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Szoniecky </w:t></w:r><w:r><w:rPr><w:color w:val="641e6e"/></w:rPr><w:t xml:space="preserve">Samuel Szoniecky, Maître de conférence HDR en Sciences de l'Information et de la Communication à l'université Paris 8, chercheur au Laboratoire Paragraphe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samuel-szoniecky</w:t></w:r></w:hyperlink></w:p><w:p><w:pPr><w:numPr><w:ilvl w:val="0"/><w:numId w:val="1"/></w:numPr></w:pPr><w:r><w:rPr/><w:t xml:space="preserve"> ORCID : </w:t></w:r><w:hyperlink r:id="rId9" w:history="1"><w:r><w:rPr><w:color w:val="#410a8c"/><w:u w:val="single"/></w:rPr><w:t xml:space="preserve">0000-0002-7643-3342</w:t></w:r></w:hyperlink></w:p><w:p><w:pPr><w:numPr><w:ilvl w:val="0"/><w:numId w:val="1"/></w:numPr></w:pPr><w:r><w:rPr/><w:t xml:space="preserve"> IdRef : </w:t></w:r><w:hyperlink r:id="rId10" w:history="1"><w:r><w:rPr><w:color w:val="#410a8c"/><w:u w:val="single"/></w:rPr><w:t xml:space="preserve">182295591</w:t></w:r></w:hyperlink></w:p><w:p><w:pPr><w:spacing w:before="600"/></w:pPr></w:p><w:p><w:pPr><w:pStyle w:val="Heading2"/></w:pPr><w:r><w:rPr><w:color w:val="1e198e"/><w:b w:val="1"/><w:bCs w:val="1"/></w:rPr><w:t xml:space="preserve">Présentation</w:t></w:r></w:p><w:p><w:pPr><w:spacing w:after="100"/></w:pPr></w:p><w:p><w:pPr><w:pStyle w:val="Heading1"/></w:pPr><w:r><w:rPr/><w:t xml:space="preserve">Fonction actuelle</w:t></w:r></w:p><w:p><w:pPr/><w:r><w:rPr/><w:t xml:space="preserve">Maître de conférences Hors classe en Science de l’Information et de la Communication à l’Université Paris 8. Département Humanités Numériques</w:t></w:r></w:p><w:p><w:pPr/><w:r><w:rPr/><w:t xml:space="preserve">Chercheur au Laboratoire Paragraphe (EA 349) - Axe Dispositifs Numériques (ADN)</w:t></w:r></w:p><w:p><w:pPr/><w:r><w:rPr/><w:t xml:space="preserve">Tél. (bureau) : 01 49 40 63 44</w:t></w:r></w:p><w:p><w:pPr/><w:r><w:rPr/><w:t xml:space="preserve">Forge logicielle : </w:t></w:r><w:hyperlink r:id="rId11" w:history="1"><w:r><w:rPr><w:color w:val="#410a8c"/><w:u w:val="single"/></w:rPr><w:t xml:space="preserve">https://github.com/samszo</w:t></w:r></w:hyperlink></w:p><w:p><w:pPr><w:pStyle w:val="Heading1"/></w:pPr><w:r><w:rPr/><w:t xml:space="preserve">Diplômes académiques</w:t></w:r></w:p><w:p><w:pPr><w:numPr><w:ilvl w:val="0"/><w:numId w:val="2"/></w:numPr></w:pPr><w:r><w:rPr><w:b w:val="1"/><w:bCs w:val="1"/></w:rPr><w:t xml:space="preserve">2024 HDR en Sciences de l’Information et de la communication</w:t></w:r><w:r><w:rPr/><w:t xml:space="preserve">, </w:t></w:r><w:r><w:rPr><w:i w:val="1"/><w:iCs w:val="1"/></w:rPr><w:t xml:space="preserve">Modéliser des écosystèmes de connaissance</w:t></w:r><w:r><w:rPr/><w:t xml:space="preserve">, Université Paris 8, sous la direction de Imad Saleh.</w:t></w:r></w:p><w:p><w:pPr><w:numPr><w:ilvl w:val="0"/><w:numId w:val="2"/></w:numPr></w:pPr><w:r><w:rPr><w:b w:val="1"/><w:bCs w:val="1"/></w:rPr><w:t xml:space="preserve">2012 Doctorat en Sciences de l’Information et de la communication</w:t></w:r><w:r><w:rPr/><w:t xml:space="preserve">, </w:t></w:r><w:r><w:rPr><w:i w:val="1"/><w:iCs w:val="1"/></w:rPr><w:t xml:space="preserve">Études et conception d’un langage symbolique pour l’intelligence collective : vers un langage allégorique pour le Web</w:t></w:r><w:r><w:rPr/><w:t xml:space="preserve">, Université Paris 8, sous la direction de Imad Saleh.</w:t></w:r></w:p><w:p><w:pPr><w:numPr><w:ilvl w:val="0"/><w:numId w:val="2"/></w:numPr></w:pPr><w:r><w:rPr><w:b w:val="1"/><w:bCs w:val="1"/></w:rPr><w:t xml:space="preserve">1995 DEA d’Histoire de l’art</w:t></w:r><w:r><w:rPr/><w:t xml:space="preserve">, </w:t></w:r><w:r><w:rPr><w:i w:val="1"/><w:iCs w:val="1"/></w:rPr><w:t xml:space="preserve">John Cage, influence des processus chaotiques dans la création contemporaine</w:t></w:r><w:r><w:rPr/><w:t xml:space="preserve">, Université Paris X Nanterre, sous la direction de Claude Frontisi.</w:t></w:r></w:p><w:p><w:pPr><w:numPr><w:ilvl w:val="0"/><w:numId w:val="2"/></w:numPr></w:pPr><w:r><w:rPr><w:b w:val="1"/><w:bCs w:val="1"/></w:rPr><w:t xml:space="preserve">1994 Maîtrise d’Histoire de l’art</w:t></w:r><w:r><w:rPr/><w:t xml:space="preserve">, </w:t></w:r><w:r><w:rPr><w:i w:val="1"/><w:iCs w:val="1"/></w:rPr><w:t xml:space="preserve">Le musée imaginaire d’un marchand de gravures à Paris au XVIIIe siècle</w:t></w:r><w:r><w:rPr/><w:t xml:space="preserve">, Université Paris X Nanterre, sous la direction de Christian Michel</w:t></w:r></w:p><w:p><w:pPr><w:pStyle w:val="Heading1"/></w:pPr><w:r><w:rPr/><w:t xml:space="preserve">Carrière universitaire</w:t></w:r></w:p><w:p><w:pPr><w:numPr><w:ilvl w:val="0"/><w:numId w:val="3"/></w:numPr></w:pPr><w:r><w:rPr><w:b w:val="1"/><w:bCs w:val="1"/></w:rPr><w:t xml:space="preserve">Présent - 2013</w:t></w:r><w:r><w:rPr/><w:t xml:space="preserve"> Maître de conférences en Science de l’Information et de la Communication, Université Paris 8, Département Humanités Numériques</w:t></w:r></w:p><w:p><w:pPr><w:numPr><w:ilvl w:val="0"/><w:numId w:val="3"/></w:numPr></w:pPr><w:r><w:rPr><w:b w:val="1"/><w:bCs w:val="1"/></w:rPr><w:t xml:space="preserve">2013 - 2012</w:t></w:r><w:r><w:rPr/><w:t xml:space="preserve"> Ingénieur d’étude post-doc, Laboratoire Paragraphe</w:t></w:r></w:p><w:p><w:pPr><w:numPr><w:ilvl w:val="0"/><w:numId w:val="3"/></w:numPr></w:pPr><w:r><w:rPr><w:b w:val="1"/><w:bCs w:val="1"/></w:rPr><w:t xml:space="preserve">2012 - 2009</w:t></w:r><w:r><w:rPr/><w:t xml:space="preserve"> Contrat doctoral, Université Paris 8, Laboratoire Paragraphe</w:t></w:r></w:p><w:p><w:pPr><w:numPr><w:ilvl w:val="0"/><w:numId w:val="3"/></w:numPr></w:pPr><w:r><w:rPr><w:b w:val="1"/><w:bCs w:val="1"/></w:rPr><w:t xml:space="preserve">2009 - 2007</w:t></w:r><w:r><w:rPr/><w:t xml:space="preserve"> Professeur contractuel, Université Paris 8, Département Hypermédias</w:t></w:r></w:p><w:p><w:pPr><w:numPr><w:ilvl w:val="0"/><w:numId w:val="3"/></w:numPr></w:pPr><w:r><w:rPr><w:b w:val="1"/><w:bCs w:val="1"/></w:rPr><w:t xml:space="preserve">2007 - 2006</w:t></w:r><w:r><w:rPr/><w:t xml:space="preserve"> Chargé de cours, Université Paris 8, Département Hypermédias</w:t></w:r></w:p><w:p><w:pPr><w:numPr><w:ilvl w:val="0"/><w:numId w:val="3"/></w:numPr></w:pPr><w:r><w:rPr><w:b w:val="1"/><w:bCs w:val="1"/></w:rPr><w:t xml:space="preserve">2006 - 2005</w:t></w:r><w:r><w:rPr/><w:t xml:space="preserve"> Conférencier, Université Paris 8, Département Hypermédias</w:t></w:r></w:p><w:p><w:pPr><w:pStyle w:val="Heading1"/></w:pPr><w:r><w:rPr/><w:t xml:space="preserve">Activités administratives & Charges collectives</w:t></w:r></w:p><w:p><w:pPr><w:numPr><w:ilvl w:val="0"/><w:numId w:val="4"/></w:numPr></w:pPr><w:r><w:rPr><w:b w:val="1"/><w:bCs w:val="1"/></w:rPr><w:t xml:space="preserve">Présent - 2023</w:t></w:r><w:r><w:rPr/><w:t xml:space="preserve"> Directeur du département Humanités Numériques, Université Paris 8</w:t></w:r></w:p><w:p><w:pPr><w:numPr><w:ilvl w:val="0"/><w:numId w:val="4"/></w:numPr></w:pPr><w:r><w:rPr><w:b w:val="1"/><w:bCs w:val="1"/></w:rPr><w:t xml:space="preserve">Présent - 2023</w:t></w:r><w:r><w:rPr/><w:t xml:space="preserve"> Membre élu du conseil de l’UFR STN</w:t></w:r></w:p><w:p><w:pPr><w:numPr><w:ilvl w:val="0"/><w:numId w:val="4"/></w:numPr></w:pPr><w:r><w:rPr><w:b w:val="1"/><w:bCs w:val="1"/></w:rPr><w:t xml:space="preserve">Présent - 2025</w:t></w:r><w:r><w:rPr/><w:t xml:space="preserve"> Co-responsable de la Mention Humanités Numériques, Université Paris 8</w:t></w:r></w:p><w:p><w:pPr><w:numPr><w:ilvl w:val="0"/><w:numId w:val="4"/></w:numPr></w:pPr><w:r><w:rPr><w:b w:val="1"/><w:bCs w:val="1"/></w:rPr><w:t xml:space="preserve">Présent - 2020</w:t></w:r><w:r><w:rPr/><w:t xml:space="preserve"> Membre du conseil pédagogique de l’UFR STN Paris 8</w:t></w:r></w:p><w:p><w:pPr><w:numPr><w:ilvl w:val="0"/><w:numId w:val="4"/></w:numPr></w:pPr><w:r><w:rPr><w:b w:val="1"/><w:bCs w:val="1"/></w:rPr><w:t xml:space="preserve">Présent - 2018</w:t></w:r><w:r><w:rPr/><w:t xml:space="preserve"> Membre élu de la commission de spécialistes 71e section</w:t></w:r></w:p><w:p><w:pPr><w:numPr><w:ilvl w:val="0"/><w:numId w:val="4"/></w:numPr></w:pPr><w:r><w:rPr><w:b w:val="1"/><w:bCs w:val="1"/></w:rPr><w:t xml:space="preserve">Présent - 2016</w:t></w:r><w:r><w:rPr/><w:t xml:space="preserve"> Membre du conseil documentaire du SCD, Université Paris 8</w:t></w:r></w:p><w:p><w:pPr><w:numPr><w:ilvl w:val="0"/><w:numId w:val="4"/></w:numPr></w:pPr><w:r><w:rPr><w:b w:val="1"/><w:bCs w:val="1"/></w:rPr><w:t xml:space="preserve">Présent - 2014</w:t></w:r><w:r><w:rPr/><w:t xml:space="preserve"> Membre de comité de sélection pour des postes de MCF en SIC : 9 dont 2 Vice-président</w:t></w:r></w:p><w:p><w:pPr><w:numPr><w:ilvl w:val="0"/><w:numId w:val="4"/></w:numPr></w:pPr><w:r><w:rPr><w:b w:val="1"/><w:bCs w:val="1"/></w:rPr><w:t xml:space="preserve">2025 - 2018</w:t></w:r><w:r><w:rPr/><w:t xml:space="preserve"> Membre de conseil académique de l’EUR ArTec</w:t></w:r></w:p><w:p><w:pPr><w:numPr><w:ilvl w:val="0"/><w:numId w:val="4"/></w:numPr></w:pPr><w:r><w:rPr><w:b w:val="1"/><w:bCs w:val="1"/></w:rPr><w:t xml:space="preserve">2025 - 2022</w:t></w:r><w:r><w:rPr/><w:t xml:space="preserve"> Responsable pédagogique Master 2 Analyse et Conception des Environnements Humain Numérique</w:t></w:r></w:p><w:p><w:pPr><w:numPr><w:ilvl w:val="0"/><w:numId w:val="4"/></w:numPr></w:pPr><w:r><w:rPr><w:b w:val="1"/><w:bCs w:val="1"/></w:rPr><w:t xml:space="preserve">2022 - 2018</w:t></w:r><w:r><w:rPr/><w:t xml:space="preserve"> Responsable pédagogique Master 2 Aanalyse et Valorisation des Usages du Numérique</w:t></w:r></w:p><w:p><w:pPr><w:numPr><w:ilvl w:val="0"/><w:numId w:val="4"/></w:numPr></w:pPr><w:r><w:rPr><w:b w:val="1"/><w:bCs w:val="1"/></w:rPr><w:t xml:space="preserve">2019 - 2010</w:t></w:r><w:r><w:rPr/><w:t xml:space="preserve"> Responsable pédagogique Licence Pro DWM</w:t></w:r></w:p><w:p><w:pPr><w:pStyle w:val="Heading1"/></w:pPr><w:r><w:rPr/><w:t xml:space="preserve">Charges d’organisation de conférences & Rayonnement scientifique</w:t></w:r></w:p><w:p><w:pPr><w:numPr><w:ilvl w:val="0"/><w:numId w:val="5"/></w:numPr></w:pPr><w:r><w:rPr><w:b w:val="1"/><w:bCs w:val="1"/></w:rPr><w:t xml:space="preserve">Présent - 2013</w:t></w:r><w:r><w:rPr/><w:t xml:space="preserve"> (6 éditions avec CL & OS.) H2PTM : « Hypertexte et Hypermedia, Produits, outils et Méthode » Partenaires : laboratoire Paragraphe, laboratoire DeVisu, Université de Franche-Comté, CNAM, Université de Lorraine</w:t></w:r></w:p><w:p><w:pPr><w:numPr><w:ilvl w:val="0"/><w:numId w:val="5"/></w:numPr></w:pPr><w:r><w:rPr><w:b w:val="1"/><w:bCs w:val="1"/></w:rPr><w:t xml:space="preserve">Présent - 2014</w:t></w:r><w:r><w:rPr/><w:t xml:space="preserve"> (4 éditions avec CL & OS.) Co-responsable scientifique de la conférence Frontières numériques</w:t></w:r></w:p><w:p><w:pPr><w:numPr><w:ilvl w:val="0"/><w:numId w:val="5"/></w:numPr></w:pPr><w:r><w:rPr><w:b w:val="1"/><w:bCs w:val="1"/></w:rPr><w:t xml:space="preserve">Présent - 2024</w:t></w:r><w:r><w:rPr/><w:t xml:space="preserve"> (3 éditions avec CL & OS.) Membre du comité scientifique et d’organisation de la conférence Art in the Age of Ai (3Ai)</w:t></w:r></w:p><w:p><w:pPr><w:numPr><w:ilvl w:val="0"/><w:numId w:val="5"/></w:numPr></w:pPr><w:r><w:rPr><w:b w:val="1"/><w:bCs w:val="1"/></w:rPr><w:t xml:space="preserve">2025, 2022 et 2010</w:t></w:r><w:r><w:rPr/><w:t xml:space="preserve"> (3 éditions avec CL & OS.) Membre du comité scientifique et d’organisation de la conférence O1 Design</w:t></w:r></w:p><w:p><w:pPr><w:numPr><w:ilvl w:val="0"/><w:numId w:val="5"/></w:numPr></w:pPr><w:r><w:rPr><w:b w:val="1"/><w:bCs w:val="1"/></w:rPr><w:t xml:space="preserve">2020 - 2018</w:t></w:r><w:r><w:rPr/><w:t xml:space="preserve"> (2 éditions avec CL & OS.) Co-Fondateur de la conférence Digital Tools & Uses</w:t></w:r></w:p><w:p><w:pPr><w:numPr><w:ilvl w:val="0"/><w:numId w:val="5"/></w:numPr></w:pPr><w:r><w:rPr><w:b w:val="1"/><w:bCs w:val="1"/></w:rPr><w:t xml:space="preserve">2017 - 2016</w:t></w:r><w:r><w:rPr/><w:t xml:space="preserve"> (2 éditions avec CL & OS.) Fondateur de la conférence Nouveaux défis de l’Internet des Objets</w:t></w:r></w:p><w:p><w:pPr><w:numPr><w:ilvl w:val="0"/><w:numId w:val="5"/></w:numPr></w:pPr><w:r><w:rPr><w:b w:val="1"/><w:bCs w:val="1"/></w:rPr><w:t xml:space="preserve">Présent - 2009</w:t></w:r><w:r><w:rPr/><w:t xml:space="preserve"> Membre du comité scientifique de 15 conférences</w:t></w:r></w:p><w:p><w:pPr><w:pStyle w:val="Heading1"/></w:pPr><w:r><w:rPr/><w:t xml:space="preserve">Activités d’enseignement</w:t></w:r></w:p><w:p><w:pPr/><w:r><w:rPr/><w:t xml:space="preserve">Mémoires de Master encadrés (M1 et M2) : 31</w:t></w:r></w:p><w:p><w:pPr/><w:r><w:rPr/><w:t xml:space="preserve">Stages encadrés dans le laboratoire Paragraphe : 11</w:t></w:r></w:p><w:p><w:pPr/><w:r><w:rPr/><w:t xml:space="preserve">Cours : 20</w:t></w:r></w:p><w:p><w:pPr/><w:r><w:rPr/><w:t xml:space="preserve">Etablissement d’enseignement : 7</w:t></w:r></w:p><w:p><w:pPr/><w:r><w:rPr/><w:t xml:space="preserve">Parcours d’enseignement : 14</w:t></w:r></w:p><w:p><w:pPr/><w:r><w:rPr/><w:t xml:space="preserve">Heure de cours à l’université depuis 2012 : +3 300</w:t></w:r></w:p><w:p><w:pPr/><w:r><w:rPr/><w:t xml:space="preserve">Production de documents pédagogiques : 35</w:t></w:r></w:p><w:p><w:pPr/><w:r><w:rPr/><w:t xml:space="preserve">Conception dispositifs pédagogiques innovants : 18</w:t></w:r></w:p><w:p><w:pPr><w:pStyle w:val="Heading1"/></w:pPr><w:r><w:rPr/><w:t xml:space="preserve">Synthèse</w:t></w:r></w:p><w:p><w:pPr><w:pStyle w:val="Heading2"/></w:pPr><w:r><w:rPr/><w:t xml:space="preserve">Pour l'enseignement</w:t></w:r></w:p><w:p><w:pPr/><w:r><w:rPr/><w:t xml:space="preserve">Je donne principalement des cours au Département Humanités Numériques (anciennement Hypermedias) de l’Université Paris 8. Les enseignements que j’ai donnés se développent suivant trois axes complémentaires : technique, conceptuel, collaboratif.</w:t></w:r></w:p><w:p><w:pPr><w:pStyle w:val="Heading3"/></w:pPr><w:r><w:rPr/><w:t xml:space="preserve">Axe technique</w:t></w:r></w:p><w:p><w:pPr/><w:r><w:rPr/><w:t xml:space="preserve">Les étudiants sont formés aux langages informatiques et aux outils nécessaires pour le développement de dispositifs numériques et la maîtrise des flux d’information et de communication dans un environnement Web. C’est l’occasion suivant une pédagogie par projet, de montrer par des exemples concrets de conception et de développement, comment utiliser les outils gratuits et Open Source pour mettre en pratiques les langages informatiques.</w:t></w:r></w:p><w:p><w:pPr><w:pStyle w:val="Heading3"/></w:pPr><w:r><w:rPr/><w:t xml:space="preserve">Axe théorique</w:t></w:r></w:p><w:p><w:pPr/><w:r><w:rPr/><w:t xml:space="preserve">Il consiste à montrer aux étudiants comment analyser et critiquer une thématique en utilisant les notions et les théories des sciences de l’information et de la communication et plus généralement des sciences humaines à travers des outils et des méthodes de veille informationnelle. L’objectif est d’encourager les étudiants à faire de la « musculation cérébrale» et a constituer leur propre base de connaissances afin d’augmenter leurs pouvoirs de discernement et d’action.</w:t></w:r></w:p><w:p><w:pPr><w:pStyle w:val="Heading3"/></w:pPr><w:r><w:rPr/><w:t xml:space="preserve">Axe travail collectif</w:t></w:r></w:p><w:p><w:pPr/><w:r><w:rPr/><w:t xml:space="preserve">Le troisième axe consiste à mettre les étudiants en situation de travail collectif afin qu’ils expérimentent les difficultés et les avantages de l’intelligence collective. Dans cet axe, nous accompagnons les étudiants dans la conception et la réalisation d’un projet numérique incluant par exemple : une note d’intention, un teaser vidéo, un site Web, une application mobile et un dossier de conception. Les étudiants doivent rédiger un cahier des charges pour un projet hypermédia/TIC, savoir communiquer et collaborer avec les équipes de création et de développement, participer à la réalisation de projets innovants, mettre en œuvre ou appliquer une méthode de développement adaptée à un travail d’équipe, savoir réaliser une maquette fonctionnelle, argumenter et défendre un point de vue en réunion d’équipe, devant des clients, décideurs, etc.</w:t></w:r></w:p><w:p><w:pPr><w:pStyle w:val="Heading2"/></w:pPr><w:r><w:rPr/><w:t xml:space="preserve">Pour les activités administratives</w:t></w:r></w:p><w:p><w:pPr/><w:r><w:rPr/><w:t xml:space="preserve">Mon implication dans les instances de l’université Paris 8 en tant que membre du Conseil Documentaire du SCD, du conseil pédagogique de l’UFR STN et de la commission de spécialistes en science de l’information et de la communication, me donne une bonne connaissance des rouages nécessaires et des difficultés qu’il faut surmonter pour que les activités de recherche et la vie des institutions se développent. Grâce à ces activités, j’ai eu la chance de dialoguer avec de très nombreux chercheurs dont la liste complète serait trop longue à faire figurer ici mais que je remercie vivement pour ces conversations où l’échange de points de vue parfois très différents donnent à la recherche un goût à la fois subtile, surprenant et aventureux.</w:t></w:r></w:p><w:p><w:pPr><w:pStyle w:val="Heading2"/></w:pPr><w:r><w:rPr/><w:t xml:space="preserve">Pour les activités de recherche</w:t></w:r></w:p><w:p><w:pPr/><w:r><w:rPr/><w:t xml:space="preserve">Je travaille au laboratoire Paragraphe (EA 349, Université Paris 8) principalement dans l’Axe Dispositifs Numériques (ADN) sous la direction d’Imad Saleh mais avec de nombreuses collaborations avec les autres axes de ce laboratoire notamment Innovation numérique et Intelligence Artificielle (CiTU), Médiations, Pratiques Informationnelles, Patrimoine (MPIP), Apprentissage, développement, cognition (ADC) lors de publications communes ([@szoniecky2016; @meunier2019;@szoniecky2017;@desfrichesdoria2022;@ihadjadène2013;@meunier2017], de projets de recherche menés en collaboration (projet Polemika, projet Pédagothèque) ou d’organisation d’évènement scientifiques (séminaire Adacemu, O1 Design, H2ptm…).</w:t></w:r></w:p><w:p><w:pPr/><w:r><w:rPr/><w:t xml:space="preserve">L’atmosphère très fertile au sein de Paragraphe et les relations intenses que ce laboratoire entretient avec la communauté des sciences de l’information et de la communication, a stimulé l’engagement de mes recherches dans de multiples collaborations en France et à l’étranger. Celles-ci m’ont permis de découvrir des milieux et des pratiques très diverses, par exemple : avec des institutions prestigieuses comme la Bibliothèque Nationale de France, les Archives Nationales ou l’INA, avec des programmes de recherche ANR comme Biolographes ou Aliento, avec des projets de recherches internationaux comme Arcanes, avec des groupes de recherches comme GENIC ou MANEP, avec des enjeux sociétaux importants comme celui de l’accessibilité, de l’écologie ou de l’éthique.</w:t></w:r></w:p><w:p><w:pPr/><w:r><w:rPr/><w:t xml:space="preserve">La participation dès l’origine à trois Projets d’Investissement d’Avenir (PIA) que sont le laboratoire d’excellence H2H, l’IDEFI CréaTIC et l’EUR ArTec, m’a donné la chance de découvrir des projets importants tout à la fois en terme de gouvernance de la recherche que de possibilité d’expérimentation.</w:t></w:r></w:p><w:p><w:pPr/><w:r><w:rPr/><w:t xml:space="preserve">Mes domaines de recherche interrogent la complexité des dispositifs numériques (IAs génératives, Internet des Objects, outils d’éditorialisation, de modélisation et de cartographie), tant du point de vue des technologies qu’elles utilisent ([@legoux2023]) que des discours qui portent sur elles ([@bachimont2020; @citton2023; @ertzscheid2023; @masure2023; @mineur2022; @saleh2018]). Face à ces écosystèmes de connaissances ([@szoniecky2024]) qu’il est difficile de discerner, de raisonner et d’agir, nous proposons une méthode d’analyse de ces phénomènes qui donnent aux chercheurs les moyens de construire des points de vue spécifiques, de les partager avec d’autres et de voir leurs évolutions. Cette méthode s’appuie sur une modélisation onto-éthique des existences informationnelles qui peuplent ces environnements ([@szoniecky2023; @szoniecky2020; @szoniecky2016]). Nous nous basons sur 8 principes fondamentaux que nous avons définis comme socle de nos recherches :</w:t></w:r></w:p><w:p><w:pPr><w:numPr><w:ilvl w:val="0"/><w:numId w:val="6"/></w:numPr></w:pPr><w:r><w:rPr/><w:t xml:space="preserve">principe dialogique</w:t></w:r></w:p><w:p><w:pPr><w:numPr><w:ilvl w:val="0"/><w:numId w:val="6"/></w:numPr></w:pPr><w:r><w:rPr/><w:t xml:space="preserve">principe récursif</w:t></w:r></w:p><w:p><w:pPr><w:numPr><w:ilvl w:val="0"/><w:numId w:val="6"/></w:numPr></w:pPr><w:r><w:rPr/><w:t xml:space="preserve">principe hologrammatique</w:t></w:r></w:p><w:p><w:pPr><w:numPr><w:ilvl w:val="0"/><w:numId w:val="6"/></w:numPr></w:pPr><w:r><w:rPr/><w:t xml:space="preserve">principe du cycle de la sémiose</w:t></w:r></w:p><w:p><w:pPr><w:numPr><w:ilvl w:val="0"/><w:numId w:val="6"/></w:numPr></w:pPr><w:r><w:rPr/><w:t xml:space="preserve">principe des plis analogiques</w:t></w:r></w:p><w:p><w:pPr><w:numPr><w:ilvl w:val="0"/><w:numId w:val="6"/></w:numPr></w:pPr><w:r><w:rPr/><w:t xml:space="preserve">principe de la raison trajective</w:t></w:r></w:p><w:p><w:pPr><w:numPr><w:ilvl w:val="0"/><w:numId w:val="6"/></w:numPr></w:pPr><w:r><w:rPr/><w:t xml:space="preserve">principe des degrés de flexibilité</w:t></w:r></w:p><w:p><w:pPr><w:numPr><w:ilvl w:val="0"/><w:numId w:val="6"/></w:numPr></w:pPr><w:r><w:rPr/><w:t xml:space="preserve">principe ontoéthique</w:t></w:r></w:p><w:p><w:pPr/><w:r><w:rPr/><w:t xml:space="preserve">Nous pratiquons cette méthode à partir d’outils que nous concevons et développons pour réaliser des cartographies de connaissances suivant les principes.</w:t></w:r></w:p><w:p><w:pPr><w:pStyle w:val="Heading2"/></w:pPr><w:r><w:rPr/><w:t xml:space="preserve">Bibliographie</w:t></w:r></w:p><w:p><w:pPr/><w:r><w:rPr/><w:t xml:space="preserve">Bachimont, Bruno. 2020. “Manifeste pour l’intelligibilité du numérique.” Revue Intelligibilité du numérique, March. </w:t></w:r><w:hyperlink r:id="rId12" w:history="1"><w:r><w:rPr><w:color w:val="#410a8c"/><w:u w:val="single"/></w:rPr><w:t xml:space="preserve">https://intelligibilite-numerique.numerev.com/manifeste.0</w:t></w:r></w:hyperlink></w:p><w:p><w:pPr/><w:r><w:rPr/><w:t xml:space="preserve">Citton, Yves, Marie Lechner, and Anthony Masure. 2023. Angles morts du numérique ubiquitaire. Presses du réel (Les). </w:t></w:r><w:hyperlink r:id="rId13" w:history="1"><w:r><w:rPr><w:color w:val="#410a8c"/><w:u w:val="single"/></w:rPr><w:t xml:space="preserve">https://journals.openedition.org/lectures/59146</w:t></w:r></w:hyperlink><w:r><w:rPr/><w:t xml:space="preserve">.</w:t></w:r></w:p><w:p><w:pPr/><w:r><w:rPr/><w:t xml:space="preserve">Desfriches Doria, Orélie, and Samuel Szoniecky. 2022. “Les enjeux de la culture numérique : des habitus de réception à la réflexivité numérique.” Approches Théoriques en Information-Communication (ATIC) 5 (2): 5–10. </w:t></w:r><w:hyperlink r:id="rId14" w:history="1"><w:r><w:rPr><w:color w:val="#410a8c"/><w:u w:val="single"/></w:rPr><w:t xml:space="preserve">https://doi.org/10.3917/atic.005.0005</w:t></w:r></w:hyperlink><w:r><w:rPr/><w:t xml:space="preserve">.</w:t></w:r></w:p><w:p><w:pPr/><w:r><w:rPr/><w:t xml:space="preserve">Ertzscheid, Olivier. 2023. “GPT-3 : c’est toi le Chat.” </w:t></w:r><w:hyperlink r:id="rId15" w:history="1"><w:r><w:rPr><w:color w:val="#410a8c"/><w:u w:val="single"/></w:rPr><w:t xml:space="preserve">https://affordance.framasoft.org/2023/01/gpt-3-cest-toi-le-chat/</w:t></w:r></w:hyperlink><w:r><w:rPr/><w:t xml:space="preserve">.</w:t></w:r></w:p><w:p><w:pPr/><w:r><w:rPr/><w:t xml:space="preserve">Ihadjadène, Madjid, Samuel Szoniecky, and Gérald Kembellec. 2013. Classifications et dispositifs informationnels. </w:t></w:r><w:hyperlink r:id="rId16" w:history="1"><w:r><w:rPr><w:color w:val="#410a8c"/><w:u w:val="single"/></w:rPr><w:t xml:space="preserve">https://hal-univ-paris8.archives-ouvertes.fr/hal-01098424</w:t></w:r></w:hyperlink><w:r><w:rPr/><w:t xml:space="preserve">.</w:t></w:r></w:p><w:p><w:pPr/><w:r><w:rPr/><w:t xml:space="preserve">Legoux, Gilles. 2023. “History of the Generative AI.” </w:t></w:r><w:hyperlink r:id="rId17" w:history="1"><w:r><w:rPr><w:color w:val="#410a8c"/><w:u w:val="single"/></w:rPr><w:t xml:space="preserve">https://medium.com/@glegoux/history-of-the-generative-ai-aa1aa7c63f3c</w:t></w:r></w:hyperlink><w:r><w:rPr/><w:t xml:space="preserve">.</w:t></w:r></w:p><w:p><w:pPr/><w:r><w:rPr/><w:t xml:space="preserve">Masure, Anthony. 2023. Design Sous Artifice : La Création Au Risque Du Machine Learning. Illustrated édition. Head Publishing.</w:t></w:r></w:p><w:p><w:pPr/><w:r><w:rPr/><w:t xml:space="preserve">Meunier, Jean-Marc, Samuel Szoniecky, and Daniel Berthereau. 2019. “Utilisation d’omeka-s Pour La Conception Et Le Partage de Ressources Pédagogiques.” In. Poitiers, France. </w:t></w:r><w:hyperlink r:id="rId18" w:history="1"><w:r><w:rPr><w:color w:val="#410a8c"/><w:u w:val="single"/></w:rPr><w:t xml:space="preserve">https://univ-paris8.hal.science/hal-02018389</w:t></w:r></w:hyperlink><w:r><w:rPr/><w:t xml:space="preserve">.</w:t></w:r></w:p><w:p><w:pPr/><w:r><w:rPr/><w:t xml:space="preserve">Meunier, Jean-Marc, Samuel Szoniecky, and Myriam Lamolle. 2017. “Colloque Francophone International sur l’Enseignement de la Statistique.” In. </w:t></w:r><w:hyperlink r:id="rId19" w:history="1"><w:r><w:rPr><w:color w:val="#410a8c"/><w:u w:val="single"/></w:rPr><w:t xml:space="preserve">https://hal-univ-paris8.archives-ouvertes.fr/hal-01565705/document</w:t></w:r></w:hyperlink><w:r><w:rPr/><w:t xml:space="preserve">.</w:t></w:r></w:p><w:p><w:pPr/><w:r><w:rPr/><w:t xml:space="preserve">Mineur, Etienne. 2022. “Réflexions provisoires liées aux intelligences artificielles.” </w:t></w:r><w:hyperlink r:id="rId20" w:history="1"><w:r><w:rPr><w:color w:val="#410a8c"/><w:u w:val="single"/></w:rPr><w:t xml:space="preserve">https://etienne.design/2022/02/16/ai-3/</w:t></w:r></w:hyperlink><w:r><w:rPr/><w:t xml:space="preserve">.</w:t></w:r></w:p><w:p><w:pPr/><w:r><w:rPr/><w:t xml:space="preserve">Saleh, Majd. 2018. “Digital Ecosystem : Towards a System of Information Systems.” PhD thesis. </w:t></w:r><w:hyperlink r:id="rId21" w:history="1"><w:r><w:rPr><w:color w:val="#410a8c"/><w:u w:val="single"/></w:rPr><w:t xml:space="preserve">https://tel.archives-ouvertes.fr/tel-02615456</w:t></w:r></w:hyperlink><w:r><w:rPr/><w:t xml:space="preserve">.</w:t></w:r></w:p><w:p><w:pPr/><w:r><w:rPr/><w:t xml:space="preserve">Szoniecky, Samuel. 2020. “Conception d’un crible pour mesurer collectivement les impacts écologiques de l’activité.” Les Cahiers du numérique 16 (2-3-4): 175–99. </w:t></w:r><w:hyperlink r:id="rId22" w:history="1"><w:r><w:rPr><w:color w:val="#410a8c"/><w:u w:val="single"/></w:rPr><w:t xml:space="preserve">https://doi.org/10.3166/LCN.2020.007</w:t></w:r></w:hyperlink><w:r><w:rPr/><w:t xml:space="preserve">.———. 2024. “Modéliser Des Écosystèmes de Connaissance.” PhD thesis. </w:t></w:r><w:hyperlink r:id="rId23" w:history="1"><w:r><w:rPr><w:color w:val="#410a8c"/><w:u w:val="single"/></w:rPr><w:t xml:space="preserve">https://hal.science/tel-05063347</w:t></w:r></w:hyperlink><w:r><w:rPr/><w:t xml:space="preserve">.</w:t></w:r></w:p><w:p><w:pPr/><w:r><w:rPr/><w:t xml:space="preserve">Szoniecky, Samuel, and Nasreddine Bouhai. 2016. Collective Intelligence and Digital Archives. Hoboken, NJ: ISTE Ltd/John Wiley; Sons Inc.</w:t></w:r></w:p><w:p><w:pPr/><w:r><w:rPr/><w:t xml:space="preserve">Szoniecky, Samuel, and Nasreddine Bouhaï. 2017. Intelligence Collective Et Archives Numériques. Systèmes d’information, web et société. ISTE éditions.</w:t></w:r></w:p><w:p><w:pPr/><w:r><w:rPr/><w:t xml:space="preserve">Szoniecky, Samuel, Everardo Reyes, Imad Saleh, and Khaldoun Zreik. 2023. “13th Conference of the International Association for Visual Semiotics.” In. Bogota, Colombie.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Design de connaissances dans l’Internet des Objets : Blockchain et réfrigérateur connecté</w:t></w:r></w:hyperlink></w:p><w:p><w:pPr/><w:hyperlink r:id="rId25" w:history="1"><w:r><w:rPr><w:color w:val="#410a8c"/><w:u w:val="single"/></w:rPr><w:t xml:space="preserve">Samuel Szoniecky</w:t></w:r></w:hyperlink><w:r><w:rPr/><w:t xml:space="preserve">,</w:t></w:r><w:hyperlink r:id="rId26" w:history="1"><w:r><w:rPr><w:color w:val="#410a8c"/><w:u w:val="single"/></w:rPr><w:t xml:space="preserve">Toumia Amri</w:t></w:r></w:hyperlink></w:p><w:p><w:pPr/><w:r><w:rPr><w:i w:val="1"/><w:iCs w:val="1"/></w:rPr><w:t xml:space="preserve">Communication et Management : Revue internationale des sciences commerciales</w:t></w:r><w:r><w:rPr/><w:t xml:space="preserve">, 2020, Vol. 17 (1), pp.39-52. </w:t></w:r><w:hyperlink r:id="rId27" w:history="1"><w:r><w:rPr><w:color w:val="#410a8c"/><w:u w:val="single"/></w:rPr><w:t xml:space="preserve">⟨10.3917/comma.171.0039⟩</w:t></w:r></w:hyperlink></w:p><w:p><w:pPr/><w:r><w:rPr/><w:t xml:space="preserve">Article dans une revue</w:t></w:r></w:p><w:p><w:pPr/><w:hyperlink r:id="rId24" w:history="1"><w:r><w:rPr><w:color w:val="#410a8c"/><w:u w:val="single"/></w:rPr><w:t xml:space="preserve">hal-04148496v1</w:t></w:r></w:hyperlink></w:p></w:tc></w:tr><w:tr><w:trPr/><w:tc><w:tcPr><w:noWrap/></w:tcPr><w:p><w:pPr><w:spacing w:after="200"/></w:pPr><w:hyperlink r:id="rId28" w:history="1"><w:r><w:rPr><w:color w:val="1e198e"/><w:b w:val="1"/><w:bCs w:val="1"/><w:u w:val="single"/></w:rPr><w:t xml:space="preserve">Conception d’un crible pour mesurer collectivement les impacts écologiques de l’activité</w:t></w:r></w:hyperlink></w:p><w:p><w:pPr/><w:hyperlink r:id="rId25" w:history="1"><w:r><w:rPr><w:color w:val="#410a8c"/><w:u w:val="single"/></w:rPr><w:t xml:space="preserve">Samuel Szoniecky</w:t></w:r></w:hyperlink></w:p><w:p><w:pPr/><w:r><w:rPr><w:i w:val="1"/><w:iCs w:val="1"/></w:rPr><w:t xml:space="preserve">Les Cahiers du numérique</w:t></w:r><w:r><w:rPr/><w:t xml:space="preserve">, 2020, Vol. 16(2) (2), pp.175-199. </w:t></w:r><w:hyperlink r:id="rId29" w:history="1"><w:r><w:rPr><w:color w:val="#410a8c"/><w:u w:val="single"/></w:rPr><w:t xml:space="preserve">⟨10.3166/LCN.2020.007⟩</w:t></w:r></w:hyperlink></w:p><w:p><w:pPr/><w:r><w:rPr/><w:t xml:space="preserve">Article dans une revue</w:t></w:r></w:p><w:p><w:pPr/><w:hyperlink r:id="rId28" w:history="1"><w:r><w:rPr><w:color w:val="#410a8c"/><w:u w:val="single"/></w:rPr><w:t xml:space="preserve">hal-04786571v1</w:t></w:r></w:hyperlink></w:p></w:tc></w:tr><w:tr><w:trPr/><w:tc><w:tcPr><w:noWrap/></w:tcPr><w:p><w:pPr><w:spacing w:after="200"/></w:pPr><w:hyperlink r:id="rId30" w:history="1"><w:r><w:rPr><w:color w:val="1e198e"/><w:b w:val="1"/><w:bCs w:val="1"/><w:u w:val="single"/></w:rPr><w:t xml:space="preserve">Métamorphoses et hybridations d’une archive numérique pour sa valorisation : vers des écosystèmes de connaissances</w:t></w:r></w:hyperlink></w:p><w:p><w:pPr/><w:hyperlink r:id="rId25" w:history="1"><w:r><w:rPr><w:color w:val="#410a8c"/><w:u w:val="single"/></w:rPr><w:t xml:space="preserve">Samuel Szoniecky</w:t></w:r></w:hyperlink></w:p><w:p><w:pPr/><w:r><w:rPr><w:i w:val="1"/><w:iCs w:val="1"/></w:rPr><w:t xml:space="preserve">Revue des Interactions Humaines Médiatisées (RIHM) = Journal of Human Mediated Interactions</w:t></w:r><w:r><w:rPr/><w:t xml:space="preserve">, 2019, 20, pp.77-104</w:t></w:r></w:p><w:p><w:pPr/><w:r><w:rPr/><w:t xml:space="preserve">Article dans une revue</w:t></w:r></w:p><w:p><w:pPr/><w:hyperlink r:id="rId30" w:history="1"><w:r><w:rPr><w:color w:val="#410a8c"/><w:u w:val="single"/></w:rPr><w:t xml:space="preserve">hal-04156629v1</w:t></w:r></w:hyperlink></w:p></w:tc></w:tr><w:tr><w:trPr/><w:tc><w:tcPr><w:noWrap/></w:tcPr><w:p><w:pPr><w:spacing w:after="200"/></w:pPr><w:hyperlink r:id="rId31" w:history="1"><w:r><w:rPr><w:color w:val="1e198e"/><w:b w:val="1"/><w:bCs w:val="1"/><w:u w:val="single"/></w:rPr><w:t xml:space="preserve">Prétopologie et protection de la vie privée dans l’Internet des Objets</w:t></w:r></w:hyperlink></w:p><w:p><w:pPr/><w:hyperlink r:id="rId25" w:history="1"><w:r><w:rPr><w:color w:val="#410a8c"/><w:u w:val="single"/></w:rPr><w:t xml:space="preserve">Samuel Szoniecky</w:t></w:r></w:hyperlink><w:r><w:rPr/><w:t xml:space="preserve">,</w:t></w:r><w:hyperlink r:id="rId32" w:history="1"><w:r><w:rPr><w:color w:val="#410a8c"/><w:u w:val="single"/></w:rPr><w:t xml:space="preserve">Amri Toumia</w:t></w:r></w:hyperlink></w:p><w:p><w:pPr/><w:r><w:rPr><w:i w:val="1"/><w:iCs w:val="1"/></w:rPr><w:t xml:space="preserve"> Internet des objets</w:t></w:r><w:r><w:rPr/><w:t xml:space="preserve">, 2018, 2 (1), </w:t></w:r><w:hyperlink r:id="rId33" w:history="1"><w:r><w:rPr><w:color w:val="#410a8c"/><w:u w:val="single"/></w:rPr><w:t xml:space="preserve">⟨10.21494/ISTE.OP.2018.0227⟩</w:t></w:r></w:hyperlink></w:p><w:p><w:pPr/><w:r><w:rPr/><w:t xml:space="preserve">Article dans une revue</w:t></w:r></w:p><w:p><w:pPr/><w:hyperlink r:id="rId31" w:history="1"><w:r><w:rPr><w:color w:val="#410a8c"/><w:u w:val="single"/></w:rPr><w:t xml:space="preserve">hal-01735470v1</w:t></w:r></w:hyperlink></w:p></w:tc></w:tr><w:tr><w:trPr/><w:tc><w:tcPr><w:noWrap/></w:tcPr><w:p><w:pPr><w:spacing w:after="200"/></w:pPr><w:hyperlink r:id="rId34" w:history="1"><w:r><w:rPr><w:color w:val="1e198e"/><w:b w:val="1"/><w:bCs w:val="1"/><w:u w:val="single"/></w:rPr><w:t xml:space="preserve">Cultiver son jardin numérique : métaphore et dispositifs éditoriaux</w:t></w:r></w:hyperlink></w:p><w:p><w:pPr/><w:hyperlink r:id="rId35" w:history="1"><w:r><w:rPr><w:color w:val="#410a8c"/><w:u w:val="single"/></w:rPr><w:t xml:space="preserve">Arnaud Laborderie</w:t></w:r></w:hyperlink><w:r><w:rPr/><w:t xml:space="preserve">,</w:t></w:r><w:hyperlink r:id="rId25" w:history="1"><w:r><w:rPr><w:color w:val="#410a8c"/><w:u w:val="single"/></w:rPr><w:t xml:space="preserve">Samuel Szoniecky</w:t></w:r></w:hyperlink></w:p><w:p><w:pPr/><w:r><w:rPr><w:i w:val="1"/><w:iCs w:val="1"/></w:rPr><w:t xml:space="preserve">Interfaces numériques</w:t></w:r><w:r><w:rPr/><w:t xml:space="preserve">, 2015, Cultiver le numérique ?, 4 (3), pp.351-368</w:t></w:r></w:p><w:p><w:pPr/><w:r><w:rPr/><w:t xml:space="preserve">Article dans une revue</w:t></w:r></w:p><w:p><w:pPr/><w:hyperlink r:id="rId34" w:history="1"><w:r><w:rPr><w:color w:val="#410a8c"/><w:u w:val="single"/></w:rPr><w:t xml:space="preserve">hal-01258307v2</w:t></w:r></w:hyperlink></w:p></w:tc></w:tr><w:tr><w:trPr/><w:tc><w:tcPr><w:noWrap/></w:tcPr><w:p><w:pPr><w:spacing w:after="200"/></w:pPr><w:hyperlink r:id="rId36" w:history="1"><w:r><w:rPr><w:color w:val="1e198e"/><w:b w:val="1"/><w:bCs w:val="1"/><w:u w:val="single"/></w:rPr><w:t xml:space="preserve">Entité / identité. Un outil d'indexation des documents relatifs à la poésie numérique</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Revista Cibertextualidades n° 5</w:t></w:r><w:r><w:rPr/><w:t xml:space="preserve">, 2013, pp.147 - 183</w:t></w:r></w:p><w:p><w:pPr/><w:r><w:rPr/><w:t xml:space="preserve">Article dans une revue</w:t></w:r></w:p><w:p><w:pPr/><w:hyperlink r:id="rId36" w:history="1"><w:r><w:rPr><w:color w:val="#410a8c"/><w:u w:val="single"/></w:rPr><w:t xml:space="preserve">hal-02097412v1</w:t></w:r></w:hyperlink></w:p></w:tc></w:tr><w:tr><w:trPr/><w:tc><w:tcPr><w:noWrap/></w:tcPr><w:p><w:pPr><w:spacing w:after="200"/></w:pPr><w:hyperlink r:id="rId39" w:history="1"><w:r><w:rPr><w:color w:val="1e198e"/><w:b w:val="1"/><w:bCs w:val="1"/><w:u w:val="single"/></w:rPr><w:t xml:space="preserve">Générateur hypertextuel pour l’interprétation des médias sociaux dans une topologie sémantique</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Les Cahiers du numérique</w:t></w:r><w:r><w:rPr/><w:t xml:space="preserve">, 2011, Empreintes de l’hypertexte, 7 (3-4), pp.93-121 - doi:10.3166/lcn.7.3-4.93-121</w:t></w:r></w:p><w:p><w:pPr/><w:r><w:rPr/><w:t xml:space="preserve">Article dans une revue</w:t></w:r></w:p><w:p><w:pPr/><w:hyperlink r:id="rId39" w:history="1"><w:r><w:rPr><w:color w:val="#410a8c"/><w:u w:val="single"/></w:rPr><w:t xml:space="preserve">hal-01098425v1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ColPri: Towards a Collaborative Privacy Knowledge Management Ontology for the Internet of Things</w:t></w:r></w:hyperlink></w:p><w:p><w:pPr/><w:hyperlink r:id="rId32" w:history="1"><w:r><w:rPr><w:color w:val="#410a8c"/><w:u w:val="single"/></w:rPr><w:t xml:space="preserve">Amri Toumia</w:t></w:r></w:hyperlink><w:r><w:rPr/><w:t xml:space="preserve">,</w:t></w:r><w:hyperlink r:id="rId25" w:history="1"><w:r><w:rPr><w:color w:val="#410a8c"/><w:u w:val="single"/></w:rPr><w:t xml:space="preserve">Samuel Szoniecky</w:t></w:r></w:hyperlink><w:r><w:rPr/><w:t xml:space="preserve">,</w:t></w:r><w:hyperlink r:id="rId43" w:history="1"><w:r><w:rPr><w:color w:val="#410a8c"/><w:u w:val="single"/></w:rPr><w:t xml:space="preserve">Imad Saleh</w:t></w:r></w:hyperlink></w:p><w:p><w:pPr/><w:r><w:rPr><w:i w:val="1"/><w:iCs w:val="1"/></w:rPr><w:t xml:space="preserve">2020 Fifth International Conference on Fog and Mobile Edge Computing (FMEC)</w:t></w:r><w:r><w:rPr/><w:t xml:space="preserve">, Apr 2020, Paris, France</w:t></w:r></w:p><w:p><w:pPr/><w:r><w:rPr/><w:t xml:space="preserve">Communication dans un congrès</w:t></w:r></w:p><w:p><w:pPr/><w:hyperlink r:id="rId42" w:history="1"><w:r><w:rPr><w:color w:val="#410a8c"/><w:u w:val="single"/></w:rPr><w:t xml:space="preserve">hal-03144693v1</w:t></w:r></w:hyperlink></w:p></w:tc></w:tr><w:tr><w:trPr/><w:tc><w:tcPr><w:noWrap/></w:tcPr><w:p><w:pPr><w:spacing w:after="200"/></w:pPr><w:hyperlink r:id="rId44" w:history="1"><w:r><w:rPr><w:color w:val="1e198e"/><w:b w:val="1"/><w:bCs w:val="1"/><w:u w:val="single"/></w:rPr><w:t xml:space="preserve">Utilisation d'Omeka-S pour la conception et le partage de ressources pédagogiques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r><w:rPr/><w:t xml:space="preserve">,</w:t></w:r><w:hyperlink r:id="rId46" w:history="1"><w:r><w:rPr><w:color w:val="#410a8c"/><w:u w:val="single"/></w:rPr><w:t xml:space="preserve">Daniel Berthereau</w:t></w:r></w:hyperlink></w:p><w:p><w:pPr/><w:r><w:rPr><w:i w:val="1"/><w:iCs w:val="1"/></w:rPr><w:t xml:space="preserve">Zotero &amp; Omeka - des outils pour les humanités numériques</w:t></w:r><w:r><w:rPr/><w:t xml:space="preserve">, Jan 2019, Poitiers, France</w:t></w:r></w:p><w:p><w:pPr/><w:r><w:rPr/><w:t xml:space="preserve">Communication dans un congrès</w:t></w:r></w:p><w:p><w:pPr/><w:hyperlink r:id="rId44" w:history="1"><w:r><w:rPr><w:color w:val="#410a8c"/><w:u w:val="single"/></w:rPr><w:t xml:space="preserve">hal-02018389v1</w:t></w:r></w:hyperlink></w:p></w:tc></w:tr><w:tr><w:trPr/><w:tc><w:tcPr><w:noWrap/></w:tcPr><w:p><w:pPr><w:spacing w:after="200"/></w:pPr><w:hyperlink r:id="rId47" w:history="1"><w:r><w:rPr><w:color w:val="1e198e"/><w:b w:val="1"/><w:bCs w:val="1"/><w:u w:val="single"/></w:rPr><w:t xml:space="preserve">Espace liminaire de l’authenticité : Une démarche d’humanités numériques</w:t></w:r></w:hyperlink></w:p><w:p><w:pPr/><w:hyperlink r:id="rId48" w:history="1"><w:r><w:rPr><w:color w:val="#410a8c"/><w:u w:val="single"/></w:rPr><w:t xml:space="preserve">Renée Bourassa</w:t></w:r></w:hyperlink><w:r><w:rPr/><w:t xml:space="preserve">,</w:t></w:r><w:hyperlink r:id="rId49" w:history="1"><w:r><w:rPr><w:color w:val="#410a8c"/><w:u w:val="single"/></w:rPr><w:t xml:space="preserve">Larrue Jean-Marc</w:t></w:r></w:hyperlink><w:r><w:rPr/><w:t xml:space="preserve">,</w:t></w:r><w:hyperlink r:id="rId25" w:history="1"><w:r><w:rPr><w:color w:val="#410a8c"/><w:u w:val="single"/></w:rPr><w:t xml:space="preserve">Samuel Szoniecky</w:t></w:r></w:hyperlink><w:r><w:rPr/><w:t xml:space="preserve">,</w:t></w:r><w:hyperlink r:id="rId50" w:history="1"><w:r><w:rPr><w:color w:val="#410a8c"/><w:u w:val="single"/></w:rPr><w:t xml:space="preserve">Gabrielle Gg Godin</w:t></w:r></w:hyperlink></w:p><w:p><w:pPr/><w:r><w:rPr><w:i w:val="1"/><w:iCs w:val="1"/></w:rPr><w:t xml:space="preserve">H2PTM'19 : De l’hypertexte aux humanités numériques</w:t></w:r><w:r><w:rPr/><w:t xml:space="preserve">, Oct 2019, Montbéliard, France. pp.126-144</w:t></w:r></w:p><w:p><w:pPr/><w:r><w:rPr/><w:t xml:space="preserve">Communication dans un congrès</w:t></w:r></w:p><w:p><w:pPr/><w:hyperlink r:id="rId47" w:history="1"><w:r><w:rPr><w:color w:val="#410a8c"/><w:u w:val="single"/></w:rPr><w:t xml:space="preserve">hal-02299777v1</w:t></w:r></w:hyperlink></w:p></w:tc></w:tr><w:tr><w:trPr/><w:tc><w:tcPr><w:noWrap/></w:tcPr><w:p><w:pPr><w:spacing w:after="200"/></w:pPr><w:hyperlink r:id="rId51" w:history="1"><w:r><w:rPr><w:color w:val="1e198e"/><w:b w:val="1"/><w:bCs w:val="1"/><w:u w:val="single"/></w:rPr><w:t xml:space="preserve">AN ONTOLOGY-BASED ENRICHED EBOOK FOR TEACHING STATISTICS</w:t></w:r></w:hyperlink></w:p><w:p><w:pPr/><w:hyperlink r:id="rId45" w:history="1"><w:r><w:rPr><w:color w:val="#410a8c"/><w:u w:val="single"/></w:rPr><w:t xml:space="preserve">Jean-Marc Meunier</w:t></w:r></w:hyperlink><w:r><w:rPr/><w:t xml:space="preserve">,</w:t></w:r><w:hyperlink r:id="rId25" w:history="1"><w:r><w:rPr><w:color w:val="#410a8c"/><w:u w:val="single"/></w:rPr><w:t xml:space="preserve">Samuel Szoniecky</w:t></w:r></w:hyperlink></w:p><w:p><w:pPr/><w:r><w:rPr><w:i w:val="1"/><w:iCs w:val="1"/></w:rPr><w:t xml:space="preserve">ICOTS 10, 10 th International Conference on Teaching Statistics</w:t></w:r><w:r><w:rPr/><w:t xml:space="preserve">, Jul 2018, Kyoto, Japan</w:t></w:r></w:p><w:p><w:pPr/><w:r><w:rPr/><w:t xml:space="preserve">Communication dans un congrès</w:t></w:r></w:p><w:p><w:pPr/><w:hyperlink r:id="rId51" w:history="1"><w:r><w:rPr><w:color w:val="#410a8c"/><w:u w:val="single"/></w:rPr><w:t xml:space="preserve">hal-01841292v1</w:t></w:r></w:hyperlink></w:p></w:tc></w:tr><w:tr><w:trPr/><w:tc><w:tcPr><w:noWrap/></w:tcPr><w:p><w:pPr><w:spacing w:after="200"/></w:pPr><w:hyperlink r:id="rId52" w:history="1"><w:r><w:rPr><w:color w:val="1e198e"/><w:b w:val="1"/><w:bCs w:val="1"/><w:u w:val="single"/></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hyperlink></w:p><w:p><w:pPr/><w:hyperlink r:id="rId25" w:history="1"><w:r><w:rPr><w:color w:val="#410a8c"/><w:u w:val="single"/></w:rPr><w:t xml:space="preserve">Samuel Szoniecky</w:t></w:r></w:hyperlink></w:p><w:p><w:pPr/><w:r><w:rPr><w:i w:val="1"/><w:iCs w:val="1"/></w:rPr><w:t xml:space="preserve">Szoniecky, S. (2016) « Outillages numériques pour les humanités : cartographier des réseaux d’influences », 6e Colloque International Aliento, Nancy. http://aliento.msh-lorraine.fr/actualites/vuedetails/ article/programme-6e-colloque-aliento-16-17-mars-2016-nancy-paris-france.html</w:t></w:r><w:r><w:rPr/><w:t xml:space="preserve">, 2016, Nancy-Paris, France</w:t></w:r></w:p><w:p><w:pPr/><w:r><w:rPr/><w:t xml:space="preserve">Communication dans un congrès</w:t></w:r></w:p><w:p><w:pPr/><w:hyperlink r:id="rId52" w:history="1"><w:r><w:rPr><w:color w:val="#410a8c"/><w:u w:val="single"/></w:rPr><w:t xml:space="preserve">hal-02107871v1</w:t></w:r></w:hyperlink></w:p></w:tc></w:tr><w:tr><w:trPr/><w:tc><w:tcPr><w:noWrap/></w:tcPr><w:p><w:pPr><w:spacing w:after="200"/></w:pPr><w:hyperlink r:id="rId53" w:history="1"><w:r><w:rPr><w:color w:val="1e198e"/><w:b w:val="1"/><w:bCs w:val="1"/><w:u w:val="single"/></w:rPr><w:t xml:space="preserve">Bibliothèques numériques et crowdsourcing : analyses bibliométriques et text mining</w:t></w:r></w:hyperlink></w:p><w:p><w:pPr/><w:hyperlink r:id="rId54" w:history="1"><w:r><w:rPr><w:color w:val="#410a8c"/><w:u w:val="single"/></w:rPr><w:t xml:space="preserve">Mathieu Andro</w:t></w:r></w:hyperlink><w:r><w:rPr/><w:t xml:space="preserve">,</w:t></w: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53" w:history="1"><w:r><w:rPr><w:color w:val="#410a8c"/><w:u w:val="single"/></w:rPr><w:t xml:space="preserve">hal-01416516v1</w:t></w:r></w:hyperlink></w:p></w:tc></w:tr><w:tr><w:trPr/><w:tc><w:tcPr><w:noWrap/></w:tcPr><w:p><w:pPr><w:spacing w:after="200"/></w:pPr><w:hyperlink r:id="rId55" w:history="1"><w:r><w:rPr><w:color w:val="1e198e"/><w:b w:val="1"/><w:bCs w:val="1"/><w:u w:val="single"/></w:rPr><w:t xml:space="preserve">Szoniecky S. (2015), « Méthode des humanités numériques : automatismes et intuitions », dans Numérisation de masse et traitement des grands corpus de textes utilisant des méthodes d'humanités numériques, Université de Stuttgart, 12-13 mars 2015.</w:t></w:r></w:hyperlink></w:p><w:p><w:pPr/><w:hyperlink r:id="rId25" w:history="1"><w:r><w:rPr><w:color w:val="#410a8c"/><w:u w:val="single"/></w:rPr><w:t xml:space="preserve">Samuel Szoniecky</w:t></w:r></w:hyperlink></w:p><w:p><w:pPr/><w:r><w:rPr><w:i w:val="1"/><w:iCs w:val="1"/></w:rPr><w:t xml:space="preserve">Szoniecky S. (2015), « Méthode des humanités numériques : automatismes et intuitions », dans Numérisation de masse et traitement des grands corpus de textes utilisant des méthodes d'humanités numériques, Université de Stuttgart, 12-13 mars 2015.</w:t></w:r><w:r><w:rPr/><w:t xml:space="preserve">, 2015, Stuttgart, Allemagne</w:t></w:r></w:p><w:p><w:pPr/><w:r><w:rPr/><w:t xml:space="preserve">Communication dans un congrès</w:t></w:r></w:p><w:p><w:pPr/><w:hyperlink r:id="rId55" w:history="1"><w:r><w:rPr><w:color w:val="#410a8c"/><w:u w:val="single"/></w:rPr><w:t xml:space="preserve">hal-02107873v1</w:t></w:r></w:hyperlink></w:p></w:tc></w:tr><w:tr><w:trPr/><w:tc><w:tcPr><w:noWrap/></w:tcPr><w:p><w:pPr><w:spacing w:after="200"/></w:pPr><w:hyperlink r:id="rId56" w:history="1"><w:r><w:rPr><w:color w:val="1e198e"/><w:b w:val="1"/><w:bCs w:val="1"/><w:u w:val="single"/></w:rPr><w:t xml:space="preserve">Outillages numériques pour les humanités : cartographier des réseaux d’influences</w:t></w:r></w:hyperlink></w:p><w:p><w:pPr/><w:hyperlink r:id="rId25" w:history="1"><w:r><w:rPr><w:color w:val="#410a8c"/><w:u w:val="single"/></w:rPr><w:t xml:space="preserve">Samuel Szoniecky</w:t></w:r></w:hyperlink><w:r><w:rPr/><w:t xml:space="preserve">,</w:t></w:r><w:hyperlink r:id="rId57" w:history="1"><w:r><w:rPr><w:color w:val="#410a8c"/><w:u w:val="single"/></w:rPr><w:t xml:space="preserve">Muriel Louâpre</w:t></w:r></w:hyperlink></w:p><w:p><w:pPr/><w:r><w:rPr><w:i w:val="1"/><w:iCs w:val="1"/></w:rPr><w:t xml:space="preserve">ISKO - Magreb 2015 : Organisation de la Connaissance dans la perspective des Humanités Numériques : recherches et applications</w:t></w:r><w:r><w:rPr/><w:t xml:space="preserve">, Nov 2015, Hammamet, Tunisie</w:t></w:r></w:p><w:p><w:pPr/><w:r><w:rPr/><w:t xml:space="preserve">Communication dans un congrès</w:t></w:r></w:p><w:p><w:pPr/><w:hyperlink r:id="rId56" w:history="1"><w:r><w:rPr><w:color w:val="#410a8c"/><w:u w:val="single"/></w:rPr><w:t xml:space="preserve">hal-01220142v1</w:t></w:r></w:hyperlink></w:p></w:tc></w:tr><w:tr><w:trPr/><w:tc><w:tcPr><w:noWrap/></w:tcPr><w:p><w:pPr><w:spacing w:after="200"/></w:pPr><w:hyperlink r:id="rId58" w:history="1"><w:r><w:rPr><w:color w:val="1e198e"/><w:b w:val="1"/><w:bCs w:val="1"/><w:u w:val="single"/></w:rPr><w:t xml:space="preserve">Monades numériques pour une modélisation spatio-temporelle des humanités urbaines</w:t></w:r></w:hyperlink></w:p><w:p><w:pPr/><w:hyperlink r:id="rId25" w:history="1"><w:r><w:rPr><w:color w:val="#410a8c"/><w:u w:val="single"/></w:rPr><w:t xml:space="preserve">Samuel Szoniecky</w:t></w:r></w:hyperlink><w:r><w:rPr/><w:t xml:space="preserve">,</w:t></w:r><w:hyperlink r:id="rId35" w:history="1"><w:r><w:rPr><w:color w:val="#410a8c"/><w:u w:val="single"/></w:rPr><w:t xml:space="preserve">Arnaud Laborderie</w:t></w:r></w:hyperlink><w:r><w:rPr/><w:t xml:space="preserve">,</w:t></w:r><w:hyperlink r:id="rId43" w:history="1"><w:r><w:rPr><w:color w:val="#410a8c"/><w:u w:val="single"/></w:rPr><w:t xml:space="preserve">Imad Saleh</w:t></w:r></w:hyperlink></w:p><w:p><w:pPr/><w:r><w:rPr><w:i w:val="1"/><w:iCs w:val="1"/></w:rPr><w:t xml:space="preserve">HyperUrbain.5 : Temporalités de la ville</w:t></w:r><w:r><w:rPr/><w:t xml:space="preserve">, May 2015, Florence, Italie</w:t></w:r></w:p><w:p><w:pPr/><w:r><w:rPr/><w:t xml:space="preserve">Communication dans un congrès</w:t></w:r></w:p><w:p><w:pPr/><w:hyperlink r:id="rId58" w:history="1"><w:r><w:rPr><w:color w:val="#410a8c"/><w:u w:val="single"/></w:rPr><w:t xml:space="preserve">hal-01280587v1</w:t></w:r></w:hyperlink></w:p></w:tc></w:tr><w:tr><w:trPr/><w:tc><w:tcPr><w:noWrap/></w:tcPr><w:p><w:pPr><w:spacing w:after="200"/></w:pPr><w:hyperlink r:id="rId59" w:history="1"><w:r><w:rPr><w:color w:val="1e198e"/><w:b w:val="1"/><w:bCs w:val="1"/><w:u w:val="single"/></w:rPr><w:t xml:space="preserve">Monades pour une éthique des écosystèmes d'information numériques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i w:val="1"/><w:iCs w:val="1"/></w:rPr><w:t xml:space="preserve">Digital Intelligence</w:t></w:r><w:r><w:rPr/><w:t xml:space="preserve">, Sep 2014, Nantes, France</w:t></w:r></w:p><w:p><w:pPr/><w:r><w:rPr/><w:t xml:space="preserve">Communication dans un congrès</w:t></w:r></w:p><w:p><w:pPr/><w:hyperlink r:id="rId59" w:history="1"><w:r><w:rPr><w:color w:val="#410a8c"/><w:u w:val="single"/></w:rPr><w:t xml:space="preserve">hal-01070113v1</w:t></w:r></w:hyperlink></w:p></w:tc></w:tr><w:tr><w:trPr/><w:tc><w:tcPr><w:noWrap/></w:tcPr><w:p><w:pPr><w:spacing w:after="200"/></w:pPr><w:hyperlink r:id="rId60" w:history="1"><w:r><w:rPr><w:color w:val="1e198e"/><w:b w:val="1"/><w:bCs w:val="1"/><w:u w:val="single"/></w:rPr><w:t xml:space="preserve">Interpréter les archives Deleuze : exemple de jardinage des connaissances</w:t></w:r></w:hyperlink></w:p><w:p><w:pPr/><w:hyperlink r:id="rId25" w:history="1"><w:r><w:rPr><w:color w:val="#410a8c"/><w:u w:val="single"/></w:rPr><w:t xml:space="preserve">Samuel Szoniecky</w:t></w:r></w:hyperlink></w:p><w:p><w:pPr/><w:r><w:rPr><w:i w:val="1"/><w:iCs w:val="1"/></w:rPr><w:t xml:space="preserve">Colloque international Archives des savoirs : Problèmes et enjeux</w:t></w:r><w:r><w:rPr/><w:t xml:space="preserve">, Université́ de Genève, Jun 2014, Genève, Suisse</w:t></w:r></w:p><w:p><w:pPr/><w:r><w:rPr/><w:t xml:space="preserve">Communication dans un congrès</w:t></w:r></w:p><w:p><w:pPr/><w:hyperlink r:id="rId60" w:history="1"><w:r><w:rPr><w:color w:val="#410a8c"/><w:u w:val="single"/></w:rPr><w:t xml:space="preserve">hal-01098439v1</w:t></w:r></w:hyperlink></w:p></w:tc></w:tr><w:tr><w:trPr/><w:tc><w:tcPr><w:noWrap/></w:tcPr><w:p><w:pPr><w:spacing w:after="200"/></w:pPr><w:hyperlink r:id="rId61" w:history="1"><w:r><w:rPr><w:color w:val="1e198e"/><w:b w:val="1"/><w:bCs w:val="1"/><w:u w:val="single"/></w:rPr><w:t xml:space="preserve">Impact des TIC sur la visibilité des SIC à l’international : analyses sémantiques d’un corpus de communiqués diplomatiques</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1" w:history="1"><w:r><w:rPr><w:color w:val="#410a8c"/><w:u w:val="single"/></w:rPr><w:t xml:space="preserve">hal-01098437v1</w:t></w:r></w:hyperlink></w:p></w:tc></w:tr><w:tr><w:trPr/><w:tc><w:tcPr><w:noWrap/></w:tcPr><w:p><w:pPr><w:spacing w:after="200"/></w:pPr><w:hyperlink r:id="rId62" w:history="1"><w:r><w:rPr><w:color w:val="1e198e"/><w:b w:val="1"/><w:bCs w:val="1"/><w:u w:val="single"/></w:rPr><w:t xml:space="preserve">L’usage des diagrammes dans les partitions musicales : du graphique au conceptuel pour une potentialité du geste</w:t></w:r></w:hyperlink></w:p><w:p><w:pPr/><w:hyperlink r:id="rId63" w:history="1"><w:r><w:rPr><w:color w:val="#410a8c"/><w:u w:val="single"/></w:rPr><w:t xml:space="preserve">Stranska Lenka</w:t></w:r></w:hyperlink><w:r><w:rPr/><w:t xml:space="preserve">,</w:t></w:r><w:hyperlink r:id="rId25" w:history="1"><w:r><w:rPr><w:color w:val="#410a8c"/><w:u w:val="single"/></w:rPr><w:t xml:space="preserve">Samuel Szoniecky</w:t></w:r></w:hyperlink></w:p><w:p><w:pPr/><w:r><w:rPr><w:i w:val="1"/><w:iCs w:val="1"/></w:rPr><w:t xml:space="preserve">Penser les techniques et les technologies</w:t></w:r><w:r><w:rPr/><w:t xml:space="preserve">, Université du Sud Toulon Var, Jun 2014, Toulon, France</w:t></w:r></w:p><w:p><w:pPr/><w:r><w:rPr/><w:t xml:space="preserve">Communication dans un congrès</w:t></w:r></w:p><w:p><w:pPr/><w:hyperlink r:id="rId62" w:history="1"><w:r><w:rPr><w:color w:val="#410a8c"/><w:u w:val="single"/></w:rPr><w:t xml:space="preserve">hal-01098436v1</w:t></w:r></w:hyperlink></w:p></w:tc></w:tr><w:tr><w:trPr/><w:tc><w:tcPr><w:noWrap/></w:tcPr><w:p><w:pPr><w:spacing w:after="200"/></w:pPr><w:hyperlink r:id="rId64" w:history="1"><w:r><w:rPr><w:color w:val="1e198e"/><w:b w:val="1"/><w:bCs w:val="1"/><w:u w:val="single"/></w:rPr><w:t xml:space="preserve">Dictionnaires de catégories pour la génération automatique de proverbes : vers une économie sémantique de l'interprétation</w:t></w:r></w:hyperlink></w:p><w:p><w:pPr/><w:hyperlink r:id="rId25" w:history="1"><w:r><w:rPr><w:color w:val="#410a8c"/><w:u w:val="single"/></w:rPr><w:t xml:space="preserve">Samuel Szoniecky</w:t></w:r></w:hyperlink></w:p><w:p><w:pPr/><w:r><w:rPr><w:i w:val="1"/><w:iCs w:val="1"/></w:rPr><w:t xml:space="preserve">La Néologie, les corpus informatisés et les processus d’élaboration des langues de moindre diffusion</w:t></w:r><w:r><w:rPr/><w:t xml:space="preserve">, Nov 2013, Ghardaïa, Algérie</w:t></w:r></w:p><w:p><w:pPr/><w:r><w:rPr/><w:t xml:space="preserve">Communication dans un congrès</w:t></w:r></w:p><w:p><w:pPr/><w:hyperlink r:id="rId64" w:history="1"><w:r><w:rPr><w:color w:val="#410a8c"/><w:u w:val="single"/></w:rPr><w:t xml:space="preserve">hal-01098427v1</w:t></w:r></w:hyperlink></w:p></w:tc></w:tr><w:tr><w:trPr/><w:tc><w:tcPr><w:noWrap/></w:tcPr><w:p><w:pPr><w:spacing w:after="200"/></w:pPr><w:hyperlink r:id="rId65" w:history="1"><w:r><w:rPr><w:color w:val="1e198e"/><w:b w:val="1"/><w:bCs w:val="1"/><w:u w:val="single"/></w:rPr><w:t xml:space="preserve">Exploration et modélisation des frontières numériques par un appareil de capture sémantique</w:t></w:r></w:hyperlink></w:p><w:p><w:pPr/><w:hyperlink r:id="rId25" w:history="1"><w:r><w:rPr><w:color w:val="#410a8c"/><w:u w:val="single"/></w:rPr><w:t xml:space="preserve">Samuel Szoniecky</w:t></w:r></w:hyperlink></w:p><w:p><w:pPr/><w:r><w:rPr><w:i w:val="1"/><w:iCs w:val="1"/></w:rPr><w:t xml:space="preserve">Colloque international Frontières et mobilités numériques</w:t></w:r><w:r><w:rPr/><w:t xml:space="preserve">, Laboratoire Paragraphe, Labex Arts-H2H, Ecole Supérieure d'Ingénierie en Sciences Appliquées, Apr 2012, Fès, Morocco</w:t></w:r></w:p><w:p><w:pPr/><w:r><w:rPr/><w:t xml:space="preserve">Communication dans un congrès</w:t></w:r></w:p><w:p><w:pPr/><w:hyperlink r:id="rId65" w:history="1"><w:r><w:rPr><w:color w:val="#410a8c"/><w:u w:val="single"/></w:rPr><w:t xml:space="preserve">hal-01098441v1</w:t></w:r></w:hyperlink></w:p></w:tc></w:tr><w:tr><w:trPr/><w:tc><w:tcPr><w:noWrap/></w:tcPr><w:p><w:pPr><w:spacing w:after="200"/></w:pPr><w:hyperlink r:id="rId66" w:history="1"><w:r><w:rPr><w:color w:val="1e198e"/><w:b w:val="1"/><w:bCs w:val="1"/><w:u w:val="single"/></w:rPr><w:t xml:space="preserve">The role of semantic topology in sense-making processes: using metalanguages for knowledge representation.</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r><w:rPr/><w:t xml:space="preserve">,</w:t></w:r><w:hyperlink r:id="rId41" w:history="1"><w:r><w:rPr><w:color w:val="#410a8c"/><w:u w:val="single"/></w:rPr><w:t xml:space="preserve">Nasreddine Bouhai</w:t></w:r></w:hyperlink></w:p><w:p><w:pPr/><w:r><w:rPr><w:i w:val="1"/><w:iCs w:val="1"/></w:rPr><w:t xml:space="preserve">22nd European-Japanese Conference on Information Modeling and knowledge bases</w:t></w:r><w:r><w:rPr/><w:t xml:space="preserve">, Y. Kiyoki, T. Tokuda, H.P. Vojtas, Jun 2012, Prague, Czech Republic. pp. 244-257</w:t></w:r></w:p><w:p><w:pPr/><w:r><w:rPr/><w:t xml:space="preserve">Communication dans un congrès</w:t></w:r></w:p><w:p><w:pPr/><w:hyperlink r:id="rId66" w:history="1"><w:r><w:rPr><w:color w:val="#410a8c"/><w:u w:val="single"/></w:rPr><w:t xml:space="preserve">hal-01098434v1</w:t></w:r></w:hyperlink></w:p></w:tc></w:tr><w:tr><w:trPr/><w:tc><w:tcPr><w:noWrap/></w:tcPr><w:p><w:pPr><w:spacing w:after="200"/></w:pPr><w:hyperlink r:id="rId67" w:history="1"><w:r><w:rPr><w:color w:val="1e198e"/><w:b w:val="1"/><w:bCs w:val="1"/><w:u w:val="single"/></w:rPr><w:t xml:space="preserve">Tweet Palette : cartographie sémantique pour l'interprétation d'un événement</w:t></w:r></w:hyperlink></w:p><w:p><w:pPr/><w:hyperlink r:id="rId25" w:history="1"><w:r><w:rPr><w:color w:val="#410a8c"/><w:u w:val="single"/></w:rPr><w:t xml:space="preserve">Samuel Szoniecky</w:t></w:r></w:hyperlink></w:p><w:p><w:pPr/><w:r><w:rPr><w:i w:val="1"/><w:iCs w:val="1"/></w:rPr><w:t xml:space="preserve">Publics et pratiques médiatiques</w:t></w:r><w:r><w:rPr/><w:t xml:space="preserve">, Université de Lorraine, Oct 2012, Metz, France</w:t></w:r></w:p><w:p><w:pPr/><w:r><w:rPr/><w:t xml:space="preserve">Communication dans un congrès</w:t></w:r></w:p><w:p><w:pPr/><w:hyperlink r:id="rId67" w:history="1"><w:r><w:rPr><w:color w:val="#410a8c"/><w:u w:val="single"/></w:rPr><w:t xml:space="preserve">hal-01098442v1</w:t></w:r></w:hyperlink></w:p></w:tc></w:tr><w:tr><w:trPr/><w:tc><w:tcPr><w:noWrap/></w:tcPr><w:p><w:pPr><w:spacing w:after="200"/></w:pPr><w:hyperlink r:id="rId68" w:history="1"><w:r><w:rPr><w:color w:val="1e198e"/><w:b w:val="1"/><w:bCs w:val="1"/><w:u w:val="single"/></w:rPr><w:t xml:space="preserve">Comment valoriser des textualités complexes par le numérique ?</w:t></w:r></w:hyperlink></w:p><w:p><w:pPr/><w:hyperlink r:id="rId25" w:history="1"><w:r><w:rPr><w:color w:val="#410a8c"/><w:u w:val="single"/></w:rPr><w:t xml:space="preserve">Samuel Szoniecky</w:t></w:r></w:hyperlink></w:p><w:p><w:pPr/><w:r><w:rPr><w:i w:val="1"/><w:iCs w:val="1"/></w:rPr><w:t xml:space="preserve">Des modèles innovants pour les patrimoines du spectacle</w:t></w:r><w:r><w:rPr/><w:t xml:space="preserve">, Labex Arts-H2H et Patrima, Bibliothèque Nationale, Jun 2012, Paris, France</w:t></w:r></w:p><w:p><w:pPr/><w:r><w:rPr/><w:t xml:space="preserve">Communication dans un congrès</w:t></w:r></w:p><w:p><w:pPr/><w:hyperlink r:id="rId68" w:history="1"><w:r><w:rPr><w:color w:val="#410a8c"/><w:u w:val="single"/></w:rPr><w:t xml:space="preserve">hal-01098445v1</w:t></w:r></w:hyperlink></w:p></w:tc></w:tr><w:tr><w:trPr/><w:tc><w:tcPr><w:noWrap/></w:tcPr><w:p><w:pPr><w:spacing w:after="200"/></w:pPr><w:hyperlink r:id="rId69" w:history="1"><w:r><w:rPr><w:color w:val="1e198e"/><w:b w:val="1"/><w:bCs w:val="1"/><w:u w:val="single"/></w:rPr><w:t xml:space="preserve">Les petites bibliothèques dans l’écosystème d’information mondiale</w:t></w:r></w:hyperlink></w:p><w:p><w:pPr/><w:hyperlink r:id="rId25" w:history="1"><w:r><w:rPr><w:color w:val="#410a8c"/><w:u w:val="single"/></w:rPr><w:t xml:space="preserve">Samuel Szoniecky</w:t></w:r></w:hyperlink><w:r><w:rPr/><w:t xml:space="preserve">,</w:t></w:r><w:hyperlink r:id="rId70" w:history="1"><w:r><w:rPr><w:color w:val="#410a8c"/><w:u w:val="single"/></w:rPr><w:t xml:space="preserve">Claude Yacoub</w:t></w:r></w:hyperlink></w:p><w:p><w:pPr/><w:r><w:rPr><w:i w:val="1"/><w:iCs w:val="1"/></w:rPr><w:t xml:space="preserve">Métiers de l’information, des bibliothèques et des archives</w:t></w:r><w:r><w:rPr/><w:t xml:space="preserve">, Institut supérieur de documentation, Université de la Manouba, Nov 2012, Tunis, Tunisie</w:t></w:r></w:p><w:p><w:pPr/><w:r><w:rPr/><w:t xml:space="preserve">Communication dans un congrès</w:t></w:r></w:p><w:p><w:pPr/><w:hyperlink r:id="rId69" w:history="1"><w:r><w:rPr><w:color w:val="#410a8c"/><w:u w:val="single"/></w:rPr><w:t xml:space="preserve">hal-01098429v1</w:t></w:r></w:hyperlink></w:p></w:tc></w:tr><w:tr><w:trPr/><w:tc><w:tcPr><w:noWrap/></w:tcPr><w:p><w:pPr><w:spacing w:after="200"/></w:pPr><w:hyperlink r:id="rId71" w:history="1"><w:r><w:rPr><w:color w:val="1e198e"/><w:b w:val="1"/><w:bCs w:val="1"/><w:u w:val="single"/></w:rPr><w:t xml:space="preserve">GEVU : Un outil pour territorialiser les usages de la ville</w:t></w:r></w:hyperlink></w:p><w:p><w:pPr/><w:hyperlink r:id="rId25" w:history="1"><w:r><w:rPr><w:color w:val="#410a8c"/><w:u w:val="single"/></w:rPr><w:t xml:space="preserve">Samuel Szoniecky</w:t></w:r></w:hyperlink><w:r><w:rPr/><w:t xml:space="preserve">,</w:t></w:r><w:hyperlink r:id="rId72" w:history="1"><w:r><w:rPr><w:color w:val="#410a8c"/><w:u w:val="single"/></w:rPr><w:t xml:space="preserve">Viviane Folcher</w:t></w:r></w:hyperlink><w:r><w:rPr/><w:t xml:space="preserve">,</w:t></w:r><w:hyperlink r:id="rId73" w:history="1"><w:r><w:rPr><w:color w:val="#410a8c"/><w:u w:val="single"/></w:rPr><w:t xml:space="preserve">Franck Bodin</w:t></w:r></w:hyperlink><w:r><w:rPr/><w:t xml:space="preserve">,</w:t></w:r><w:hyperlink r:id="rId74" w:history="1"><w:r><w:rPr><w:color w:val="#410a8c"/><w:u w:val="single"/></w:rPr><w:t xml:space="preserve">Khaldoun Zreik</w:t></w:r></w:hyperlink></w:p><w:p><w:pPr/><w:r><w:rPr><w:i w:val="1"/><w:iCs w:val="1"/></w:rPr><w:t xml:space="preserve"> Huitième colloque multidisciplinaire sur la conception et le design </w:t></w:r><w:r><w:rPr/><w:t xml:space="preserve">, Académie Royale des Beaux-Arts de Bruxelles, May 2012, Bruxelles, Belgique</w:t></w:r></w:p><w:p><w:pPr/><w:r><w:rPr/><w:t xml:space="preserve">Communication dans un congrès</w:t></w:r></w:p><w:p><w:pPr/><w:hyperlink r:id="rId71" w:history="1"><w:r><w:rPr><w:color w:val="#410a8c"/><w:u w:val="single"/></w:rPr><w:t xml:space="preserve">hal-01098432v1</w:t></w:r></w:hyperlink></w:p></w:tc></w:tr><w:tr><w:trPr/><w:tc><w:tcPr><w:noWrap/></w:tcPr><w:p><w:pPr><w:spacing w:after="200"/></w:pPr><w:hyperlink r:id="rId75" w:history="1"><w:r><w:rPr><w:color w:val="1e198e"/><w:b w:val="1"/><w:bCs w:val="1"/><w:u w:val="single"/></w:rPr><w:t xml:space="preserve">Proposition d'une méthode graphique pour le filtrage des flux d'informations</w:t></w:r></w:hyperlink></w:p><w:p><w:pPr/><w:hyperlink r:id="rId25" w:history="1"><w:r><w:rPr><w:color w:val="#410a8c"/><w:u w:val="single"/></w:rPr><w:t xml:space="preserve">Samuel Szoniecky</w:t></w:r></w:hyperlink></w:p><w:p><w:pPr/><w:r><w:rPr><w:i w:val="1"/><w:iCs w:val="1"/></w:rPr><w:t xml:space="preserve">PROBLÉMATISATION ET MÉTHODOLOGIE DE RECHERCHE</w:t></w:r><w:r><w:rPr/><w:t xml:space="preserve">, Mar 2011, Bordeaux, France</w:t></w:r></w:p><w:p><w:pPr/><w:r><w:rPr/><w:t xml:space="preserve">Communication dans un congrès</w:t></w:r></w:p><w:p><w:pPr/><w:hyperlink r:id="rId75" w:history="1"><w:r><w:rPr><w:color w:val="#410a8c"/><w:u w:val="single"/></w:rPr><w:t xml:space="preserve">hal-01098438v2</w:t></w:r></w:hyperlink></w:p></w:tc></w:tr><w:tr><w:trPr/><w:tc><w:tcPr><w:noWrap/></w:tcPr><w:p><w:pPr><w:spacing w:after="200"/></w:pPr><w:hyperlink r:id="rId76" w:history="1"><w:r><w:rPr><w:color w:val="1e198e"/><w:b w:val="1"/><w:bCs w:val="1"/><w:u w:val="single"/></w:rPr><w:t xml:space="preserve">Le langage du Web du symbolique à l'allégorique</w:t></w:r></w:hyperlink></w:p><w:p><w:pPr/><w:hyperlink r:id="rId25" w:history="1"><w:r><w:rPr><w:color w:val="#410a8c"/><w:u w:val="single"/></w:rPr><w:t xml:space="preserve">Samuel Szoniecky</w:t></w:r></w:hyperlink></w:p><w:p><w:pPr/><w:r><w:rPr><w:i w:val="1"/><w:iCs w:val="1"/></w:rPr><w:t xml:space="preserve">ISKO - Maghreb</w:t></w:r><w:r><w:rPr/><w:t xml:space="preserve">, May 2011, Yasmine Hammamet, Tunisie. pp.51</w:t></w:r></w:p><w:p><w:pPr/><w:r><w:rPr/><w:t xml:space="preserve">Communication dans un congrès</w:t></w:r></w:p><w:p><w:pPr/><w:hyperlink r:id="rId76" w:history="1"><w:r><w:rPr><w:color w:val="#410a8c"/><w:u w:val="single"/></w:rPr><w:t xml:space="preserve">hal-00593258v1</w:t></w:r></w:hyperlink></w:p></w:tc></w:tr><w:tr><w:trPr/><w:tc><w:tcPr><w:noWrap/></w:tcPr><w:p><w:pPr><w:spacing w:after="200"/></w:pPr><w:hyperlink r:id="rId77" w:history="1"><w:r><w:rPr><w:color w:val="1e198e"/><w:b w:val="1"/><w:bCs w:val="1"/><w:u w:val="single"/></w:rPr><w:t xml:space="preserve">L'utilisation d'IEML pour la préservation des langues de faible diffusion</w:t></w:r></w:hyperlink></w:p><w:p><w:pPr/><w:hyperlink r:id="rId25" w:history="1"><w:r><w:rPr><w:color w:val="#410a8c"/><w:u w:val="single"/></w:rPr><w:t xml:space="preserve">Samuel Szoniecky</w:t></w:r></w:hyperlink></w:p><w:p><w:pPr/><w:r><w:rPr><w:i w:val="1"/><w:iCs w:val="1"/></w:rPr><w:t xml:space="preserve">Dictionnairique des langues de moindre diffusion</w:t></w:r><w:r><w:rPr/><w:t xml:space="preserve">, Jun 2010, Tipaza, Algérie</w:t></w:r></w:p><w:p><w:pPr/><w:r><w:rPr/><w:t xml:space="preserve">Communication dans un congrès</w:t></w:r></w:p><w:p><w:pPr/><w:hyperlink r:id="rId77" w:history="1"><w:r><w:rPr><w:color w:val="#410a8c"/><w:u w:val="single"/></w:rPr><w:t xml:space="preserve">hal-01098446v1</w:t></w:r></w:hyperlink></w:p></w:tc></w:tr><w:tr><w:trPr/><w:tc><w:tcPr><w:noWrap/></w:tcPr><w:p><w:pPr><w:spacing w:after="200"/></w:pPr><w:hyperlink r:id="rId78" w:history="1"><w:r><w:rPr><w:color w:val="1e198e"/><w:b w:val="1"/><w:bCs w:val="1"/><w:u w:val="single"/></w:rPr><w:t xml:space="preserve">Agent ontologique pour la veille des écosystèmes d'information</w:t></w:r></w:hyperlink></w:p><w:p><w:pPr/><w:hyperlink r:id="rId25" w:history="1"><w:r><w:rPr><w:color w:val="#410a8c"/><w:u w:val="single"/></w:rPr><w:t xml:space="preserve">Samuel Szoniecky</w:t></w:r></w:hyperlink></w:p><w:p><w:pPr/><w:r><w:rPr><w:i w:val="1"/><w:iCs w:val="1"/></w:rPr><w:t xml:space="preserve">Veille Stratégique Scientifique &amp; Technologique Systèmes d'information élaborée, Bibliométrie</w:t></w:r><w:r><w:rPr/><w:t xml:space="preserve">, Oct 2010, Toulouse, France. 12 p</w:t></w:r></w:p><w:p><w:pPr/><w:r><w:rPr/><w:t xml:space="preserve">Communication dans un congrès</w:t></w:r></w:p><w:p><w:pPr/><w:hyperlink r:id="rId78" w:history="1"><w:r><w:rPr><w:color w:val="#410a8c"/><w:u w:val="single"/></w:rPr><w:t xml:space="preserve">hal-01025218v1</w:t></w:r></w:hyperlink></w:p></w:tc></w:tr><w:tr><w:trPr/><w:tc><w:tcPr><w:noWrap/></w:tcPr><w:p><w:pPr><w:spacing w:after="200"/></w:pPr><w:hyperlink r:id="rId79" w:history="1"><w:r><w:rPr><w:color w:val="1e198e"/><w:b w:val="1"/><w:bCs w:val="1"/><w:u w:val="single"/></w:rPr><w:t xml:space="preserve">Ontological design for ecosystem information from web 2.0 to collective intelligence</w:t></w:r></w:hyperlink></w:p><w:p><w:pPr/><w:hyperlink r:id="rId25" w:history="1"><w:r><w:rPr><w:color w:val="#410a8c"/><w:u w:val="single"/></w:rPr><w:t xml:space="preserve">Samuel Szoniecky</w:t></w:r></w:hyperlink></w:p><w:p><w:pPr/><w:r><w:rPr><w:i w:val="1"/><w:iCs w:val="1"/></w:rPr><w:t xml:space="preserve">Web Studies</w:t></w:r><w:r><w:rPr/><w:t xml:space="preserve">, Mar 2010, Toluca, Mexico</w:t></w:r></w:p><w:p><w:pPr/><w:r><w:rPr/><w:t xml:space="preserve">Communication dans un congrès</w:t></w:r></w:p><w:p><w:pPr/><w:hyperlink r:id="rId79" w:history="1"><w:r><w:rPr><w:color w:val="#410a8c"/><w:u w:val="single"/></w:rPr><w:t xml:space="preserve">hal-01098450v1</w:t></w:r></w:hyperlink></w:p></w:tc></w:tr><w:tr><w:trPr/><w:tc><w:tcPr><w:noWrap/></w:tcPr><w:p><w:pPr><w:spacing w:after="200"/></w:pPr><w:hyperlink r:id="rId80" w:history="1"><w:r><w:rPr><w:color w:val="1e198e"/><w:b w:val="1"/><w:bCs w:val="1"/><w:u w:val="single"/></w:rPr><w:t xml:space="preserve">Entity / Identity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r><w:rPr/><w:t xml:space="preserve">,</w:t></w:r><w:hyperlink r:id="rId38" w:history="1"><w:r><w:rPr><w:color w:val="#410a8c"/><w:u w:val="single"/></w:rPr><w:t xml:space="preserve">Abderrahim Bargaoui</w:t></w:r></w:hyperlink></w:p><w:p><w:pPr/><w:r><w:rPr><w:i w:val="1"/><w:iCs w:val="1"/></w:rPr><w:t xml:space="preserve">symposium e-poetry</w:t></w:r><w:r><w:rPr/><w:t xml:space="preserve">, Laura Boras, May 2009, Barcelona, Spain</w:t></w:r></w:p><w:p><w:pPr/><w:r><w:rPr/><w:t xml:space="preserve">Communication dans un congrès</w:t></w:r></w:p><w:p><w:pPr/><w:hyperlink r:id="rId80" w:history="1"><w:r><w:rPr><w:color w:val="#410a8c"/><w:u w:val="single"/></w:rPr><w:t xml:space="preserve">sic_00603588v1</w:t></w:r></w:hyperlink></w:p></w:tc></w:tr><w:tr><w:trPr/><w:tc><w:tcPr><w:noWrap/></w:tcPr><w:p><w:pPr><w:spacing w:after="200"/></w:pPr><w:hyperlink r:id="rId81" w:history="1"><w:r><w:rPr><w:color w:val="1e198e"/><w:b w:val="1"/><w:bCs w:val="1"/><w:u w:val="single"/></w:rPr><w:t xml:space="preserve">Toward an ontology of the Field of Digital Poetry</w:t></w:r></w:hyperlink></w:p><w:p><w:pPr/><w:hyperlink r:id="rId37" w:history="1"><w:r><w:rPr><w:color w:val="#410a8c"/><w:u w:val="single"/></w:rPr><w:t xml:space="preserve">Philippe Bootz</w:t></w:r></w:hyperlink><w:r><w:rPr/><w:t xml:space="preserve">,</w:t></w:r><w:hyperlink r:id="rId25" w:history="1"><w:r><w:rPr><w:color w:val="#410a8c"/><w:u w:val="single"/></w:rPr><w:t xml:space="preserve">Samuel Szoniecky</w:t></w:r></w:hyperlink></w:p><w:p><w:pPr/><w:r><w:rPr><w:i w:val="1"/><w:iCs w:val="1"/></w:rPr><w:t xml:space="preserve">Electronic literature in Europe, Université de Bergen</w:t></w:r><w:r><w:rPr/><w:t xml:space="preserve">, Sep 2008, Norway</w:t></w:r></w:p><w:p><w:pPr/><w:r><w:rPr/><w:t xml:space="preserve">Communication dans un congrès</w:t></w:r></w:p><w:p><w:pPr/><w:hyperlink r:id="rId81" w:history="1"><w:r><w:rPr><w:color w:val="#410a8c"/><w:u w:val="single"/></w:rPr><w:t xml:space="preserve">hal-01011128v1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Challenges of the Internet of Things: Technique, Use, Ethics</w:t></w:r></w:hyperlink></w:p><w:p><w:pPr/><w:hyperlink r:id="rId43" w:history="1"><w:r><w:rPr><w:color w:val="#410a8c"/><w:u w:val="single"/></w:rPr><w:t xml:space="preserve">Imad Saleh</w:t></w:r></w:hyperlink><w:r><w:rPr/><w:t xml:space="preserve">,</w:t></w:r><w:hyperlink r:id="rId83" w:history="1"><w:r><w:rPr><w:color w:val="#410a8c"/><w:u w:val="single"/></w:rPr><w:t xml:space="preserve">Mehdi Ammi</w:t></w:r></w:hyperlink><w:r><w:rPr/><w:t xml:space="preserve">,</w:t></w:r><w:hyperlink r:id="rId25" w:history="1"><w:r><w:rPr><w:color w:val="#410a8c"/><w:u w:val="single"/></w:rPr><w:t xml:space="preserve">Samuel Szoniecky</w:t></w:r></w:hyperlink></w:p><w:p><w:pPr/><w:r><w:rPr/><w:t xml:space="preserve">2018</w:t></w:r></w:p><w:p><w:pPr/><w:r><w:rPr/><w:t xml:space="preserve">Ouvrages</w:t></w:r></w:p><w:p><w:pPr/><w:hyperlink r:id="rId82" w:history="1"><w:r><w:rPr><w:color w:val="#410a8c"/><w:u w:val="single"/></w:rPr><w:t xml:space="preserve">hal-01894252v1</w:t></w:r></w:hyperlink></w:p></w:tc></w:tr><w:tr><w:trPr/><w:tc><w:tcPr><w:noWrap/></w:tcPr><w:p><w:pPr><w:spacing w:after="200"/></w:pPr><w:hyperlink r:id="rId84" w:history="1"><w:r><w:rPr><w:color w:val="1e198e"/><w:b w:val="1"/><w:bCs w:val="1"/><w:u w:val="single"/></w:rPr><w:t xml:space="preserve">Écosystème de connaissances Méthode de modélisation et d’analyse de l’information et de la communication</w:t></w:r></w:hyperlink></w:p><w:p><w:pPr/><w:hyperlink r:id="rId25" w:history="1"><w:r><w:rPr><w:color w:val="#410a8c"/><w:u w:val="single"/></w:rPr><w:t xml:space="preserve">Samuel Szoniecky</w:t></w:r></w:hyperlink></w:p><w:p><w:pPr/><w:hyperlink r:id="rId85" w:history="1"><w:r><w:rPr><w:color w:val="#410a8c"/><w:u w:val="single"/></w:rPr><w:t xml:space="preserve">ISTE</w:t></w:r></w:hyperlink><w:r><w:rPr/><w:t xml:space="preserve">, 5, 2018, Série Outils et usages numériques, Imad Saleh, 978-1-78405-334-5</w:t></w:r></w:p><w:p><w:pPr/><w:r><w:rPr/><w:t xml:space="preserve">Ouvrages</w:t></w:r></w:p><w:p><w:pPr/><w:hyperlink r:id="rId84" w:history="1"><w:r><w:rPr><w:color w:val="#410a8c"/><w:u w:val="single"/></w:rPr><w:t xml:space="preserve">hal-01735479v1</w:t></w:r></w:hyperlink></w:p></w:tc></w:tr><w:tr><w:trPr/><w:tc><w:tcPr><w:noWrap/></w:tcPr><w:p><w:pPr><w:spacing w:after="200"/></w:pPr><w:hyperlink r:id="rId86" w:history="1"><w:r><w:rPr><w:color w:val="1e198e"/><w:b w:val="1"/><w:bCs w:val="1"/><w:u w:val="single"/></w:rPr><w:t xml:space="preserve">Ecosystems Knowledge</w:t></w:r></w:hyperlink></w:p><w:p><w:pPr/><w:hyperlink r:id="rId25" w:history="1"><w:r><w:rPr><w:color w:val="#410a8c"/><w:u w:val="single"/></w:rPr><w:t xml:space="preserve">Samuel Szoniecky</w:t></w:r></w:hyperlink></w:p><w:p><w:pPr/><w:r><w:rPr/><w:t xml:space="preserve">Wiley-Iste. 6, 240 p., 2018, Digital tools &amp; uses, Imad Saleh, 978-1-78630-064-5</w:t></w:r></w:p><w:p><w:pPr/><w:r><w:rPr/><w:t xml:space="preserve">Ouvrages</w:t></w:r></w:p><w:p><w:pPr/><w:hyperlink r:id="rId86" w:history="1"><w:r><w:rPr><w:color w:val="#410a8c"/><w:u w:val="single"/></w:rPr><w:t xml:space="preserve">hal-01979855v1</w:t></w:r></w:hyperlink></w:p></w:tc></w:tr><w:tr><w:trPr/><w:tc><w:tcPr><w:noWrap/></w:tcPr><w:p><w:pPr><w:spacing w:after="200"/></w:pPr><w:hyperlink r:id="rId87" w:history="1"><w:r><w:rPr><w:color w:val="1e198e"/><w:b w:val="1"/><w:bCs w:val="1"/><w:u w:val="single"/></w:rPr><w:t xml:space="preserve">Intelligence collective et archives numériques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éditions, 2017, Imad Saleh, 978-1-78405-255-3</w:t></w:r></w:p><w:p><w:pPr/><w:r><w:rPr/><w:t xml:space="preserve">Ouvrages</w:t></w:r></w:p><w:p><w:pPr/><w:hyperlink r:id="rId87" w:history="1"><w:r><w:rPr><w:color w:val="#410a8c"/><w:u w:val="single"/></w:rPr><w:t xml:space="preserve">hal-01616854v1</w:t></w:r></w:hyperlink></w:p></w:tc></w:tr><w:tr><w:trPr/><w:tc><w:tcPr><w:noWrap/></w:tcPr><w:p><w:pPr><w:spacing w:after="200"/></w:pPr><w:hyperlink r:id="rId88" w:history="1"><w:r><w:rPr><w:color w:val="1e198e"/><w:b w:val="1"/><w:bCs w:val="1"/><w:u w:val="single"/></w:rPr><w:t xml:space="preserve">Collective Intelligence and Digital Archives: Towards Knowledge Ecosystems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ISTE. Wiley, 2017, Imad Saleh, 978-1-78630-060-7</w:t></w:r></w:p><w:p><w:pPr/><w:r><w:rPr/><w:t xml:space="preserve">Ouvrages</w:t></w:r></w:p><w:p><w:pPr/><w:hyperlink r:id="rId88" w:history="1"><w:r><w:rPr><w:color w:val="#410a8c"/><w:u w:val="single"/></w:rPr><w:t xml:space="preserve">hal-01616852v1</w:t></w:r></w:hyperlink></w:p></w:tc></w:tr><w:tr><w:trPr/><w:tc><w:tcPr><w:noWrap/></w:tcPr><w:p><w:pPr><w:spacing w:after="200"/></w:pPr><w:hyperlink r:id="rId89" w:history="1"><w:r><w:rPr><w:color w:val="1e198e"/><w:b w:val="1"/><w:bCs w:val="1"/><w:u w:val="single"/></w:rPr><w:t xml:space="preserve">2. Szoniecky, S., Bouhai, N., (2016). Intelligence collective et archives numériques. Collection dirigée par Imad Saleh, ISTE, Londres.</w:t></w:r></w:hyperlink></w:p><w:p><w:pPr/><w:hyperlink r:id="rId25" w:history="1"><w:r><w:rPr><w:color w:val="#410a8c"/><w:u w:val="single"/></w:rPr><w:t xml:space="preserve">Samuel Szoniecky</w:t></w:r></w:hyperlink><w:r><w:rPr/><w:t xml:space="preserve">,</w:t></w:r><w:hyperlink r:id="rId41" w:history="1"><w:r><w:rPr><w:color w:val="#410a8c"/><w:u w:val="single"/></w:rPr><w:t xml:space="preserve">Nasreddine Bouhai</w:t></w:r></w:hyperlink></w:p><w:p><w:pPr/><w:r><w:rPr/><w:t xml:space="preserve">2016</w:t></w:r></w:p><w:p><w:pPr/><w:r><w:rPr/><w:t xml:space="preserve">Ouvrages</w:t></w:r></w:p><w:p><w:pPr/><w:hyperlink r:id="rId89" w:history="1"><w:r><w:rPr><w:color w:val="#410a8c"/><w:u w:val="single"/></w:rPr><w:t xml:space="preserve">hal-02103911v1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Intelligences végétales</w:t></w:r></w:hyperlink></w:p><w:p><w:pPr/><w:hyperlink r:id="rId25" w:history="1"><w:r><w:rPr><w:color w:val="#410a8c"/><w:u w:val="single"/></w:rPr><w:t xml:space="preserve">Samuel Szoniecky</w:t></w:r></w:hyperlink></w:p><w:p><w:pPr/><w:r><w:rPr><w:i w:val="1"/><w:iCs w:val="1"/></w:rPr><w:t xml:space="preserve">Angles morts du numérique ubiquitaire: Glossaire critique et amoureux</w:t></w:r><w:r><w:rPr/><w:t xml:space="preserve">, Presses du Réel, pp.249-255, 2023, 978-2378963590</w:t></w:r></w:p><w:p><w:pPr/><w:r><w:rPr/><w:t xml:space="preserve">Chapitre d'ouvrage</w:t></w:r></w:p><w:p><w:pPr/><w:hyperlink r:id="rId90" w:history="1"><w:r><w:rPr><w:color w:val="#410a8c"/><w:u w:val="single"/></w:rPr><w:t xml:space="preserve">hal-04156624v1</w:t></w:r></w:hyperlink></w:p></w:tc></w:tr><w:tr><w:trPr/><w:tc><w:tcPr><w:noWrap/></w:tcPr><w:p><w:pPr><w:spacing w:after="200"/></w:pPr><w:hyperlink r:id="rId91" w:history="1"><w:r><w:rPr><w:color w:val="1e198e"/><w:b w:val="1"/><w:bCs w:val="1"/><w:u w:val="single"/></w:rPr><w:t xml:space="preserve">Perspectives scientifiques des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p><w:p><w:pPr/><w:r><w:rPr><w:i w:val="1"/><w:iCs w:val="1"/></w:rPr><w:t xml:space="preserve">5ème colloque Frontières Numériques</w:t></w:r><w:r><w:rPr/><w:t xml:space="preserve">, Europia Productions, pp.13-24, 2023, Frontières numériques, 979-10-90094-67-3</w:t></w:r></w:p><w:p><w:pPr/><w:r><w:rPr/><w:t xml:space="preserve">Chapitre d'ouvrage</w:t></w:r></w:p><w:p><w:pPr/><w:hyperlink r:id="rId91" w:history="1"><w:r><w:rPr><w:color w:val="#410a8c"/><w:u w:val="single"/></w:rPr><w:t xml:space="preserve">hal-04148459v1</w:t></w:r></w:hyperlink></w:p></w:tc></w:tr><w:tr><w:trPr/><w:tc><w:tcPr><w:noWrap/></w:tcPr><w:p><w:pPr><w:spacing w:after="200"/></w:pPr><w:hyperlink r:id="rId92" w:history="1"><w:r><w:rPr><w:color w:val="1e198e"/><w:b w:val="1"/><w:bCs w:val="1"/><w:u w:val="single"/></w:rPr><w:t xml:space="preserve">Designing a sieve for collectively measuring the ecological impacts of the activity</w:t></w:r></w:hyperlink></w:p><w:p><w:pPr/><w:hyperlink r:id="rId25" w:history="1"><w:r><w:rPr><w:color w:val="#410a8c"/><w:u w:val="single"/></w:rPr><w:t xml:space="preserve">Samuel Szoniecky</w:t></w:r></w:hyperlink></w:p><w:p><w:pPr/><w:r><w:rPr><w:i w:val="1"/><w:iCs w:val="1"/></w:rPr><w:t xml:space="preserve">Les métrologies citoyennes : perspectives et enjeux socio-numériques</w:t></w:r><w:r><w:rPr/><w:t xml:space="preserve">, 16 (2), Lavoisier, pp.175-199, 2020</w:t></w:r></w:p><w:p><w:pPr/><w:r><w:rPr/><w:t xml:space="preserve">Chapitre d'ouvrage</w:t></w:r></w:p><w:p><w:pPr/><w:hyperlink r:id="rId92" w:history="1"><w:r><w:rPr><w:color w:val="#410a8c"/><w:u w:val="single"/></w:rPr><w:t xml:space="preserve">hal-04148480v1</w:t></w:r></w:hyperlink></w:p></w:tc></w:tr><w:tr><w:trPr/><w:tc><w:tcPr><w:noWrap/></w:tcPr><w:p><w:pPr><w:spacing w:after="200"/></w:pPr><w:hyperlink r:id="rId93" w:history="1"><w:r><w:rPr><w:color w:val="1e198e"/><w:b w:val="1"/><w:bCs w:val="1"/><w:u w:val="single"/></w:rPr><w:t xml:space="preserve">Modeling of power to act for an ethics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ISTE Ltd, pp.215-243, 2018, 978-1-78630-361-5</w:t></w:r></w:p><w:p><w:pPr/><w:r><w:rPr/><w:t xml:space="preserve">Chapitre d'ouvrage</w:t></w:r></w:p><w:p><w:pPr/><w:hyperlink r:id="rId93" w:history="1"><w:r><w:rPr><w:color w:val="#410a8c"/><w:u w:val="single"/></w:rPr><w:t xml:space="preserve">hal-04156631v1</w:t></w:r></w:hyperlink></w:p></w:tc></w:tr><w:tr><w:trPr/><w:tc><w:tcPr><w:noWrap/></w:tcPr><w:p><w:pPr><w:spacing w:after="200"/></w:pPr><w:hyperlink r:id="rId94" w:history="1"><w:r><w:rPr><w:color w:val="1e198e"/><w:b w:val="1"/><w:bCs w:val="1"/><w:u w:val="single"/></w:rPr><w:t xml:space="preserve">Ethical Modeling of the Internet of Things</w:t></w:r></w:hyperlink></w:p><w:p><w:pPr/><w:hyperlink r:id="rId25" w:history="1"><w:r><w:rPr><w:color w:val="#410a8c"/><w:u w:val="single"/></w:rPr><w:t xml:space="preserve">Samuel Szoniecky</w:t></w:r></w:hyperlink></w:p><w:p><w:pPr/><w:r><w:rPr><w:i w:val="1"/><w:iCs w:val="1"/></w:rPr><w:t xml:space="preserve">Challenges of the Internet of Things: Technique, Use, Ethics</w:t></w:r><w:r><w:rPr/><w:t xml:space="preserve">, 2018</w:t></w:r></w:p><w:p><w:pPr/><w:r><w:rPr/><w:t xml:space="preserve">Chapitre d'ouvrage</w:t></w:r></w:p><w:p><w:pPr/><w:hyperlink r:id="rId94" w:history="1"><w:r><w:rPr><w:color w:val="#410a8c"/><w:u w:val="single"/></w:rPr><w:t xml:space="preserve">hal-01894386v1</w:t></w:r></w:hyperlink></w:p></w:tc></w:tr><w:tr><w:trPr/><w:tc><w:tcPr><w:noWrap/></w:tcPr><w:p><w:pPr><w:spacing w:after="200"/></w:pPr><w:hyperlink r:id="rId95" w:history="1"><w:r><w:rPr><w:color w:val="1e198e"/><w:b w:val="1"/><w:bCs w:val="1"/><w:u w:val="single"/></w:rPr><w:t xml:space="preserve">Szoniecky, S., (2015), « Interpréter la voix de Deleuze. Exemple de jardinage des connaissances », in: Frontières D’archives Recherches, Mémoires, Savoirs. Editions des archives contemporaines, Paris, pp. 165–177.</w:t></w:r></w:hyperlink></w:p><w:p><w:pPr/><w:hyperlink r:id="rId25" w:history="1"><w:r><w:rPr><w:color w:val="#410a8c"/><w:u w:val="single"/></w:rPr><w:t xml:space="preserve">Samuel Szoniecky</w:t></w:r></w:hyperlink></w:p><w:p><w:pPr/><w:r><w:rPr><w:i w:val="1"/><w:iCs w:val="1"/></w:rPr><w:t xml:space="preserve">Interpréter la voix de Deleuze. Exemple de jardinage des connaissances</w:t></w:r><w:r><w:rPr/><w:t xml:space="preserve">, 2015</w:t></w:r></w:p><w:p><w:pPr/><w:r><w:rPr/><w:t xml:space="preserve">Chapitre d'ouvrage</w:t></w:r></w:p><w:p><w:pPr/><w:hyperlink r:id="rId95" w:history="1"><w:r><w:rPr><w:color w:val="#410a8c"/><w:u w:val="single"/></w:rPr><w:t xml:space="preserve">hal-02099422v1</w:t></w:r></w:hyperlink></w:p></w:tc></w:tr><w:tr><w:trPr/><w:tc><w:tcPr><w:noWrap/></w:tcPr><w:p><w:pPr><w:spacing w:after="200"/></w:pPr><w:hyperlink r:id="rId96" w:history="1"><w:r><w:rPr><w:color w:val="1e198e"/><w:b w:val="1"/><w:bCs w:val="1"/><w:u w:val="single"/></w:rPr><w:t xml:space="preserve">Interpréter la voix de Deleuze</w:t></w:r></w:hyperlink></w:p><w:p><w:pPr/><w:hyperlink r:id="rId25" w:history="1"><w:r><w:rPr><w:color w:val="#410a8c"/><w:u w:val="single"/></w:rPr><w:t xml:space="preserve">Samuel Szoniecky</w:t></w:r></w:hyperlink></w:p><w:p><w:pPr/><w:r><w:rPr><w:i w:val="1"/><w:iCs w:val="1"/></w:rPr><w:t xml:space="preserve">Frontières d'archives Recherches, mémoires, savoirs</w:t></w:r><w:r><w:rPr/><w:t xml:space="preserve">, Editions des archives contemporaines, p. 165-177, 2015, 9782813001771</w:t></w:r></w:p><w:p><w:pPr/><w:r><w:rPr/><w:t xml:space="preserve">Chapitre d'ouvrage</w:t></w:r></w:p><w:p><w:pPr/><w:hyperlink r:id="rId96" w:history="1"><w:r><w:rPr><w:color w:val="#410a8c"/><w:u w:val="single"/></w:rPr><w:t xml:space="preserve">hal-01278875v1</w:t></w:r></w:hyperlink></w:p></w:tc></w:tr><w:tr><w:trPr/><w:tc><w:tcPr><w:noWrap/></w:tcPr><w:p><w:pPr><w:spacing w:after="200"/></w:pPr><w:hyperlink r:id="rId97" w:history="1"><w:r><w:rPr><w:color w:val="1e198e"/><w:b w:val="1"/><w:bCs w:val="1"/><w:u w:val="single"/></w:rPr><w:t xml:space="preserve">Espaces sémio-cognitifs : les frontières des systèmes de recommandation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moteurs et systèmes de recommandation</w:t></w:r><w:r><w:rPr/><w:t xml:space="preserve">, Hermes science publishing, 2014, Systèmes d'information, Web et informatique ubiquitaire édition, 978-1784050412</w:t></w:r></w:p><w:p><w:pPr/><w:r><w:rPr/><w:t xml:space="preserve">Chapitre d'ouvrage</w:t></w:r></w:p><w:p><w:pPr/><w:hyperlink r:id="rId97" w:history="1"><w:r><w:rPr><w:color w:val="#410a8c"/><w:u w:val="single"/></w:rPr><w:t xml:space="preserve">hal-04157024v1</w:t></w:r></w:hyperlink></w:p></w:tc></w:tr><w:tr><w:trPr/><w:tc><w:tcPr><w:noWrap/></w:tcPr><w:p><w:pPr><w:spacing w:after="200"/></w:pPr><w:hyperlink r:id="rId99" w:history="1"><w:r><w:rPr><w:color w:val="1e198e"/><w:b w:val="1"/><w:bCs w:val="1"/><w:u w:val="single"/></w:rPr><w:t xml:space="preserve">Espaces sémio-cognitifs : les frontières des systèmes de recommendation</w:t></w:r></w:hyperlink></w:p><w:p><w:pPr/><w:hyperlink r:id="rId40" w:history="1"><w:r><w:rPr><w:color w:val="#410a8c"/><w:u w:val="single"/></w:rPr><w:t xml:space="preserve">Hakim Hachour</w:t></w:r></w:hyperlink><w:r><w:rPr/><w:t xml:space="preserve">,</w:t></w:r><w:hyperlink r:id="rId25" w:history="1"><w:r><w:rPr><w:color w:val="#410a8c"/><w:u w:val="single"/></w:rPr><w:t xml:space="preserve">Samuel Szoniecky</w:t></w:r></w:hyperlink><w:r><w:rPr/><w:t xml:space="preserve">,</w:t></w:r><w:hyperlink r:id="rId98" w:history="1"><w:r><w:rPr><w:color w:val="#410a8c"/><w:u w:val="single"/></w:rPr><w:t xml:space="preserve">Safia Abouad</w:t></w:r></w:hyperlink></w:p><w:p><w:pPr/><w:r><w:rPr><w:i w:val="1"/><w:iCs w:val="1"/></w:rPr><w:t xml:space="preserve">Les systèmes de recommandation</w:t></w:r><w:r><w:rPr/><w:t xml:space="preserve">, 2014, 978-1-78405-041-2</w:t></w:r></w:p><w:p><w:pPr/><w:r><w:rPr/><w:t xml:space="preserve">Chapitre d'ouvrage</w:t></w:r></w:p><w:p><w:pPr/><w:hyperlink r:id="rId99" w:history="1"><w:r><w:rPr><w:color w:val="#410a8c"/><w:u w:val="single"/></w:rPr><w:t xml:space="preserve">hal-01098421v1</w:t></w:r></w:hyperlink></w:p></w:tc></w:tr><w:tr><w:trPr/><w:tc><w:tcPr><w:noWrap/></w:tcPr><w:p><w:pPr><w:spacing w:after="200"/></w:pPr><w:hyperlink r:id="rId100" w:history="1"><w:r><w:rPr><w:color w:val="1e198e"/><w:b w:val="1"/><w:bCs w:val="1"/><w:u w:val="single"/></w:rPr><w:t xml:space="preserve">Les frontières des écosystèmes d’informations numériques », dans dirigé par F. Soulages, Laboratoire d’excellence arts et médiations humaines (Saint-Denis, Eds., Paris : l’Harmattan, 2013, p. 65-76.</w:t></w:r></w:hyperlink></w:p><w:p><w:pPr/><w:hyperlink r:id="rId25" w:history="1"><w:r><w:rPr><w:color w:val="#410a8c"/><w:u w:val="single"/></w:rPr><w:t xml:space="preserve">Samuel Szoniecky</w:t></w:r></w:hyperlink></w:p><w:p><w:pPr/><w:r><w:rPr><w:i w:val="1"/><w:iCs w:val="1"/></w:rPr><w:t xml:space="preserve">Géoartistique &amp; géopolitique : frontières</w:t></w:r><w:r><w:rPr/><w:t xml:space="preserve">, 2013, 978-2-336-00823-3</w:t></w:r></w:p><w:p><w:pPr/><w:r><w:rPr/><w:t xml:space="preserve">Chapitre d'ouvrage</w:t></w:r></w:p><w:p><w:pPr/><w:hyperlink r:id="rId100" w:history="1"><w:r><w:rPr><w:color w:val="#410a8c"/><w:u w:val="single"/></w:rPr><w:t xml:space="preserve">hal-01098423v1</w:t></w:r></w:hyperlink></w:p></w:tc></w:tr><w:tr><w:trPr/><w:tc><w:tcPr><w:noWrap/></w:tcPr><w:p><w:pPr><w:spacing w:after="200"/></w:pPr><w:hyperlink r:id="rId101" w:history="1"><w:r><w:rPr><w:color w:val="1e198e"/><w:b w:val="1"/><w:bCs w:val="1"/><w:u w:val="single"/></w:rPr><w:t xml:space="preserve">Classifications et dispositifs informationnels</w:t></w:r></w:hyperlink></w:p><w:p><w:pPr/><w:hyperlink r:id="rId102" w:history="1"><w:r><w:rPr><w:color w:val="#410a8c"/><w:u w:val="single"/></w:rPr><w:t xml:space="preserve">Ihadjadène Madjid</w:t></w:r></w:hyperlink><w:r><w:rPr/><w:t xml:space="preserve">,</w:t></w:r><w:hyperlink r:id="rId25" w:history="1"><w:r><w:rPr><w:color w:val="#410a8c"/><w:u w:val="single"/></w:rPr><w:t xml:space="preserve">Samuel Szoniecky</w:t></w:r></w:hyperlink><w:r><w:rPr/><w:t xml:space="preserve">,</w:t></w:r><w:hyperlink r:id="rId103" w:history="1"><w:r><w:rPr><w:color w:val="#410a8c"/><w:u w:val="single"/></w:rPr><w:t xml:space="preserve">Gérald Kembellec</w:t></w:r></w:hyperlink></w:p><w:p><w:pPr/><w:r><w:rPr><w:i w:val="1"/><w:iCs w:val="1"/></w:rPr><w:t xml:space="preserve">Revue Hermes</w:t></w:r><w:r><w:rPr/><w:t xml:space="preserve">, 66, 2013, Classer, penser, contrôler, 978-2-271-07889-6</w:t></w:r></w:p><w:p><w:pPr/><w:r><w:rPr/><w:t xml:space="preserve">Chapitre d'ouvrage</w:t></w:r></w:p><w:p><w:pPr/><w:hyperlink r:id="rId101" w:history="1"><w:r><w:rPr><w:color w:val="#410a8c"/><w:u w:val="single"/></w:rPr><w:t xml:space="preserve">hal-01098424v1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Socioinformatique des controverses. Outils socio-informatiques pour l'analyse des controverses</w:t></w:r></w:hyperlink></w:p><w:p><w:pPr/><w:hyperlink r:id="rId25" w:history="1"><w:r><w:rPr><w:color w:val="#410a8c"/><w:u w:val="single"/></w:rPr><w:t xml:space="preserve">Samuel Szoniecky</w:t></w:r></w:hyperlink><w:r><w:rPr/><w:t xml:space="preserve">,</w:t></w:r><w:hyperlink r:id="rId40" w:history="1"><w:r><w:rPr><w:color w:val="#410a8c"/><w:u w:val="single"/></w:rPr><w:t xml:space="preserve">Hakim Hachour</w:t></w:r></w:hyperlink></w:p><w:p><w:pPr/><w:r><w:rPr/><w:t xml:space="preserve">2015</w:t></w:r></w:p><w:p><w:pPr/><w:r><w:rPr/><w:t xml:space="preserve">Pré-publication, Document de travail</w:t></w:r></w:p><w:p><w:pPr/><w:hyperlink r:id="rId104" w:history="1"><w:r><w:rPr><w:color w:val="#410a8c"/><w:u w:val="single"/></w:rPr><w:t xml:space="preserve">hal-01128936v1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Évaluation et conception d'un langage symbolique pour l'intelligence collective : Vers un langage allégorique pour le Web</w:t></w:r></w:hyperlink></w:p><w:p><w:pPr/><w:hyperlink r:id="rId25" w:history="1"><w:r><w:rPr><w:color w:val="#410a8c"/><w:u w:val="single"/></w:rPr><w:t xml:space="preserve">Samuel Szoniecky</w:t></w:r></w:hyperlink></w:p><w:p><w:pPr/><w:r><w:rPr/><w:t xml:space="preserve">Sciences de l'information et de la communication. Université Paris VIII Vincennes-Saint Denis, 2012. Français. </w:t></w:r><w:hyperlink r:id="rId106" w:history="1"><w:r><w:rPr><w:color w:val="#410a8c"/><w:u w:val="single"/></w:rPr><w:t xml:space="preserve">⟨NNT : ⟩</w:t></w:r></w:hyperlink></w:p><w:p><w:pPr/><w:r><w:rPr/><w:t xml:space="preserve">Thèse</w:t></w:r></w:p><w:p><w:pPr/><w:hyperlink r:id="rId105" w:history="1"><w:r><w:rPr><w:color w:val="#410a8c"/><w:u w:val="single"/></w:rPr><w:t xml:space="preserve">tel-00764457v1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Modéliser des écosystèmes de connaissance</w:t></w:r></w:hyperlink></w:p><w:p><w:pPr/><w:hyperlink r:id="rId25" w:history="1"><w:r><w:rPr><w:color w:val="#410a8c"/><w:u w:val="single"/></w:rPr><w:t xml:space="preserve">Samuel Szoniecky</w:t></w:r></w:hyperlink></w:p><w:p><w:pPr/><w:r><w:rPr/><w:t xml:space="preserve">Sciences de l'information et de la communication. Université Paris 8 - École Doctorale "Cognition, Langage, Interaction" (ED 224), 2024</w:t></w:r></w:p><w:p><w:pPr/><w:r><w:rPr/><w:t xml:space="preserve">HDR</w:t></w:r></w:p><w:p><w:pPr/><w:hyperlink r:id="rId107" w:history="1"><w:r><w:rPr><w:color w:val="#410a8c"/><w:u w:val="single"/></w:rPr><w:t xml:space="preserve">tel-05063347v1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Agent allégorique - Matrices ontologiques</w:t></w:r></w:hyperlink></w:p><w:p><w:pPr/><w:hyperlink r:id="rId25" w:history="1"><w:r><w:rPr><w:color w:val="#410a8c"/><w:u w:val="single"/></w:rPr><w:t xml:space="preserve">Samuel Szoniecky</w:t></w:r></w:hyperlink></w:p><w:p><w:pPr/><w:r><w:rPr/><w:t xml:space="preserve">Drawing. France. 2008</w:t></w:r></w:p><w:p><w:pPr/><w:r><w:rPr/><w:t xml:space="preserve">Image</w:t></w:r><w:r><w:rPr/><w:t xml:space="preserve"> (dessin)</w:t></w:r></w:p><w:p><w:pPr/><w:hyperlink r:id="rId108" w:history="1"><w:r><w:rPr><w:color w:val="#410a8c"/><w:u w:val="single"/></w:rPr><w:t xml:space="preserve">medihal-01389884v1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5ème colloque Frontières Numériques</w:t></w:r></w:hyperlink></w:p><w:p><w:pPr/><w:hyperlink r:id="rId43" w:history="1"><w:r><w:rPr><w:color w:val="#410a8c"/><w:u w:val="single"/></w:rPr><w:t xml:space="preserve">Imad Saleh</w:t></w:r></w:hyperlink><w:r><w:rPr/><w:t xml:space="preserve">,</w:t></w:r><w:hyperlink r:id="rId25" w:history="1"><w:r><w:rPr><w:color w:val="#410a8c"/><w:u w:val="single"/></w:rPr><w:t xml:space="preserve">Samuel Szoniecky</w:t></w:r></w:hyperlink><w:r><w:rPr/><w:t xml:space="preserve">,</w:t></w:r><w:hyperlink r:id="rId110" w:history="1"><w:r><w:rPr><w:color w:val="#410a8c"/><w:u w:val="single"/></w:rPr><w:t xml:space="preserve">Malek Ghenima</w:t></w:r></w:hyperlink></w:p><w:p><w:pPr/><w:r><w:rPr/><w:t xml:space="preserve">Europia Productions, 2023, Frontières numériques, 979-10-90094-67-3</w:t></w:r></w:p><w:p><w:pPr/><w:r><w:rPr/><w:t xml:space="preserve">Proceedings/Recueil des communications</w:t></w:r></w:p><w:p><w:pPr/><w:hyperlink r:id="rId109" w:history="1"><w:r><w:rPr><w:color w:val="#410a8c"/><w:u w:val="single"/></w:rPr><w:t xml:space="preserve">hal-04148454v1</w:t></w:r></w:hyperlink></w:p></w:tc></w:tr><w:tr><w:trPr/><w:tc><w:tcPr><w:noWrap/></w:tcPr><w:p><w:pPr><w:spacing w:after="200"/></w:pPr><w:hyperlink r:id="rId111" w:history="1"><w:r><w:rPr><w:color w:val="1e198e"/><w:b w:val="1"/><w:bCs w:val="1"/><w:u w:val="single"/></w:rPr><w:t xml:space="preserve">01 Design 12 : Design non intentionnel</w:t></w:r></w:hyperlink></w:p><w:p><w:pPr/><w:hyperlink r:id="rId25" w:history="1"><w:r><w:rPr><w:color w:val="#410a8c"/><w:u w:val="single"/></w:rPr><w:t xml:space="preserve">Samuel Szoniecky</w:t></w:r></w:hyperlink><w:r><w:rPr/><w:t xml:space="preserve">,</w:t></w:r><w:hyperlink r:id="rId74" w:history="1"><w:r><w:rPr><w:color w:val="#410a8c"/><w:u w:val="single"/></w:rPr><w:t xml:space="preserve">Khaldoun Zreik</w:t></w:r></w:hyperlink></w:p><w:p><w:pPr/><w:r><w:rPr/><w:t xml:space="preserve">2023, 01 Design</w:t></w:r></w:p><w:p><w:pPr/><w:r><w:rPr/><w:t xml:space="preserve">Proceedings/Recueil des communications</w:t></w:r></w:p><w:p><w:pPr/><w:hyperlink r:id="rId111" w:history="1"><w:r><w:rPr><w:color w:val="#410a8c"/><w:u w:val="single"/></w:rPr><w:t xml:space="preserve">hal-04156627v1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Les enjeux de la culture numérique : des habitus de réception à la réflexivité numérique</w:t></w:r></w:hyperlink></w:p><w:p><w:pPr/><w:hyperlink r:id="rId113" w:history="1"><w:r><w:rPr><w:color w:val="#410a8c"/><w:u w:val="single"/></w:rPr><w:t xml:space="preserve">Orélie Desfriches Doria</w:t></w:r></w:hyperlink><w:r><w:rPr/><w:t xml:space="preserve">,</w:t></w:r><w:hyperlink r:id="rId25" w:history="1"><w:r><w:rPr><w:color w:val="#410a8c"/><w:u w:val="single"/></w:rPr><w:t xml:space="preserve">Samuel Szoniecky</w:t></w:r></w:hyperlink></w:p><w:p><w:pPr/><w:r><w:rPr><w:i w:val="1"/><w:iCs w:val="1"/></w:rPr><w:t xml:space="preserve">Approches Théoriques en Information-Communication</w:t></w:r><w:r><w:rPr/><w:t xml:space="preserve">, N° 5 (2), pp.5-10, 2022, </w:t></w:r><w:hyperlink r:id="rId114" w:history="1"><w:r><w:rPr><w:color w:val="#410a8c"/><w:u w:val="single"/></w:rPr><w:t xml:space="preserve">⟨10.3917/atic.005.0005⟩</w:t></w:r></w:hyperlink></w:p><w:p><w:pPr/><w:r><w:rPr/><w:t xml:space="preserve">N°spécial de revue/special issue</w:t></w:r></w:p><w:p><w:pPr/><w:hyperlink r:id="rId112" w:history="1"><w:r><w:rPr><w:color w:val="#410a8c"/><w:u w:val="single"/></w:rPr><w:t xml:space="preserve">hal-04148465v1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B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5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6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F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5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szoniecky" TargetMode="External"/><Relationship Id="rId9" Type="http://schemas.openxmlformats.org/officeDocument/2006/relationships/hyperlink" Target="https://orcid.org/0000-0002-7643-3342" TargetMode="External"/><Relationship Id="rId10" Type="http://schemas.openxmlformats.org/officeDocument/2006/relationships/hyperlink" Target="https://www.idref.fr/182295591" TargetMode="External"/><Relationship Id="rId11" Type="http://schemas.openxmlformats.org/officeDocument/2006/relationships/hyperlink" Target="https://github.com/samszo" TargetMode="External"/><Relationship Id="rId12" Type="http://schemas.openxmlformats.org/officeDocument/2006/relationships/hyperlink" Target="https://intelligibilite-numerique.numerev.com/manifeste.0" TargetMode="External"/><Relationship Id="rId13" Type="http://schemas.openxmlformats.org/officeDocument/2006/relationships/hyperlink" Target="https://journals.openedition.org/lectures/59146" TargetMode="External"/><Relationship Id="rId14" Type="http://schemas.openxmlformats.org/officeDocument/2006/relationships/hyperlink" Target="https://doi.org/10.3917/atic.005.0005" TargetMode="External"/><Relationship Id="rId15" Type="http://schemas.openxmlformats.org/officeDocument/2006/relationships/hyperlink" Target="https://affordance.framasoft.org/2023/01/gpt-3-cest-toi-le-chat/" TargetMode="External"/><Relationship Id="rId16" Type="http://schemas.openxmlformats.org/officeDocument/2006/relationships/hyperlink" Target="https://hal-univ-paris8.archives-ouvertes.fr/hal-01098424" TargetMode="External"/><Relationship Id="rId17" Type="http://schemas.openxmlformats.org/officeDocument/2006/relationships/hyperlink" Target="https://medium.com/@glegoux/history-of-the-generative-ai-aa1aa7c63f3c" TargetMode="External"/><Relationship Id="rId18" Type="http://schemas.openxmlformats.org/officeDocument/2006/relationships/hyperlink" Target="https://univ-paris8.hal.science/hal-02018389" TargetMode="External"/><Relationship Id="rId19" Type="http://schemas.openxmlformats.org/officeDocument/2006/relationships/hyperlink" Target="https://hal-univ-paris8.archives-ouvertes.fr/hal-01565705/document" TargetMode="External"/><Relationship Id="rId20" Type="http://schemas.openxmlformats.org/officeDocument/2006/relationships/hyperlink" Target="https://etienne.design/2022/02/16/ai-3/" TargetMode="External"/><Relationship Id="rId21" Type="http://schemas.openxmlformats.org/officeDocument/2006/relationships/hyperlink" Target="https://tel.archives-ouvertes.fr/tel-02615456" TargetMode="External"/><Relationship Id="rId22" Type="http://schemas.openxmlformats.org/officeDocument/2006/relationships/hyperlink" Target="https://doi.org/10.3166/LCN.2020.007" TargetMode="External"/><Relationship Id="rId23" Type="http://schemas.openxmlformats.org/officeDocument/2006/relationships/hyperlink" Target="https://hal.science/tel-05063347" TargetMode="External"/><Relationship Id="rId24" Type="http://schemas.openxmlformats.org/officeDocument/2006/relationships/hyperlink" Target="https://hal.science/hal-04148496v1" TargetMode="External"/><Relationship Id="rId25" Type="http://schemas.openxmlformats.org/officeDocument/2006/relationships/hyperlink" Target="https://hal.science/search/index/?q=*&amp;authFullName_s=Samuel Szoniecky" TargetMode="External"/><Relationship Id="rId26" Type="http://schemas.openxmlformats.org/officeDocument/2006/relationships/hyperlink" Target="https://hal.science/search/index/?q=*&amp;authFullName_s=Toumia Amri" TargetMode="External"/><Relationship Id="rId27" Type="http://schemas.openxmlformats.org/officeDocument/2006/relationships/hyperlink" Target="https://dx.doi.org/10.3917/comma.171.0039" TargetMode="External"/><Relationship Id="rId28" Type="http://schemas.openxmlformats.org/officeDocument/2006/relationships/hyperlink" Target="https://hal.science/hal-04786571v1" TargetMode="External"/><Relationship Id="rId29" Type="http://schemas.openxmlformats.org/officeDocument/2006/relationships/hyperlink" Target="https://dx.doi.org/10.3166/LCN.2020.007" TargetMode="External"/><Relationship Id="rId30" Type="http://schemas.openxmlformats.org/officeDocument/2006/relationships/hyperlink" Target="https://hal.science/hal-04156629v1" TargetMode="External"/><Relationship Id="rId31" Type="http://schemas.openxmlformats.org/officeDocument/2006/relationships/hyperlink" Target="https://hal.science/hal-01735470v1" TargetMode="External"/><Relationship Id="rId32" Type="http://schemas.openxmlformats.org/officeDocument/2006/relationships/hyperlink" Target="https://hal.science/search/index/?q=*&amp;authFullName_s=Amri Toumia" TargetMode="External"/><Relationship Id="rId33" Type="http://schemas.openxmlformats.org/officeDocument/2006/relationships/hyperlink" Target="https://dx.doi.org/10.21494/ISTE.OP.2018.0227" TargetMode="External"/><Relationship Id="rId34" Type="http://schemas.openxmlformats.org/officeDocument/2006/relationships/hyperlink" Target="https://bnf.hal.science/hal-01258307v2" TargetMode="External"/><Relationship Id="rId35" Type="http://schemas.openxmlformats.org/officeDocument/2006/relationships/hyperlink" Target="https://hal.science/search/index/?q=*&amp;authFullName_s=Arnaud Laborderie" TargetMode="External"/><Relationship Id="rId36" Type="http://schemas.openxmlformats.org/officeDocument/2006/relationships/hyperlink" Target="https://univ-paris8.hal.science/hal-02097412v1" TargetMode="External"/><Relationship Id="rId37" Type="http://schemas.openxmlformats.org/officeDocument/2006/relationships/hyperlink" Target="https://hal.science/search/index/?q=*&amp;authFullName_s=Philippe Bootz" TargetMode="External"/><Relationship Id="rId38" Type="http://schemas.openxmlformats.org/officeDocument/2006/relationships/hyperlink" Target="https://hal.science/search/index/?q=*&amp;authFullName_s=Abderrahim Bargaoui" TargetMode="External"/><Relationship Id="rId39" Type="http://schemas.openxmlformats.org/officeDocument/2006/relationships/hyperlink" Target="https://univ-paris8.hal.science/hal-01098425v1" TargetMode="External"/><Relationship Id="rId40" Type="http://schemas.openxmlformats.org/officeDocument/2006/relationships/hyperlink" Target="https://hal.science/search/index/?q=*&amp;authFullName_s=Hakim Hachour" TargetMode="External"/><Relationship Id="rId41" Type="http://schemas.openxmlformats.org/officeDocument/2006/relationships/hyperlink" Target="https://hal.science/search/index/?q=*&amp;authFullName_s=Nasreddine Bouhai" TargetMode="External"/><Relationship Id="rId42" Type="http://schemas.openxmlformats.org/officeDocument/2006/relationships/hyperlink" Target="https://hal.science/hal-03144693v1" TargetMode="External"/><Relationship Id="rId43" Type="http://schemas.openxmlformats.org/officeDocument/2006/relationships/hyperlink" Target="https://hal.science/search/index/?q=*&amp;authFullName_s=Imad Saleh" TargetMode="External"/><Relationship Id="rId44" Type="http://schemas.openxmlformats.org/officeDocument/2006/relationships/hyperlink" Target="https://univ-paris8.hal.science/hal-02018389v1" TargetMode="External"/><Relationship Id="rId45" Type="http://schemas.openxmlformats.org/officeDocument/2006/relationships/hyperlink" Target="https://hal.science/search/index/?q=*&amp;authFullName_s=Jean-Marc Meunier" TargetMode="External"/><Relationship Id="rId46" Type="http://schemas.openxmlformats.org/officeDocument/2006/relationships/hyperlink" Target="https://hal.science/search/index/?q=*&amp;authFullName_s=Daniel Berthereau" TargetMode="External"/><Relationship Id="rId47" Type="http://schemas.openxmlformats.org/officeDocument/2006/relationships/hyperlink" Target="https://univ-paris8.hal.science/hal-02299777v1" TargetMode="External"/><Relationship Id="rId48" Type="http://schemas.openxmlformats.org/officeDocument/2006/relationships/hyperlink" Target="https://hal.science/search/index/?q=*&amp;authFullName_s=Ren&#233;e Bourassa" TargetMode="External"/><Relationship Id="rId49" Type="http://schemas.openxmlformats.org/officeDocument/2006/relationships/hyperlink" Target="https://hal.science/search/index/?q=*&amp;authFullName_s=Larrue Jean-Marc" TargetMode="External"/><Relationship Id="rId50" Type="http://schemas.openxmlformats.org/officeDocument/2006/relationships/hyperlink" Target="https://hal.science/search/index/?q=*&amp;authFullName_s=Gabrielle Gg Godin" TargetMode="External"/><Relationship Id="rId51" Type="http://schemas.openxmlformats.org/officeDocument/2006/relationships/hyperlink" Target="https://univ-paris8.hal.science/hal-01841292v1" TargetMode="External"/><Relationship Id="rId52" Type="http://schemas.openxmlformats.org/officeDocument/2006/relationships/hyperlink" Target="https://univ-paris8.hal.science/hal-02107871v1" TargetMode="External"/><Relationship Id="rId53" Type="http://schemas.openxmlformats.org/officeDocument/2006/relationships/hyperlink" Target="https://hal.science/hal-01416516v1" TargetMode="External"/><Relationship Id="rId54" Type="http://schemas.openxmlformats.org/officeDocument/2006/relationships/hyperlink" Target="https://hal.science/search/index/?q=*&amp;authFullName_s=Mathieu Andro" TargetMode="External"/><Relationship Id="rId55" Type="http://schemas.openxmlformats.org/officeDocument/2006/relationships/hyperlink" Target="https://univ-paris8.hal.science/hal-02107873v1" TargetMode="External"/><Relationship Id="rId56" Type="http://schemas.openxmlformats.org/officeDocument/2006/relationships/hyperlink" Target="https://hal.science/hal-01220142v1" TargetMode="External"/><Relationship Id="rId57" Type="http://schemas.openxmlformats.org/officeDocument/2006/relationships/hyperlink" Target="https://hal.science/search/index/?q=*&amp;authFullName_s=Muriel Lou&#226;pre" TargetMode="External"/><Relationship Id="rId58" Type="http://schemas.openxmlformats.org/officeDocument/2006/relationships/hyperlink" Target="https://hal.science/hal-01280587v1" TargetMode="External"/><Relationship Id="rId59" Type="http://schemas.openxmlformats.org/officeDocument/2006/relationships/hyperlink" Target="https://univ-paris8.hal.science/hal-01070113v1" TargetMode="External"/><Relationship Id="rId60" Type="http://schemas.openxmlformats.org/officeDocument/2006/relationships/hyperlink" Target="https://univ-paris8.hal.science/hal-01098439v1" TargetMode="External"/><Relationship Id="rId61" Type="http://schemas.openxmlformats.org/officeDocument/2006/relationships/hyperlink" Target="https://univ-paris8.hal.science/hal-01098437v1" TargetMode="External"/><Relationship Id="rId62" Type="http://schemas.openxmlformats.org/officeDocument/2006/relationships/hyperlink" Target="https://univ-paris8.hal.science/hal-01098436v1" TargetMode="External"/><Relationship Id="rId63" Type="http://schemas.openxmlformats.org/officeDocument/2006/relationships/hyperlink" Target="https://hal.science/search/index/?q=*&amp;authFullName_s=Stranska Lenka" TargetMode="External"/><Relationship Id="rId64" Type="http://schemas.openxmlformats.org/officeDocument/2006/relationships/hyperlink" Target="https://univ-paris8.hal.science/hal-01098427v1" TargetMode="External"/><Relationship Id="rId65" Type="http://schemas.openxmlformats.org/officeDocument/2006/relationships/hyperlink" Target="https://univ-paris8.hal.science/hal-01098441v1" TargetMode="External"/><Relationship Id="rId66" Type="http://schemas.openxmlformats.org/officeDocument/2006/relationships/hyperlink" Target="https://univ-paris8.hal.science/hal-01098434v1" TargetMode="External"/><Relationship Id="rId67" Type="http://schemas.openxmlformats.org/officeDocument/2006/relationships/hyperlink" Target="https://univ-paris8.hal.science/hal-01098442v1" TargetMode="External"/><Relationship Id="rId68" Type="http://schemas.openxmlformats.org/officeDocument/2006/relationships/hyperlink" Target="https://univ-paris8.hal.science/hal-01098445v1" TargetMode="External"/><Relationship Id="rId69" Type="http://schemas.openxmlformats.org/officeDocument/2006/relationships/hyperlink" Target="https://univ-paris8.hal.science/hal-01098429v1" TargetMode="External"/><Relationship Id="rId70" Type="http://schemas.openxmlformats.org/officeDocument/2006/relationships/hyperlink" Target="https://hal.science/search/index/?q=*&amp;authFullName_s=Claude Yacoub" TargetMode="External"/><Relationship Id="rId71" Type="http://schemas.openxmlformats.org/officeDocument/2006/relationships/hyperlink" Target="https://univ-paris8.hal.science/hal-01098432v1" TargetMode="External"/><Relationship Id="rId72" Type="http://schemas.openxmlformats.org/officeDocument/2006/relationships/hyperlink" Target="https://hal.science/search/index/?q=*&amp;authFullName_s=Viviane Folcher" TargetMode="External"/><Relationship Id="rId73" Type="http://schemas.openxmlformats.org/officeDocument/2006/relationships/hyperlink" Target="https://hal.science/search/index/?q=*&amp;authFullName_s=Franck Bodin" TargetMode="External"/><Relationship Id="rId74" Type="http://schemas.openxmlformats.org/officeDocument/2006/relationships/hyperlink" Target="https://hal.science/search/index/?q=*&amp;authFullName_s=Khaldoun Zreik" TargetMode="External"/><Relationship Id="rId75" Type="http://schemas.openxmlformats.org/officeDocument/2006/relationships/hyperlink" Target="https://univ-paris8.hal.science/hal-01098438v2" TargetMode="External"/><Relationship Id="rId76" Type="http://schemas.openxmlformats.org/officeDocument/2006/relationships/hyperlink" Target="https://hal.science/hal-00593258v1" TargetMode="External"/><Relationship Id="rId77" Type="http://schemas.openxmlformats.org/officeDocument/2006/relationships/hyperlink" Target="https://univ-paris8.hal.science/hal-01098446v1" TargetMode="External"/><Relationship Id="rId78" Type="http://schemas.openxmlformats.org/officeDocument/2006/relationships/hyperlink" Target="https://univ-paris8.hal.science/hal-01025218v1" TargetMode="External"/><Relationship Id="rId79" Type="http://schemas.openxmlformats.org/officeDocument/2006/relationships/hyperlink" Target="https://univ-paris8.hal.science/hal-01098450v1" TargetMode="External"/><Relationship Id="rId80" Type="http://schemas.openxmlformats.org/officeDocument/2006/relationships/hyperlink" Target="https://archivesic.ccsd.cnrs.fr/sic_00603588v1" TargetMode="External"/><Relationship Id="rId81" Type="http://schemas.openxmlformats.org/officeDocument/2006/relationships/hyperlink" Target="https://univ-paris8.hal.science/hal-01011128v1" TargetMode="External"/><Relationship Id="rId82" Type="http://schemas.openxmlformats.org/officeDocument/2006/relationships/hyperlink" Target="https://univ-paris8.hal.science/hal-01894252v1" TargetMode="External"/><Relationship Id="rId83" Type="http://schemas.openxmlformats.org/officeDocument/2006/relationships/hyperlink" Target="https://hal.science/search/index/?q=*&amp;authFullName_s=Mehdi Ammi" TargetMode="External"/><Relationship Id="rId84" Type="http://schemas.openxmlformats.org/officeDocument/2006/relationships/hyperlink" Target="https://hal.science/hal-01735479v1" TargetMode="External"/><Relationship Id="rId85" Type="http://schemas.openxmlformats.org/officeDocument/2006/relationships/hyperlink" Target="https://iste-editions.fr/products/ecosysteme-de-connaissances" TargetMode="External"/><Relationship Id="rId86" Type="http://schemas.openxmlformats.org/officeDocument/2006/relationships/hyperlink" Target="https://univ-paris8.hal.science/hal-01979855v1" TargetMode="External"/><Relationship Id="rId87" Type="http://schemas.openxmlformats.org/officeDocument/2006/relationships/hyperlink" Target="https://univ-paris8.hal.science/hal-01616854v1" TargetMode="External"/><Relationship Id="rId88" Type="http://schemas.openxmlformats.org/officeDocument/2006/relationships/hyperlink" Target="https://univ-paris8.hal.science/hal-01616852v1" TargetMode="External"/><Relationship Id="rId89" Type="http://schemas.openxmlformats.org/officeDocument/2006/relationships/hyperlink" Target="https://univ-paris8.hal.science/hal-02103911v1" TargetMode="External"/><Relationship Id="rId90" Type="http://schemas.openxmlformats.org/officeDocument/2006/relationships/hyperlink" Target="https://hal.science/hal-04156624v1" TargetMode="External"/><Relationship Id="rId91" Type="http://schemas.openxmlformats.org/officeDocument/2006/relationships/hyperlink" Target="https://hal.science/hal-04148459v1" TargetMode="External"/><Relationship Id="rId92" Type="http://schemas.openxmlformats.org/officeDocument/2006/relationships/hyperlink" Target="https://hal.science/hal-04148480v1" TargetMode="External"/><Relationship Id="rId93" Type="http://schemas.openxmlformats.org/officeDocument/2006/relationships/hyperlink" Target="https://hal.science/hal-04156631v1" TargetMode="External"/><Relationship Id="rId94" Type="http://schemas.openxmlformats.org/officeDocument/2006/relationships/hyperlink" Target="https://univ-paris8.hal.science/hal-01894386v1" TargetMode="External"/><Relationship Id="rId95" Type="http://schemas.openxmlformats.org/officeDocument/2006/relationships/hyperlink" Target="https://univ-paris8.hal.science/hal-02099422v1" TargetMode="External"/><Relationship Id="rId96" Type="http://schemas.openxmlformats.org/officeDocument/2006/relationships/hyperlink" Target="https://hal.science/hal-01278875v1" TargetMode="External"/><Relationship Id="rId97" Type="http://schemas.openxmlformats.org/officeDocument/2006/relationships/hyperlink" Target="https://hal.science/hal-04157024v1" TargetMode="External"/><Relationship Id="rId98" Type="http://schemas.openxmlformats.org/officeDocument/2006/relationships/hyperlink" Target="https://hal.science/search/index/?q=*&amp;authFullName_s=Safia Abouad" TargetMode="External"/><Relationship Id="rId99" Type="http://schemas.openxmlformats.org/officeDocument/2006/relationships/hyperlink" Target="https://univ-paris8.hal.science/hal-01098421v1" TargetMode="External"/><Relationship Id="rId100" Type="http://schemas.openxmlformats.org/officeDocument/2006/relationships/hyperlink" Target="https://univ-paris8.hal.science/hal-01098423v1" TargetMode="External"/><Relationship Id="rId101" Type="http://schemas.openxmlformats.org/officeDocument/2006/relationships/hyperlink" Target="https://univ-paris8.hal.science/hal-01098424v1" TargetMode="External"/><Relationship Id="rId102" Type="http://schemas.openxmlformats.org/officeDocument/2006/relationships/hyperlink" Target="https://hal.science/search/index/?q=*&amp;authFullName_s=Ihadjad&#232;ne Madjid" TargetMode="External"/><Relationship Id="rId103" Type="http://schemas.openxmlformats.org/officeDocument/2006/relationships/hyperlink" Target="https://hal.science/search/index/?q=*&amp;authFullName_s=G&#233;rald Kembellec" TargetMode="External"/><Relationship Id="rId104" Type="http://schemas.openxmlformats.org/officeDocument/2006/relationships/hyperlink" Target="https://univ-paris8.hal.science/hal-01128936v1" TargetMode="External"/><Relationship Id="rId105" Type="http://schemas.openxmlformats.org/officeDocument/2006/relationships/hyperlink" Target="https://theses.hal.science/tel-00764457v1" TargetMode="External"/><Relationship Id="rId106" Type="http://schemas.openxmlformats.org/officeDocument/2006/relationships/hyperlink" Target="https://www.theses.fr/" TargetMode="External"/><Relationship Id="rId107" Type="http://schemas.openxmlformats.org/officeDocument/2006/relationships/hyperlink" Target="https://hal.science/tel-05063347v1" TargetMode="External"/><Relationship Id="rId108" Type="http://schemas.openxmlformats.org/officeDocument/2006/relationships/hyperlink" Target="https://media.hal.science/medihal-01389884v1" TargetMode="External"/><Relationship Id="rId109" Type="http://schemas.openxmlformats.org/officeDocument/2006/relationships/hyperlink" Target="https://hal.science/hal-04148454v1" TargetMode="External"/><Relationship Id="rId110" Type="http://schemas.openxmlformats.org/officeDocument/2006/relationships/hyperlink" Target="https://hal.science/search/index/?q=*&amp;authFullName_s=Malek Ghenima" TargetMode="External"/><Relationship Id="rId111" Type="http://schemas.openxmlformats.org/officeDocument/2006/relationships/hyperlink" Target="https://hal.science/hal-04156627v1" TargetMode="External"/><Relationship Id="rId112" Type="http://schemas.openxmlformats.org/officeDocument/2006/relationships/hyperlink" Target="https://hal.science/hal-04148465v1" TargetMode="External"/><Relationship Id="rId113" Type="http://schemas.openxmlformats.org/officeDocument/2006/relationships/hyperlink" Target="https://hal.science/search/index/?q=*&amp;authFullName_s=Or&#233;lie Desfriches Doria" TargetMode="External"/><Relationship Id="rId114" Type="http://schemas.openxmlformats.org/officeDocument/2006/relationships/hyperlink" Target="https://dx.doi.org/10.3917/atic.005.0005"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Szoniecky</dc:title>
  <dc:description>CV</dc:description>
  <dc:subject/>
  <cp:keywords/>
  <cp:category/>
  <cp:lastModifiedBy/>
  <dcterms:created xsi:type="dcterms:W3CDTF">2026-06-04T00:18:52+02:00</dcterms:created>
  <dcterms:modified xsi:type="dcterms:W3CDTF">2026-06-04T00:18:52+02:00</dcterms:modified>
</cp:coreProperties>
</file>

<file path=docProps/custom.xml><?xml version="1.0" encoding="utf-8"?>
<Properties xmlns="http://schemas.openxmlformats.org/officeDocument/2006/custom-properties" xmlns:vt="http://schemas.openxmlformats.org/officeDocument/2006/docPropsVTypes"/>
</file>