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Vansyngel </w:t>
      </w:r>
      <w:r>
        <w:rPr>
          <w:color w:val="641e6e"/>
        </w:rPr>
        <w:t xml:space="preserve">Enseignant contractuel en Sociologie, UFR DSPS (Droit, Sciences Politiques et Sociales)Docteur, Experice, LabEx ICCAUniversité Sorbonne Paris Nord (Paris 13)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Cappelle, Créer des ballets au XXIe siècle. Enquête sur les nouveaux classiques, de l’Opéra de Paris au Bolchoï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⟨10.4000/138im⟩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cartes au jeu vidéo : le tournant numérique de Magic: the Gathering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Defrance, Taieb El Boujjoufi et Olivier Hoibin (dir.), Le sport au secours de la santé. Politiques de santé publique et activité physique. 1885-2020 : une socio-histoire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⟨10.4000/lectures.53264⟩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jeu vidéo comme un sport professionnel ». Éléments pour une socio-histoire des mobilisations en faveur des sports électroniques : 1994-2011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jeu. Groupe d'Intérêt Scientifique du Jeu et Sociétés</w:t>
            </w:r>
            <w:r>
              <w:rPr/>
              <w:t xml:space="preserve">, I, Orbis Tertius, pp.231-246, 2023, 978-2-36783-349-1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apports de la comparaison des sports et de l’esport : Discussion sur les problèmes méthodologiques et les enjeux (inter)disciplinaires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sur les sports électroniques, et après ? Vers une analyse des liens entre les mondes des sports et des jeux vidéo</w:t>
            </w:r>
            <w:r>
              <w:rPr/>
              <w:t xml:space="preserve">, L'Association pour la Recherche et les Études Francophones sur l'Esport (AREFE),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des sports électroniques : frontières et distinctions entre amateurs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 : du divertissement à l'olympisme</w:t>
            </w:r>
            <w:r>
              <w:rPr/>
              <w:t xml:space="preserve">, Université de Franche-Comté,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Magic Esport Strategy: Pratices And Critiscims From Competitive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Games Studies</w:t>
            </w:r>
            <w:r>
              <w:rPr/>
              <w:t xml:space="preserve">, MSH Paris Nord; Université Sorbonne Paris Nord, Apr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L'amateur, le semi-pro et le professionnel dans les sports électroniques. Ethnographie du travail des compétiteurs et de leur présentation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styles de vie</w:t>
            </w:r>
            <w:r>
              <w:rPr/>
              <w:t xml:space="preserve">, RT 11 et 14 de l'AFS; MSH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Women In Games. The Stakes of Diversity Challenges in French Esport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Conferences of the European Sociology Association</w:t>
            </w:r>
            <w:r>
              <w:rPr/>
              <w:t xml:space="preserve">, RS01,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jeu vidéo un sport professionnel&amp;quot;. De la professionnalisation à l'institutionnalisation d'une passion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GIS Jeu et Société; Université Paris 1 Panthéon-Sorbonne,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informatique à l'attention des corps par la photo-etnographie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RT 47,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l'écran/ Approche ethnographique du travail et de la présentation de soi des professionnels dans l'esport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Corps, sport et nudité</w:t>
            </w:r>
            <w:r>
              <w:rPr/>
              <w:t xml:space="preserve">, MSH Sud,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institutionalization: The case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Conference (ESC)</w:t>
            </w:r>
            <w:r>
              <w:rPr/>
              <w:t xml:space="preserve">, University of California in Irvine (UCI), Oct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esports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GamiFIN Conference 2018</w:t>
            </w:r>
            <w:r>
              <w:rPr/>
              <w:t xml:space="preserve">, May 2018, Pori, Finland.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institutionnel de l'esport en France : Une reconnaissance des pouvoirs publics malgré le désengagement du ministère des Sports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(AFS)</w:t>
            </w:r>
            <w:r>
              <w:rPr/>
              <w:t xml:space="preserve">, Université de Picardie Jules Vernes, Jul 2017,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compétitives informelles aux circuits de tournois officiels de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jeu vidéo, In International Body Week</w:t>
            </w:r>
            <w:r>
              <w:rPr/>
              <w:t xml:space="preserve">, Université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hal-04015242v1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3v1" TargetMode="External"/><Relationship Id="rId8" Type="http://schemas.openxmlformats.org/officeDocument/2006/relationships/hyperlink" Target="https://hal.science/search/index/?q=*&amp;authFullName_s=Samuel Vansyngel" TargetMode="External"/><Relationship Id="rId9" Type="http://schemas.openxmlformats.org/officeDocument/2006/relationships/hyperlink" Target="https://dx.doi.org/10.4000/138im" TargetMode="External"/><Relationship Id="rId10" Type="http://schemas.openxmlformats.org/officeDocument/2006/relationships/hyperlink" Target="https://hal.science/hal-04551601v1" TargetMode="External"/><Relationship Id="rId11" Type="http://schemas.openxmlformats.org/officeDocument/2006/relationships/hyperlink" Target="https://dx.doi.org/10.4000/sdj.6083" TargetMode="External"/><Relationship Id="rId12" Type="http://schemas.openxmlformats.org/officeDocument/2006/relationships/hyperlink" Target="https://hal.science/hal-03888170v1" TargetMode="External"/><Relationship Id="rId13" Type="http://schemas.openxmlformats.org/officeDocument/2006/relationships/hyperlink" Target="https://dx.doi.org/10.4000/lectures.53264" TargetMode="External"/><Relationship Id="rId14" Type="http://schemas.openxmlformats.org/officeDocument/2006/relationships/hyperlink" Target="https://api.istex.fr/ark:/67375/G14-QB2LFXP5-K/fulltext.pdf?sid=hal" TargetMode="External"/><Relationship Id="rId15" Type="http://schemas.openxmlformats.org/officeDocument/2006/relationships/hyperlink" Target="https://hal.science/hal-05237362v1" TargetMode="External"/><Relationship Id="rId16" Type="http://schemas.openxmlformats.org/officeDocument/2006/relationships/hyperlink" Target="https://hal.science/hal-03888163v1" TargetMode="External"/><Relationship Id="rId17" Type="http://schemas.openxmlformats.org/officeDocument/2006/relationships/hyperlink" Target="https://hal.science/search/index/?q=*&amp;authFullName_s=Vincent Berry" TargetMode="External"/><Relationship Id="rId18" Type="http://schemas.openxmlformats.org/officeDocument/2006/relationships/hyperlink" Target="https://dx.doi.org/10.3917/arco.marti.2021.01.0121" TargetMode="External"/><Relationship Id="rId19" Type="http://schemas.openxmlformats.org/officeDocument/2006/relationships/hyperlink" Target="https://shs.hal.science/halshs-04628751v1" TargetMode="External"/><Relationship Id="rId20" Type="http://schemas.openxmlformats.org/officeDocument/2006/relationships/hyperlink" Target="https://hal.science/search/index/?q=*&amp;authFullName_s=Nicolas Voisin" TargetMode="External"/><Relationship Id="rId21" Type="http://schemas.openxmlformats.org/officeDocument/2006/relationships/hyperlink" Target="https://hal.science/hal-04015225v1" TargetMode="External"/><Relationship Id="rId22" Type="http://schemas.openxmlformats.org/officeDocument/2006/relationships/hyperlink" Target="https://hal.science/hal-04015229v1" TargetMode="External"/><Relationship Id="rId23" Type="http://schemas.openxmlformats.org/officeDocument/2006/relationships/hyperlink" Target="https://hal.science/hal-04015228v1" TargetMode="External"/><Relationship Id="rId24" Type="http://schemas.openxmlformats.org/officeDocument/2006/relationships/hyperlink" Target="https://hal.science/hal-04015235v1" TargetMode="External"/><Relationship Id="rId25" Type="http://schemas.openxmlformats.org/officeDocument/2006/relationships/hyperlink" Target="https://hal.science/hal-04015231v1" TargetMode="External"/><Relationship Id="rId26" Type="http://schemas.openxmlformats.org/officeDocument/2006/relationships/hyperlink" Target="https://hal.science/hal-04015233v1" TargetMode="External"/><Relationship Id="rId27" Type="http://schemas.openxmlformats.org/officeDocument/2006/relationships/hyperlink" Target="https://hal.science/hal-04015237v1" TargetMode="External"/><Relationship Id="rId28" Type="http://schemas.openxmlformats.org/officeDocument/2006/relationships/hyperlink" Target="https://hal.science/hal-04015494v1" TargetMode="External"/><Relationship Id="rId29" Type="http://schemas.openxmlformats.org/officeDocument/2006/relationships/hyperlink" Target="https://hal.science/search/index/?q=*&amp;authFullName_s=Nicolas Besombes" TargetMode="External"/><Relationship Id="rId30" Type="http://schemas.openxmlformats.org/officeDocument/2006/relationships/hyperlink" Target="https://hal.science/search/index/?q=*&amp;authFullName_s=Arthur Velpry" TargetMode="External"/><Relationship Id="rId31" Type="http://schemas.openxmlformats.org/officeDocument/2006/relationships/hyperlink" Target="https://normandie-univ.hal.science/hal-02180671v1" TargetMode="External"/><Relationship Id="rId32" Type="http://schemas.openxmlformats.org/officeDocument/2006/relationships/hyperlink" Target="https://hal.science/hal-04015147v1" TargetMode="External"/><Relationship Id="rId33" Type="http://schemas.openxmlformats.org/officeDocument/2006/relationships/hyperlink" Target="https://hal.science/hal-040152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Vansyngel</dc:title>
  <dc:description>CV</dc:description>
  <dc:subject/>
  <cp:keywords/>
  <cp:category/>
  <cp:lastModifiedBy/>
  <dcterms:created xsi:type="dcterms:W3CDTF">2026-05-01T03:57:24+02:00</dcterms:created>
  <dcterms:modified xsi:type="dcterms:W3CDTF">2026-05-01T03:57:24+02:00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