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Sana Ben Hamida </w:t>
      </w:r>
      <w:r>
        <w:rPr>
          <w:color w:val="641e6e"/>
        </w:rPr>
        <w:t xml:space="preserve"> Maîtresse de Conférences Hors Classe en informatique à l’Université Paris Nanterre et chercheuse associée au LAMSADE (UMR CNRS 7243)</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Sana Ben Hamida est Maîtresse de Conférences Hors Classe en informatique à l’Université Paris Nanterre et chercheuse associée au LAMSADE (UMR CNRS 7243), Université Paris Dauphine–PSL. Elle a obtenu son Habilitation à Diriger des Recherches (HDR) en 2024 à l’Université Paris Dauphine, avec un mémoire intitulé « Algorithmes évolutionnaires comme techniques avancées d’apprentissage automatique : application et passage à l’échelle pour les grandes masses de données ». Elle est également titulaire d’un doctorat en informatique de l’École Polytechnique (2001), centré sur les algorithmes évolutionnaires avec prise en compte des contraintes.</w:t>
      </w:r>
    </w:p>
    <w:p>
      <w:pPr/>
      <w:r>
        <w:rPr/>
        <w:t xml:space="preserve">Ses travaux de recherche couvrent les domaines des algorithmes évolutionnaires, de l’apprentissage automatique, de la fouille de données et de l’optimisation, avec une orientation marquée vers les applications en bio-informatique et en sciences de l’environnement. Un axe fort de ses recherches est le développement de méthodes d’apprentissage automatique  capables de passer à l’échelle, adaptées à des données complexes, hétérogènes, de grande dimension et souvent déséquilibrées. Elle a exploré en profondeur la programmation génétique, l’apprentissage par ensemble, l’apprentissage actif ainsi que des approches hybrides combinant différents paradigmes. Son travail se distingue par une forte dimension appliquée, en particulier dans les domaines de la biologie computationnelle et de la bio-informatique.</w:t>
      </w:r>
    </w:p>
    <w:p>
      <w:pPr/>
      <w:r>
        <w:rPr/>
        <w:t xml:space="preserve">Dr Ben Hamida dispose de plus de 25 ans d’expérience dans l’enseignement supérieur. Elle dispense un large éventail de cours, de la licence au master, en informatique et en science des données, incluant le SQL avancé, la programmation en Python, les systèmes de bases de données et l’apprentissage automatique. Elle a encadré de nombreux mémoires de master et co-encadré plusieurs thèses de doctorat portant sur des applications de l’intelligence artificielle en bio-informatique, traitement de données massives et optimisation computationnelle.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Adaptive sampling for active learning with genetic programming</w:t>
              </w:r>
            </w:hyperlink>
          </w:p>
          <w:p>
            <w:pPr/>
            <w:hyperlink r:id="rId9" w:history="1">
              <w:r>
                <w:rPr>
                  <w:color w:val="#410a8c"/>
                  <w:u w:val="single"/>
                </w:rPr>
                <w:t xml:space="preserve">Sana Ben Hamida</w:t>
              </w:r>
            </w:hyperlink>
            <w:r>
              <w:rPr/>
              <w:t xml:space="preserve">,</w:t>
            </w:r>
            <w:hyperlink r:id="rId10" w:history="1">
              <w:r>
                <w:rPr>
                  <w:color w:val="#410a8c"/>
                  <w:u w:val="single"/>
                </w:rPr>
                <w:t xml:space="preserve">Hmida Hmida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Cognitive Systems Research</w:t>
            </w:r>
            <w:r>
              <w:rPr/>
              <w:t xml:space="preserve">, 2021, 65, pp.23 - 39. </w:t>
            </w:r>
            <w:hyperlink r:id="rId13" w:history="1">
              <w:r>
                <w:rPr>
                  <w:color w:val="#410a8c"/>
                  <w:u w:val="single"/>
                </w:rPr>
                <w:t xml:space="preserve">⟨10.1016/j.cogsys.2020.08.008⟩</w:t>
              </w:r>
            </w:hyperlink>
          </w:p>
          <w:p>
            <w:pPr/>
            <w:r>
              <w:rPr/>
              <w:t xml:space="preserve">Article dans une revue</w:t>
            </w:r>
          </w:p>
          <w:p>
            <w:pPr/>
            <w:hyperlink r:id="rId8" w:history="1">
              <w:r>
                <w:rPr>
                  <w:color w:val="#410a8c"/>
                  <w:u w:val="single"/>
                </w:rPr>
                <w:t xml:space="preserve">hal-03493499v1</w:t>
              </w:r>
            </w:hyperlink>
          </w:p>
        </w:tc>
      </w:tr>
      <w:tr>
        <w:trPr/>
        <w:tc>
          <w:tcPr>
            <w:noWrap/>
          </w:tcPr>
          <w:p>
            <w:pPr>
              <w:spacing w:after="200"/>
            </w:pPr>
            <w:hyperlink r:id="rId14" w:history="1">
              <w:r>
                <w:rPr>
                  <w:color w:val="1e198e"/>
                  <w:b w:val="1"/>
                  <w:bCs w:val="1"/>
                  <w:u w:val="single"/>
                </w:rPr>
                <w:t xml:space="preserve">Scale Genetic Programming for large Data Sets: Case of Higgs Bosons Classification</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Procedia Computer Science</w:t>
            </w:r>
            <w:r>
              <w:rPr/>
              <w:t xml:space="preserve">, 2018, 126, pp.302-311. </w:t>
            </w:r>
            <w:hyperlink r:id="rId15" w:history="1">
              <w:r>
                <w:rPr>
                  <w:color w:val="#410a8c"/>
                  <w:u w:val="single"/>
                </w:rPr>
                <w:t xml:space="preserve">⟨10.1016/j.procs.2018.07.264⟩</w:t>
              </w:r>
            </w:hyperlink>
          </w:p>
          <w:p>
            <w:pPr/>
            <w:r>
              <w:rPr/>
              <w:t xml:space="preserve">Article dans une revue</w:t>
            </w:r>
          </w:p>
          <w:p>
            <w:pPr/>
            <w:hyperlink r:id="rId14" w:history="1">
              <w:r>
                <w:rPr>
                  <w:color w:val="#410a8c"/>
                  <w:u w:val="single"/>
                </w:rPr>
                <w:t xml:space="preserve">hal-02286084v1</w:t>
              </w:r>
            </w:hyperlink>
          </w:p>
        </w:tc>
      </w:tr>
      <w:tr>
        <w:trPr/>
        <w:tc>
          <w:tcPr>
            <w:noWrap/>
          </w:tcPr>
          <w:p>
            <w:pPr>
              <w:spacing w:after="200"/>
            </w:pPr>
            <w:hyperlink r:id="rId16" w:history="1">
              <w:r>
                <w:rPr>
                  <w:color w:val="1e198e"/>
                  <w:b w:val="1"/>
                  <w:bCs w:val="1"/>
                  <w:u w:val="single"/>
                </w:rPr>
                <w:t xml:space="preserve">Genetic Algorithm for Community Detection in Biological Networks</w:t>
              </w:r>
            </w:hyperlink>
          </w:p>
          <w:p>
            <w:pPr/>
            <w:hyperlink r:id="rId17" w:history="1">
              <w:r>
                <w:rPr>
                  <w:color w:val="#410a8c"/>
                  <w:u w:val="single"/>
                </w:rPr>
                <w:t xml:space="preserve">Marwa Ben M’barek</w:t>
              </w:r>
            </w:hyperlink>
            <w:r>
              <w:rPr/>
              <w:t xml:space="preserve">,</w:t>
            </w:r>
            <w:hyperlink r:id="rId11" w:history="1">
              <w:r>
                <w:rPr>
                  <w:color w:val="#410a8c"/>
                  <w:u w:val="single"/>
                </w:rPr>
                <w:t xml:space="preserve">Amel Borgi</w:t>
              </w:r>
            </w:hyperlink>
            <w:r>
              <w:rPr/>
              <w:t xml:space="preserve">,</w:t>
            </w:r>
            <w:hyperlink r:id="rId18" w:history="1">
              <w:r>
                <w:rPr>
                  <w:color w:val="#410a8c"/>
                  <w:u w:val="single"/>
                </w:rPr>
                <w:t xml:space="preserve">Walid Bedhiafi</w:t>
              </w:r>
            </w:hyperlink>
            <w:r>
              <w:rPr/>
              <w:t xml:space="preserve">,</w:t>
            </w:r>
            <w:hyperlink r:id="rId9" w:history="1">
              <w:r>
                <w:rPr>
                  <w:color w:val="#410a8c"/>
                  <w:u w:val="single"/>
                </w:rPr>
                <w:t xml:space="preserve">Sana Ben Hamida</w:t>
              </w:r>
            </w:hyperlink>
          </w:p>
          <w:p>
            <w:pPr/>
            <w:r>
              <w:rPr>
                <w:i w:val="1"/>
                <w:iCs w:val="1"/>
              </w:rPr>
              <w:t xml:space="preserve">Procedia Computer Science</w:t>
            </w:r>
            <w:r>
              <w:rPr/>
              <w:t xml:space="preserve">, 2018, 126 (6), pp.195-204. </w:t>
            </w:r>
            <w:hyperlink r:id="rId19" w:history="1">
              <w:r>
                <w:rPr>
                  <w:color w:val="#410a8c"/>
                  <w:u w:val="single"/>
                </w:rPr>
                <w:t xml:space="preserve">⟨10.1016/j.procs.2018.07.233⟩</w:t>
              </w:r>
            </w:hyperlink>
          </w:p>
          <w:p>
            <w:pPr/>
            <w:r>
              <w:rPr/>
              <w:t xml:space="preserve">Article dans une revue</w:t>
            </w:r>
          </w:p>
          <w:p>
            <w:pPr/>
            <w:hyperlink r:id="rId16" w:history="1">
              <w:r>
                <w:rPr>
                  <w:color w:val="#410a8c"/>
                  <w:u w:val="single"/>
                </w:rPr>
                <w:t xml:space="preserve">hal-02286078v1</w:t>
              </w:r>
            </w:hyperlink>
          </w:p>
        </w:tc>
      </w:tr>
      <w:tr>
        <w:trPr/>
        <w:tc>
          <w:tcPr>
            <w:noWrap/>
          </w:tcPr>
          <w:p>
            <w:pPr>
              <w:spacing w:after="200"/>
            </w:pPr>
            <w:hyperlink r:id="rId20" w:history="1">
              <w:r>
                <w:rPr>
                  <w:color w:val="1e198e"/>
                  <w:b w:val="1"/>
                  <w:bCs w:val="1"/>
                  <w:u w:val="single"/>
                </w:rPr>
                <w:t xml:space="preserve">Recovering Volatility from Option Prices by Evolutionary Optimization</w:t>
              </w:r>
            </w:hyperlink>
          </w:p>
          <w:p>
            <w:pPr/>
            <w:hyperlink r:id="rId9" w:history="1">
              <w:r>
                <w:rPr>
                  <w:color w:val="#410a8c"/>
                  <w:u w:val="single"/>
                </w:rPr>
                <w:t xml:space="preserve">Sana Ben Hamida</w:t>
              </w:r>
            </w:hyperlink>
            <w:r>
              <w:rPr/>
              <w:t xml:space="preserve">,</w:t>
            </w:r>
            <w:hyperlink r:id="rId21" w:history="1">
              <w:r>
                <w:rPr>
                  <w:color w:val="#410a8c"/>
                  <w:u w:val="single"/>
                </w:rPr>
                <w:t xml:space="preserve">Rama Cont</w:t>
              </w:r>
            </w:hyperlink>
          </w:p>
          <w:p>
            <w:pPr/>
            <w:r>
              <w:rPr>
                <w:i w:val="1"/>
                <w:iCs w:val="1"/>
              </w:rPr>
              <w:t xml:space="preserve">The Journal of Computational Finance</w:t>
            </w:r>
            <w:r>
              <w:rPr/>
              <w:t xml:space="preserve">, 2005, </w:t>
            </w:r>
            <w:hyperlink r:id="rId22" w:history="1">
              <w:r>
                <w:rPr>
                  <w:color w:val="#410a8c"/>
                  <w:u w:val="single"/>
                </w:rPr>
                <w:t xml:space="preserve">⟨10.2139/ssrn.546882⟩</w:t>
              </w:r>
            </w:hyperlink>
          </w:p>
          <w:p>
            <w:pPr/>
            <w:r>
              <w:rPr/>
              <w:t xml:space="preserve">Article dans une revue</w:t>
            </w:r>
          </w:p>
          <w:p>
            <w:pPr/>
            <w:hyperlink r:id="rId20" w:history="1">
              <w:r>
                <w:rPr>
                  <w:color w:val="#410a8c"/>
                  <w:u w:val="single"/>
                </w:rPr>
                <w:t xml:space="preserve">hal-02490586v1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Random Forest Classifier for Marine Biodiversity Analysis</w:t>
              </w:r>
            </w:hyperlink>
          </w:p>
          <w:p>
            <w:pPr/>
            <w:hyperlink r:id="rId24" w:history="1">
              <w:r>
                <w:rPr>
                  <w:color w:val="#410a8c"/>
                  <w:u w:val="single"/>
                </w:rPr>
                <w:t xml:space="preserve">Houria Braikia</w:t>
              </w:r>
            </w:hyperlink>
            <w:r>
              <w:rPr/>
              <w:t xml:space="preserve">,</w:t>
            </w: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i w:val="1"/>
                <w:iCs w:val="1"/>
              </w:rPr>
              <w:t xml:space="preserve">2024 International Conference on Intelligent Systems and Computer Vision (ISCV)</w:t>
            </w:r>
            <w:r>
              <w:rPr/>
              <w:t xml:space="preserve">, May 2024, Fez, France. pp.1-8, </w:t>
            </w:r>
            <w:hyperlink r:id="rId25" w:history="1">
              <w:r>
                <w:rPr>
                  <w:color w:val="#410a8c"/>
                  <w:u w:val="single"/>
                </w:rPr>
                <w:t xml:space="preserve">⟨10.1109/ISCV60512.2024.10620111⟩</w:t>
              </w:r>
            </w:hyperlink>
          </w:p>
          <w:p>
            <w:pPr/>
            <w:r>
              <w:rPr/>
              <w:t xml:space="preserve">Communication dans un congrès</w:t>
            </w:r>
          </w:p>
          <w:p>
            <w:pPr/>
            <w:hyperlink r:id="rId23" w:history="1">
              <w:r>
                <w:rPr>
                  <w:color w:val="#410a8c"/>
                  <w:u w:val="single"/>
                </w:rPr>
                <w:t xml:space="preserve">hal-04673568v1</w:t>
              </w:r>
            </w:hyperlink>
          </w:p>
        </w:tc>
      </w:tr>
      <w:tr>
        <w:trPr/>
        <w:tc>
          <w:tcPr>
            <w:noWrap/>
          </w:tcPr>
          <w:p>
            <w:pPr>
              <w:spacing w:after="200"/>
            </w:pPr>
            <w:hyperlink r:id="rId26" w:history="1">
              <w:r>
                <w:rPr>
                  <w:color w:val="1e198e"/>
                  <w:b w:val="1"/>
                  <w:bCs w:val="1"/>
                  <w:u w:val="single"/>
                </w:rPr>
                <w:t xml:space="preserve">ACTIVE SMOTE for Imbalanced Medical Data Classification</w:t>
              </w:r>
            </w:hyperlink>
          </w:p>
          <w:p>
            <w:pPr/>
            <w:hyperlink r:id="rId27" w:history="1">
              <w:r>
                <w:rPr>
                  <w:color w:val="#410a8c"/>
                  <w:u w:val="single"/>
                </w:rPr>
                <w:t xml:space="preserve">Raul Sena</w:t>
              </w:r>
            </w:hyperlink>
            <w:r>
              <w:rPr/>
              <w:t xml:space="preserve">,</w:t>
            </w:r>
            <w:hyperlink r:id="rId9" w:history="1">
              <w:r>
                <w:rPr>
                  <w:color w:val="#410a8c"/>
                  <w:u w:val="single"/>
                </w:rPr>
                <w:t xml:space="preserve">Sana Ben Hamida</w:t>
              </w:r>
            </w:hyperlink>
          </w:p>
          <w:p>
            <w:pPr/>
            <w:r>
              <w:rPr>
                <w:i w:val="1"/>
                <w:iCs w:val="1"/>
              </w:rPr>
              <w:t xml:space="preserve">International Conference on Information and Knowledge Systems</w:t>
            </w:r>
            <w:r>
              <w:rPr/>
              <w:t xml:space="preserve">, Inès Saad, Camille Rosenthal-Sabroux, Faiez Gargouri, Salem Chakhar, Nigel Williams, Ella Haig, Jun 2023, Portsmouth, United Kingdom. pp.81-97, </w:t>
            </w:r>
            <w:hyperlink r:id="rId28" w:history="1">
              <w:r>
                <w:rPr>
                  <w:color w:val="#410a8c"/>
                  <w:u w:val="single"/>
                </w:rPr>
                <w:t xml:space="preserve">⟨10.1007/978-3-031-51664-1_6⟩</w:t>
              </w:r>
            </w:hyperlink>
          </w:p>
          <w:p>
            <w:pPr/>
            <w:r>
              <w:rPr/>
              <w:t xml:space="preserve">Communication dans un congrès</w:t>
            </w:r>
          </w:p>
          <w:p>
            <w:pPr/>
            <w:hyperlink r:id="rId26" w:history="1">
              <w:r>
                <w:rPr>
                  <w:color w:val="#410a8c"/>
                  <w:u w:val="single"/>
                </w:rPr>
                <w:t xml:space="preserve">hal-04462505v1</w:t>
              </w:r>
            </w:hyperlink>
          </w:p>
        </w:tc>
      </w:tr>
      <w:tr>
        <w:trPr/>
        <w:tc>
          <w:tcPr>
            <w:noWrap/>
          </w:tcPr>
          <w:p>
            <w:pPr>
              <w:spacing w:after="200"/>
            </w:pPr>
            <w:hyperlink r:id="rId29" w:history="1">
              <w:r>
                <w:rPr>
                  <w:color w:val="1e198e"/>
                  <w:b w:val="1"/>
                  <w:bCs w:val="1"/>
                  <w:u w:val="single"/>
                </w:rPr>
                <w:t xml:space="preserve">Extending DEAP with Active Sampling for Evolutionary Supervised Learning</w:t>
              </w:r>
            </w:hyperlink>
          </w:p>
          <w:p>
            <w:pPr/>
            <w:hyperlink r:id="rId9" w:history="1">
              <w:r>
                <w:rPr>
                  <w:color w:val="#410a8c"/>
                  <w:u w:val="single"/>
                </w:rPr>
                <w:t xml:space="preserve">Sana Ben Hamida</w:t>
              </w:r>
            </w:hyperlink>
            <w:r>
              <w:rPr/>
              <w:t xml:space="preserve">,</w:t>
            </w:r>
            <w:hyperlink r:id="rId30" w:history="1">
              <w:r>
                <w:rPr>
                  <w:color w:val="#410a8c"/>
                  <w:u w:val="single"/>
                </w:rPr>
                <w:t xml:space="preserve">Ghita Benjelloun</w:t>
              </w:r>
            </w:hyperlink>
          </w:p>
          <w:p>
            <w:pPr/>
            <w:r>
              <w:rPr>
                <w:i w:val="1"/>
                <w:iCs w:val="1"/>
              </w:rPr>
              <w:t xml:space="preserve">Proceedings of the 16th International Conference on Software Technologies, ICSOFT 2021</w:t>
            </w:r>
            <w:r>
              <w:rPr/>
              <w:t xml:space="preserve">, Aug 2021, Online Streaming, France</w:t>
            </w:r>
          </w:p>
          <w:p>
            <w:pPr/>
            <w:r>
              <w:rPr/>
              <w:t xml:space="preserve">Communication dans un congrès</w:t>
            </w:r>
          </w:p>
          <w:p>
            <w:pPr/>
            <w:hyperlink r:id="rId29" w:history="1">
              <w:r>
                <w:rPr>
                  <w:color w:val="#410a8c"/>
                  <w:u w:val="single"/>
                </w:rPr>
                <w:t xml:space="preserve">hal-03363085v1</w:t>
              </w:r>
            </w:hyperlink>
          </w:p>
        </w:tc>
      </w:tr>
      <w:tr>
        <w:trPr/>
        <w:tc>
          <w:tcPr>
            <w:noWrap/>
          </w:tcPr>
          <w:p>
            <w:pPr>
              <w:spacing w:after="200"/>
            </w:pPr>
            <w:hyperlink r:id="rId31" w:history="1">
              <w:r>
                <w:rPr>
                  <w:color w:val="1e198e"/>
                  <w:b w:val="1"/>
                  <w:bCs w:val="1"/>
                  <w:u w:val="single"/>
                </w:rPr>
                <w:t xml:space="preserve">Genetic Algorithm to Detect Different Sizes’ Communities from Protein-Protein Interaction Networks</w:t>
              </w:r>
            </w:hyperlink>
          </w:p>
          <w:p>
            <w:pPr/>
            <w:hyperlink r:id="rId32" w:history="1">
              <w:r>
                <w:rPr>
                  <w:color w:val="#410a8c"/>
                  <w:u w:val="single"/>
                </w:rPr>
                <w:t xml:space="preserve">Marwa Ben M'Barek</w:t>
              </w:r>
            </w:hyperlink>
            <w:r>
              <w:rPr/>
              <w:t xml:space="preserve">,</w:t>
            </w:r>
            <w:hyperlink r:id="rId11" w:history="1">
              <w:r>
                <w:rPr>
                  <w:color w:val="#410a8c"/>
                  <w:u w:val="single"/>
                </w:rPr>
                <w:t xml:space="preserve">Amel Borgi</w:t>
              </w:r>
            </w:hyperlink>
            <w:r>
              <w:rPr/>
              <w:t xml:space="preserve">,</w:t>
            </w: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i w:val="1"/>
                <w:iCs w:val="1"/>
              </w:rPr>
              <w:t xml:space="preserve">14th International Conference on Software Technologies</w:t>
            </w:r>
            <w:r>
              <w:rPr/>
              <w:t xml:space="preserve">, Jul 2019, Prague, Czech Republic. pp.359-370, </w:t>
            </w:r>
            <w:hyperlink r:id="rId33" w:history="1">
              <w:r>
                <w:rPr>
                  <w:color w:val="#410a8c"/>
                  <w:u w:val="single"/>
                </w:rPr>
                <w:t xml:space="preserve">⟨10.5220/0007836703590370⟩</w:t>
              </w:r>
            </w:hyperlink>
          </w:p>
          <w:p>
            <w:pPr/>
            <w:r>
              <w:rPr/>
              <w:t xml:space="preserve">Communication dans un congrès</w:t>
            </w:r>
          </w:p>
          <w:p>
            <w:pPr/>
            <w:hyperlink r:id="rId31" w:history="1">
              <w:r>
                <w:rPr>
                  <w:color w:val="#410a8c"/>
                  <w:u w:val="single"/>
                </w:rPr>
                <w:t xml:space="preserve">hal-02286178v1</w:t>
              </w:r>
            </w:hyperlink>
          </w:p>
        </w:tc>
      </w:tr>
      <w:tr>
        <w:trPr/>
        <w:tc>
          <w:tcPr>
            <w:noWrap/>
          </w:tcPr>
          <w:p>
            <w:pPr>
              <w:spacing w:after="200"/>
            </w:pPr>
            <w:hyperlink r:id="rId34" w:history="1">
              <w:r>
                <w:rPr>
                  <w:color w:val="1e198e"/>
                  <w:b w:val="1"/>
                  <w:bCs w:val="1"/>
                  <w:u w:val="single"/>
                </w:rPr>
                <w:t xml:space="preserve">Genetic Programming over Spark for Higgs Boson Classification</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22nd International Conference Business Information Systems</w:t>
            </w:r>
            <w:r>
              <w:rPr/>
              <w:t xml:space="preserve">, Jun 2019, Seville, Spain. pp.300-312, </w:t>
            </w:r>
            <w:hyperlink r:id="rId35" w:history="1">
              <w:r>
                <w:rPr>
                  <w:color w:val="#410a8c"/>
                  <w:u w:val="single"/>
                </w:rPr>
                <w:t xml:space="preserve">⟨10.1007/978-3-030-20485-3_23⟩</w:t>
              </w:r>
            </w:hyperlink>
          </w:p>
          <w:p>
            <w:pPr/>
            <w:r>
              <w:rPr/>
              <w:t xml:space="preserve">Communication dans un congrès</w:t>
            </w:r>
          </w:p>
          <w:p>
            <w:pPr/>
            <w:hyperlink r:id="rId34" w:history="1">
              <w:r>
                <w:rPr>
                  <w:color w:val="#410a8c"/>
                  <w:u w:val="single"/>
                </w:rPr>
                <w:t xml:space="preserve">hal-02286136v1</w:t>
              </w:r>
            </w:hyperlink>
          </w:p>
        </w:tc>
      </w:tr>
      <w:tr>
        <w:trPr/>
        <w:tc>
          <w:tcPr>
            <w:noWrap/>
          </w:tcPr>
          <w:p>
            <w:pPr>
              <w:spacing w:after="200"/>
            </w:pPr>
            <w:hyperlink r:id="rId36" w:history="1">
              <w:r>
                <w:rPr>
                  <w:color w:val="1e198e"/>
                  <w:b w:val="1"/>
                  <w:bCs w:val="1"/>
                  <w:u w:val="single"/>
                </w:rPr>
                <w:t xml:space="preserve">Hierarchical Data Topology Based Selection for Large Scale Learning</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2016 Intl IEEE Conferences on Ubiquitous Intelligence &amp; Computing, Advanced and Trusted Computing, Scalable Computing and Communications, Cloud and Big Data Computing, Internet of People, and Smart World Congress (UIC/ATC/ScalCom/CBDCom/IoP/SmartWorld)</w:t>
            </w:r>
            <w:r>
              <w:rPr/>
              <w:t xml:space="preserve">, Jul 2016, Toulouse, France. pp.1221-1226, </w:t>
            </w:r>
            <w:hyperlink r:id="rId37" w:history="1">
              <w:r>
                <w:rPr>
                  <w:color w:val="#410a8c"/>
                  <w:u w:val="single"/>
                </w:rPr>
                <w:t xml:space="preserve">⟨10.1109/UIC-ATC-ScalCom-CBDCom-IoP-SmartWorld.2016.0186⟩</w:t>
              </w:r>
            </w:hyperlink>
          </w:p>
          <w:p>
            <w:pPr/>
            <w:r>
              <w:rPr/>
              <w:t xml:space="preserve">Communication dans un congrès</w:t>
            </w:r>
          </w:p>
          <w:p>
            <w:pPr/>
            <w:hyperlink r:id="rId36" w:history="1">
              <w:r>
                <w:rPr>
                  <w:color w:val="#410a8c"/>
                  <w:u w:val="single"/>
                </w:rPr>
                <w:t xml:space="preserve">hal-02286148v1</w:t>
              </w:r>
            </w:hyperlink>
          </w:p>
        </w:tc>
      </w:tr>
      <w:tr>
        <w:trPr/>
        <w:tc>
          <w:tcPr>
            <w:noWrap/>
          </w:tcPr>
          <w:p>
            <w:pPr>
              <w:spacing w:after="200"/>
            </w:pPr>
            <w:hyperlink r:id="rId38" w:history="1">
              <w:r>
                <w:rPr>
                  <w:color w:val="1e198e"/>
                  <w:b w:val="1"/>
                  <w:bCs w:val="1"/>
                  <w:u w:val="single"/>
                </w:rPr>
                <w:t xml:space="preserve">Tuning Active Sampling Techniques for Evolutionary Learner from Big Data Sets: Review and Discussion</w:t>
              </w:r>
            </w:hyperlink>
          </w:p>
          <w:p>
            <w:pP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i w:val="1"/>
                <w:iCs w:val="1"/>
              </w:rPr>
              <w:t xml:space="preserve">UIC/ATC/ScalCom/CBDCom/IoP/SmartWorld (2016 Intl IEEE Conferences)</w:t>
            </w:r>
            <w:r>
              <w:rPr/>
              <w:t xml:space="preserve">, Jul 2016, Toulouse, France. pp.1206-1213, </w:t>
            </w:r>
            <w:hyperlink r:id="rId39" w:history="1">
              <w:r>
                <w:rPr>
                  <w:color w:val="#410a8c"/>
                  <w:u w:val="single"/>
                </w:rPr>
                <w:t xml:space="preserve">⟨10.1109/UIC-ATC-ScalCom-CBDCom-IoP-SmartWorld.2016.0184⟩</w:t>
              </w:r>
            </w:hyperlink>
          </w:p>
          <w:p>
            <w:pPr/>
            <w:r>
              <w:rPr/>
              <w:t xml:space="preserve">Communication dans un congrès</w:t>
            </w:r>
          </w:p>
          <w:p>
            <w:pPr/>
            <w:hyperlink r:id="rId38" w:history="1">
              <w:r>
                <w:rPr>
                  <w:color w:val="#410a8c"/>
                  <w:u w:val="single"/>
                </w:rPr>
                <w:t xml:space="preserve">hal-01448255v1</w:t>
              </w:r>
            </w:hyperlink>
          </w:p>
        </w:tc>
      </w:tr>
      <w:tr>
        <w:trPr/>
        <w:tc>
          <w:tcPr>
            <w:noWrap/>
          </w:tcPr>
          <w:p>
            <w:pPr>
              <w:spacing w:after="200"/>
            </w:pPr>
            <w:hyperlink r:id="rId40" w:history="1">
              <w:r>
                <w:rPr>
                  <w:color w:val="1e198e"/>
                  <w:b w:val="1"/>
                  <w:bCs w:val="1"/>
                  <w:u w:val="single"/>
                </w:rPr>
                <w:t xml:space="preserve">Forecasting Financial Volatility Using Nested Monte Carlo Expression Discovery</w:t>
              </w:r>
            </w:hyperlink>
          </w:p>
          <w:p>
            <w:pPr/>
            <w:hyperlink r:id="rId41" w:history="1">
              <w:r>
                <w:rPr>
                  <w:color w:val="#410a8c"/>
                  <w:u w:val="single"/>
                </w:rPr>
                <w:t xml:space="preserve">Tristan Cazenave</w:t>
              </w:r>
            </w:hyperlink>
            <w:r>
              <w:rPr/>
              <w:t xml:space="preserve">,</w:t>
            </w:r>
            <w:hyperlink r:id="rId9" w:history="1">
              <w:r>
                <w:rPr>
                  <w:color w:val="#410a8c"/>
                  <w:u w:val="single"/>
                </w:rPr>
                <w:t xml:space="preserve">Sana Ben Hamida</w:t>
              </w:r>
            </w:hyperlink>
          </w:p>
          <w:p>
            <w:pPr/>
            <w:r>
              <w:rPr>
                <w:i w:val="1"/>
                <w:iCs w:val="1"/>
              </w:rPr>
              <w:t xml:space="preserve">2015 IEEE Symposium Series on Computational Intelligence (SSCI)</w:t>
            </w:r>
            <w:r>
              <w:rPr/>
              <w:t xml:space="preserve">, Dec 2015, Cape Town, France. pp.726-733, </w:t>
            </w:r>
            <w:hyperlink r:id="rId42" w:history="1">
              <w:r>
                <w:rPr>
                  <w:color w:val="#410a8c"/>
                  <w:u w:val="single"/>
                </w:rPr>
                <w:t xml:space="preserve">⟨10.1109/SSCI.2015.110⟩</w:t>
              </w:r>
            </w:hyperlink>
          </w:p>
          <w:p>
            <w:pPr/>
            <w:r>
              <w:rPr/>
              <w:t xml:space="preserve">Communication dans un congrès</w:t>
            </w:r>
          </w:p>
          <w:p>
            <w:pPr/>
            <w:hyperlink r:id="rId40" w:history="1">
              <w:r>
                <w:rPr>
                  <w:color w:val="#410a8c"/>
                  <w:u w:val="single"/>
                </w:rPr>
                <w:t xml:space="preserve">hal-02476560v1</w:t>
              </w:r>
            </w:hyperlink>
          </w:p>
        </w:tc>
      </w:tr>
      <w:tr>
        <w:trPr/>
        <w:tc>
          <w:tcPr>
            <w:noWrap/>
          </w:tcPr>
          <w:p>
            <w:pPr>
              <w:spacing w:after="200"/>
            </w:pPr>
            <w:hyperlink r:id="rId43" w:history="1">
              <w:r>
                <w:rPr>
                  <w:color w:val="1e198e"/>
                  <w:b w:val="1"/>
                  <w:bCs w:val="1"/>
                  <w:u w:val="single"/>
                </w:rPr>
                <w:t xml:space="preserve">Optimal Quantization : Evolutionary Algorithm vs Stochastic Gradient</w:t>
              </w:r>
            </w:hyperlink>
          </w:p>
          <w:p>
            <w:pPr/>
            <w:hyperlink r:id="rId9" w:history="1">
              <w:r>
                <w:rPr>
                  <w:color w:val="#410a8c"/>
                  <w:u w:val="single"/>
                </w:rPr>
                <w:t xml:space="preserve">Sana Ben Hamida</w:t>
              </w:r>
            </w:hyperlink>
            <w:r>
              <w:rPr/>
              <w:t xml:space="preserve">,</w:t>
            </w:r>
            <w:hyperlink r:id="rId44" w:history="1">
              <w:r>
                <w:rPr>
                  <w:color w:val="#410a8c"/>
                  <w:u w:val="single"/>
                </w:rPr>
                <w:t xml:space="preserve">Moez Mrad</w:t>
              </w:r>
            </w:hyperlink>
          </w:p>
          <w:p>
            <w:pPr/>
            <w:r>
              <w:rPr>
                <w:i w:val="1"/>
                <w:iCs w:val="1"/>
              </w:rPr>
              <w:t xml:space="preserve">9th Joint Conference on Information Sciences</w:t>
            </w:r>
            <w:r>
              <w:rPr/>
              <w:t xml:space="preserve">, Oct 2006, Amsterdam, Netherlands. </w:t>
            </w:r>
            <w:hyperlink r:id="rId45" w:history="1">
              <w:r>
                <w:rPr>
                  <w:color w:val="#410a8c"/>
                  <w:u w:val="single"/>
                </w:rPr>
                <w:t xml:space="preserve">⟨10.2991/jcis.2006.161⟩</w:t>
              </w:r>
            </w:hyperlink>
          </w:p>
          <w:p>
            <w:pPr/>
            <w:r>
              <w:rPr/>
              <w:t xml:space="preserve">Communication dans un congrès</w:t>
            </w:r>
          </w:p>
          <w:p>
            <w:pPr/>
            <w:hyperlink r:id="rId43" w:history="1">
              <w:r>
                <w:rPr>
                  <w:color w:val="#410a8c"/>
                  <w:u w:val="single"/>
                </w:rPr>
                <w:t xml:space="preserve">hal-02490713v1</w:t>
              </w:r>
            </w:hyperlink>
          </w:p>
        </w:tc>
      </w:tr>
      <w:tr>
        <w:trPr/>
        <w:tc>
          <w:tcPr>
            <w:noWrap/>
          </w:tcPr>
          <w:p>
            <w:pPr>
              <w:spacing w:after="200"/>
            </w:pPr>
            <w:hyperlink r:id="rId46" w:history="1">
              <w:r>
                <w:rPr>
                  <w:color w:val="1e198e"/>
                  <w:b w:val="1"/>
                  <w:bCs w:val="1"/>
                  <w:u w:val="single"/>
                </w:rPr>
                <w:t xml:space="preserve">An Adaptive Algorithm for constrained optimization problems</w:t>
              </w:r>
            </w:hyperlink>
          </w:p>
          <w:p>
            <w:pPr/>
            <w:hyperlink r:id="rId9" w:history="1">
              <w:r>
                <w:rPr>
                  <w:color w:val="#410a8c"/>
                  <w:u w:val="single"/>
                </w:rPr>
                <w:t xml:space="preserve">Sana Ben Hamida</w:t>
              </w:r>
            </w:hyperlink>
            <w:r>
              <w:rPr/>
              <w:t xml:space="preserve">,</w:t>
            </w:r>
            <w:hyperlink r:id="rId47" w:history="1">
              <w:r>
                <w:rPr>
                  <w:color w:val="#410a8c"/>
                  <w:u w:val="single"/>
                </w:rPr>
                <w:t xml:space="preserve">Marc Schoenauer</w:t>
              </w:r>
            </w:hyperlink>
          </w:p>
          <w:p>
            <w:pPr/>
            <w:r>
              <w:rPr>
                <w:i w:val="1"/>
                <w:iCs w:val="1"/>
              </w:rPr>
              <w:t xml:space="preserve">PPSN 2000</w:t>
            </w:r>
            <w:r>
              <w:rPr/>
              <w:t xml:space="preserve">, Sep 2000, Paris, France</w:t>
            </w:r>
          </w:p>
          <w:p>
            <w:pPr/>
            <w:r>
              <w:rPr/>
              <w:t xml:space="preserve">Communication dans un congrès</w:t>
            </w:r>
          </w:p>
          <w:p>
            <w:pPr/>
            <w:hyperlink r:id="rId46" w:history="1">
              <w:r>
                <w:rPr>
                  <w:color w:val="#410a8c"/>
                  <w:u w:val="single"/>
                </w:rPr>
                <w:t xml:space="preserve">inria-00001273v1</w:t>
              </w:r>
            </w:hyperlink>
          </w:p>
        </w:tc>
      </w:tr>
      <w:tr>
        <w:trPr/>
        <w:tc>
          <w:tcPr>
            <w:noWrap/>
          </w:tcPr>
          <w:p>
            <w:pPr>
              <w:spacing w:after="200"/>
            </w:pPr>
            <w:hyperlink r:id="rId48" w:history="1">
              <w:r>
                <w:rPr>
                  <w:color w:val="1e198e"/>
                  <w:b w:val="1"/>
                  <w:bCs w:val="1"/>
                  <w:u w:val="single"/>
                </w:rPr>
                <w:t xml:space="preserve">The need for improving the exploration operators for constrained optimization problems</w:t>
              </w:r>
            </w:hyperlink>
          </w:p>
          <w:p>
            <w:pPr/>
            <w:hyperlink r:id="rId9" w:history="1">
              <w:r>
                <w:rPr>
                  <w:color w:val="#410a8c"/>
                  <w:u w:val="single"/>
                </w:rPr>
                <w:t xml:space="preserve">Sana Ben Hamida</w:t>
              </w:r>
            </w:hyperlink>
            <w:r>
              <w:rPr/>
              <w:t xml:space="preserve">,</w:t>
            </w:r>
            <w:hyperlink r:id="rId49" w:history="1">
              <w:r>
                <w:rPr>
                  <w:color w:val="#410a8c"/>
                  <w:u w:val="single"/>
                </w:rPr>
                <w:t xml:space="preserve">Alain Petrowski</w:t>
              </w:r>
            </w:hyperlink>
          </w:p>
          <w:p>
            <w:pPr/>
            <w:r>
              <w:rPr>
                <w:i w:val="1"/>
                <w:iCs w:val="1"/>
              </w:rPr>
              <w:t xml:space="preserve">2000 Congress on Evolutionary Computation</w:t>
            </w:r>
            <w:r>
              <w:rPr/>
              <w:t xml:space="preserve">, Jul 2000, La Jolla, United States. pp.1176-1183, </w:t>
            </w:r>
            <w:hyperlink r:id="rId50" w:history="1">
              <w:r>
                <w:rPr>
                  <w:color w:val="#410a8c"/>
                  <w:u w:val="single"/>
                </w:rPr>
                <w:t xml:space="preserve">⟨10.1109/CEC.2000.870781⟩</w:t>
              </w:r>
            </w:hyperlink>
          </w:p>
          <w:p>
            <w:pPr/>
            <w:r>
              <w:rPr/>
              <w:t xml:space="preserve">Communication dans un congrès</w:t>
            </w:r>
          </w:p>
          <w:p>
            <w:pPr/>
            <w:hyperlink r:id="rId48" w:history="1">
              <w:r>
                <w:rPr>
                  <w:color w:val="#410a8c"/>
                  <w:u w:val="single"/>
                </w:rPr>
                <w:t xml:space="preserve">hal-02490606v1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Evolutionary Algorithms</w:t>
              </w:r>
            </w:hyperlink>
          </w:p>
          <w:p>
            <w:pPr/>
            <w:hyperlink r:id="rId49"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t xml:space="preserve">John Wiley &amp; Sons, Ltd, 2017</w:t>
            </w:r>
          </w:p>
          <w:p>
            <w:pPr/>
            <w:r>
              <w:rPr/>
              <w:t xml:space="preserve">Ouvrages</w:t>
            </w:r>
          </w:p>
          <w:p>
            <w:pPr/>
            <w:hyperlink r:id="rId51" w:history="1">
              <w:r>
                <w:rPr>
                  <w:color w:val="#410a8c"/>
                  <w:u w:val="single"/>
                </w:rPr>
                <w:t xml:space="preserve">hal-02091413v1</w:t>
              </w:r>
            </w:hyperlink>
          </w:p>
        </w:tc>
      </w:tr>
      <w:tr>
        <w:trPr/>
        <w:tc>
          <w:tcPr>
            <w:noWrap/>
          </w:tcPr>
          <w:p>
            <w:pPr>
              <w:spacing w:after="200"/>
            </w:pPr>
            <w:hyperlink r:id="rId52" w:history="1">
              <w:r>
                <w:rPr>
                  <w:color w:val="1e198e"/>
                  <w:b w:val="1"/>
                  <w:bCs w:val="1"/>
                  <w:u w:val="single"/>
                </w:rPr>
                <w:t xml:space="preserve">Evolutionary algorithms</w:t>
              </w:r>
            </w:hyperlink>
          </w:p>
          <w:p>
            <w:pPr/>
            <w:hyperlink r:id="rId49"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t xml:space="preserve">ISTE Ltd, John Wiley &amp; sons Volume 9, pp.236, 2017, Computer engineering series, metaheuristics set, Computer engineering series, metaheuristics set, 978-1-84821-804-8</w:t>
            </w:r>
          </w:p>
          <w:p>
            <w:pPr/>
            <w:r>
              <w:rPr/>
              <w:t xml:space="preserve">Ouvrages</w:t>
            </w:r>
          </w:p>
          <w:p>
            <w:pPr/>
            <w:hyperlink r:id="rId52" w:history="1">
              <w:r>
                <w:rPr>
                  <w:color w:val="#410a8c"/>
                  <w:u w:val="single"/>
                </w:rPr>
                <w:t xml:space="preserve">hal-01677858v1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Algorithm vs Processing Manipulation to Scale Genetic Programming to Big Data Mining</w:t>
              </w:r>
            </w:hyperlink>
          </w:p>
          <w:p>
            <w:pPr/>
            <w:hyperlink r:id="rId9" w:history="1">
              <w:r>
                <w:rPr>
                  <w:color w:val="#410a8c"/>
                  <w:u w:val="single"/>
                </w:rPr>
                <w:t xml:space="preserve">Sana Ben Hamida</w:t>
              </w:r>
            </w:hyperlink>
            <w:r>
              <w:rPr/>
              <w:t xml:space="preserve">,</w:t>
            </w:r>
            <w:hyperlink r:id="rId10" w:history="1">
              <w:r>
                <w:rPr>
                  <w:color w:val="#410a8c"/>
                  <w:u w:val="single"/>
                </w:rPr>
                <w:t xml:space="preserve">Hmida Hmida</w:t>
              </w:r>
            </w:hyperlink>
          </w:p>
          <w:p>
            <w:pPr/>
            <w:r>
              <w:rPr>
                <w:i w:val="1"/>
                <w:iCs w:val="1"/>
              </w:rPr>
              <w:t xml:space="preserve">Metaheuristics for Machine Learning</w:t>
            </w:r>
            <w:r>
              <w:rPr/>
              <w:t xml:space="preserve">, pp.179-199, 2023, </w:t>
            </w:r>
            <w:hyperlink r:id="rId54" w:history="1">
              <w:r>
                <w:rPr>
                  <w:color w:val="#410a8c"/>
                  <w:u w:val="single"/>
                </w:rPr>
                <w:t xml:space="preserve">⟨10.1007/978-981-19-3888-7_7⟩</w:t>
              </w:r>
            </w:hyperlink>
          </w:p>
          <w:p>
            <w:pPr/>
            <w:r>
              <w:rPr/>
              <w:t xml:space="preserve">Chapitre d'ouvrage</w:t>
            </w:r>
          </w:p>
          <w:p>
            <w:pPr/>
            <w:hyperlink r:id="rId53" w:history="1">
              <w:r>
                <w:rPr>
                  <w:color w:val="#410a8c"/>
                  <w:u w:val="single"/>
                </w:rPr>
                <w:t xml:space="preserve">hal-04669411v1</w:t>
              </w:r>
            </w:hyperlink>
          </w:p>
        </w:tc>
      </w:tr>
      <w:tr>
        <w:trPr/>
        <w:tc>
          <w:tcPr>
            <w:noWrap/>
          </w:tcPr>
          <w:p>
            <w:pPr>
              <w:spacing w:after="200"/>
            </w:pPr>
            <w:hyperlink r:id="rId55" w:history="1">
              <w:r>
                <w:rPr>
                  <w:color w:val="1e198e"/>
                  <w:b w:val="1"/>
                  <w:bCs w:val="1"/>
                  <w:u w:val="single"/>
                </w:rPr>
                <w:t xml:space="preserve">Sampling Methods in Genetic Programming Learners from Large Datasets: A Comparative Study</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t xml:space="preserve">Springer. </w:t>
            </w:r>
            <w:r>
              <w:rPr>
                <w:i w:val="1"/>
                <w:iCs w:val="1"/>
              </w:rPr>
              <w:t xml:space="preserve">Advances in Big Data</w:t>
            </w:r>
            <w:r>
              <w:rPr/>
              <w:t xml:space="preserve">, 529, pp.50-60, 2016, Advances in Intelligent Systems and Computing, 978-3-319-47897-5. </w:t>
            </w:r>
            <w:hyperlink r:id="rId56" w:history="1">
              <w:r>
                <w:rPr>
                  <w:color w:val="#410a8c"/>
                  <w:u w:val="single"/>
                </w:rPr>
                <w:t xml:space="preserve">⟨10.1007/978-3-319-47898-2_6⟩</w:t>
              </w:r>
            </w:hyperlink>
          </w:p>
          <w:p>
            <w:pPr/>
            <w:r>
              <w:rPr/>
              <w:t xml:space="preserve">Chapitre d'ouvrage</w:t>
            </w:r>
          </w:p>
          <w:p>
            <w:pPr/>
            <w:hyperlink r:id="rId55" w:history="1">
              <w:r>
                <w:rPr>
                  <w:color w:val="#410a8c"/>
                  <w:u w:val="single"/>
                </w:rPr>
                <w:t xml:space="preserve">hal-02286097v1</w:t>
              </w:r>
            </w:hyperlink>
          </w:p>
        </w:tc>
      </w:tr>
      <w:tr>
        <w:trPr/>
        <w:tc>
          <w:tcPr>
            <w:noWrap/>
          </w:tcPr>
          <w:p>
            <w:pPr>
              <w:spacing w:after="200"/>
            </w:pPr>
            <w:hyperlink r:id="rId57" w:history="1">
              <w:r>
                <w:rPr>
                  <w:color w:val="1e198e"/>
                  <w:b w:val="1"/>
                  <w:bCs w:val="1"/>
                  <w:u w:val="single"/>
                </w:rPr>
                <w:t xml:space="preserve">Evolutionary algorithms</w:t>
              </w:r>
            </w:hyperlink>
          </w:p>
          <w:p>
            <w:pPr/>
            <w:hyperlink r:id="rId49"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i w:val="1"/>
                <w:iCs w:val="1"/>
              </w:rPr>
              <w:t xml:space="preserve">Metaheuristics</w:t>
            </w:r>
            <w:r>
              <w:rPr/>
              <w:t xml:space="preserve">, Springer, pp.115 - 178, 2016, 978-3-319-45401-6. </w:t>
            </w:r>
            <w:hyperlink r:id="rId58" w:history="1">
              <w:r>
                <w:rPr>
                  <w:color w:val="#410a8c"/>
                  <w:u w:val="single"/>
                </w:rPr>
                <w:t xml:space="preserve">⟨10.1007/978-3-319-45403-0_6⟩</w:t>
              </w:r>
            </w:hyperlink>
          </w:p>
          <w:p>
            <w:pPr/>
            <w:r>
              <w:rPr/>
              <w:t xml:space="preserve">Chapitre d'ouvrage</w:t>
            </w:r>
          </w:p>
          <w:p>
            <w:pPr/>
            <w:hyperlink r:id="rId57" w:history="1">
              <w:r>
                <w:rPr>
                  <w:color w:val="#410a8c"/>
                  <w:u w:val="single"/>
                </w:rPr>
                <w:t xml:space="preserve">hal-01680390v1</w:t>
              </w:r>
            </w:hyperlink>
          </w:p>
        </w:tc>
      </w:tr>
      <w:tr>
        <w:trPr/>
        <w:tc>
          <w:tcPr>
            <w:noWrap/>
          </w:tcPr>
          <w:p>
            <w:pPr>
              <w:spacing w:after="200"/>
            </w:pPr>
            <w:hyperlink r:id="rId59" w:history="1">
              <w:r>
                <w:rPr>
                  <w:color w:val="1e198e"/>
                  <w:b w:val="1"/>
                  <w:bCs w:val="1"/>
                  <w:u w:val="single"/>
                </w:rPr>
                <w:t xml:space="preserve">Les algorithmes évolutionnaires</w:t>
              </w:r>
            </w:hyperlink>
          </w:p>
          <w:p>
            <w:pPr/>
            <w:hyperlink r:id="rId49"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i w:val="1"/>
                <w:iCs w:val="1"/>
              </w:rPr>
              <w:t xml:space="preserve">Métaheuristiques : recuit simulé, recherche avec tabous, recherche à voisinages variables, méthode GRASP, algorithmes évolutionnaires, fourmis artificielles, essaims particulaires et autres méthodes d'optimisation</w:t>
            </w:r>
            <w:r>
              <w:rPr/>
              <w:t xml:space="preserve">, Eyrolles, pp.115 - 173, 2014, Algorithmes, 978-2-212-13929-7</w:t>
            </w:r>
          </w:p>
          <w:p>
            <w:pPr/>
            <w:r>
              <w:rPr/>
              <w:t xml:space="preserve">Chapitre d'ouvrage</w:t>
            </w:r>
          </w:p>
          <w:p>
            <w:pPr/>
            <w:hyperlink r:id="rId59" w:history="1">
              <w:r>
                <w:rPr>
                  <w:color w:val="#410a8c"/>
                  <w:u w:val="single"/>
                </w:rPr>
                <w:t xml:space="preserve">hal-01263350v1</w:t>
              </w:r>
            </w:hyperlink>
          </w:p>
        </w:tc>
      </w:tr>
      <w:tr>
        <w:trPr/>
        <w:tc>
          <w:tcPr>
            <w:noWrap/>
          </w:tcPr>
          <w:p>
            <w:pPr>
              <w:spacing w:after="200"/>
            </w:pPr>
            <w:hyperlink r:id="rId60" w:history="1">
              <w:r>
                <w:rPr>
                  <w:color w:val="1e198e"/>
                  <w:b w:val="1"/>
                  <w:bCs w:val="1"/>
                  <w:u w:val="single"/>
                </w:rPr>
                <w:t xml:space="preserve">Dynamic Hedging using Generated Genetic Programming Implied Volatility Models</w:t>
              </w:r>
            </w:hyperlink>
          </w:p>
          <w:p>
            <w:pPr/>
            <w:hyperlink r:id="rId9" w:history="1">
              <w:r>
                <w:rPr>
                  <w:color w:val="#410a8c"/>
                  <w:u w:val="single"/>
                </w:rPr>
                <w:t xml:space="preserve">Sana Ben Hamida</w:t>
              </w:r>
            </w:hyperlink>
            <w:r>
              <w:rPr/>
              <w:t xml:space="preserve">,</w:t>
            </w:r>
            <w:hyperlink r:id="rId61" w:history="1">
              <w:r>
                <w:rPr>
                  <w:color w:val="#410a8c"/>
                  <w:u w:val="single"/>
                </w:rPr>
                <w:t xml:space="preserve">Fathi Abid</w:t>
              </w:r>
            </w:hyperlink>
            <w:r>
              <w:rPr/>
              <w:t xml:space="preserve">,</w:t>
            </w:r>
            <w:hyperlink r:id="rId62" w:history="1">
              <w:r>
                <w:rPr>
                  <w:color w:val="#410a8c"/>
                  <w:u w:val="single"/>
                </w:rPr>
                <w:t xml:space="preserve">Wafa Abdelmalek</w:t>
              </w:r>
            </w:hyperlink>
          </w:p>
          <w:p>
            <w:pPr/>
            <w:r>
              <w:rPr>
                <w:i w:val="1"/>
                <w:iCs w:val="1"/>
              </w:rPr>
              <w:t xml:space="preserve">Genetic Programming - New Approaches and Successful Applications</w:t>
            </w:r>
            <w:r>
              <w:rPr/>
              <w:t xml:space="preserve">, InTech, 2012, </w:t>
            </w:r>
            <w:hyperlink r:id="rId63" w:history="1">
              <w:r>
                <w:rPr>
                  <w:color w:val="#410a8c"/>
                  <w:u w:val="single"/>
                </w:rPr>
                <w:t xml:space="preserve">⟨10.5772/48148⟩</w:t>
              </w:r>
            </w:hyperlink>
          </w:p>
          <w:p>
            <w:pPr/>
            <w:r>
              <w:rPr/>
              <w:t xml:space="preserve">Chapitre d'ouvrage</w:t>
            </w:r>
          </w:p>
          <w:p>
            <w:pPr/>
            <w:hyperlink r:id="rId60" w:history="1">
              <w:r>
                <w:rPr>
                  <w:color w:val="#410a8c"/>
                  <w:u w:val="single"/>
                </w:rPr>
                <w:t xml:space="preserve">hal-02490809v1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(AM)BI-LPA: Label Propagation on Microbiome Graphs for Generalizable Ecological QualityAssessment</w:t>
              </w:r>
            </w:hyperlink>
          </w:p>
          <w:p>
            <w:pPr/>
            <w:hyperlink r:id="rId24" w:history="1">
              <w:r>
                <w:rPr>
                  <w:color w:val="#410a8c"/>
                  <w:u w:val="single"/>
                </w:rPr>
                <w:t xml:space="preserve">Houria Braikia</w:t>
              </w:r>
            </w:hyperlink>
            <w:r>
              <w:rPr/>
              <w:t xml:space="preserve">,</w:t>
            </w: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t xml:space="preserve">2025, </w:t>
            </w:r>
            <w:hyperlink r:id="rId65" w:history="1">
              <w:r>
                <w:rPr>
                  <w:color w:val="#410a8c"/>
                  <w:u w:val="single"/>
                </w:rPr>
                <w:t xml:space="preserve">⟨10.6084/m9.figshare.30339076⟩</w:t>
              </w:r>
            </w:hyperlink>
          </w:p>
          <w:p>
            <w:pPr/>
            <w:r>
              <w:rPr/>
              <w:t xml:space="preserve">Autre publication scientifique</w:t>
            </w:r>
          </w:p>
          <w:p>
            <w:pPr/>
            <w:hyperlink r:id="rId64" w:history="1">
              <w:r>
                <w:rPr>
                  <w:color w:val="#410a8c"/>
                  <w:u w:val="single"/>
                </w:rPr>
                <w:t xml:space="preserve">hal-05526801v1</w:t>
              </w:r>
            </w:hyperlink>
          </w:p>
        </w:tc>
      </w:tr>
      <w:tr>
        <w:trPr/>
        <w:tc>
          <w:tcPr>
            <w:noWrap/>
          </w:tcPr>
          <w:p>
            <w:pPr>
              <w:spacing w:after="200"/>
            </w:pPr>
            <w:hyperlink r:id="rId66" w:history="1">
              <w:r>
                <w:rPr>
                  <w:color w:val="1e198e"/>
                  <w:b w:val="1"/>
                  <w:bCs w:val="1"/>
                  <w:u w:val="single"/>
                </w:rPr>
                <w:t xml:space="preserve">L'impact du choix des données d'apprentissage dans la génération des IDS par la programmation génétique</w:t>
              </w:r>
            </w:hyperlink>
          </w:p>
          <w:p>
            <w:pPr/>
            <w:hyperlink r:id="rId9" w:history="1">
              <w:r>
                <w:rPr>
                  <w:color w:val="#410a8c"/>
                  <w:u w:val="single"/>
                </w:rPr>
                <w:t xml:space="preserve">Sana Ben Hamida</w:t>
              </w:r>
            </w:hyperlink>
            <w:r>
              <w:rPr/>
              <w:t xml:space="preserve">,</w:t>
            </w:r>
            <w:hyperlink r:id="rId67" w:history="1">
              <w:r>
                <w:rPr>
                  <w:color w:val="#410a8c"/>
                  <w:u w:val="single"/>
                </w:rPr>
                <w:t xml:space="preserve">Rabiaa Djebali</w:t>
              </w:r>
            </w:hyperlink>
            <w:r>
              <w:rPr/>
              <w:t xml:space="preserve">,</w:t>
            </w:r>
            <w:hyperlink r:id="rId68" w:history="1">
              <w:r>
                <w:rPr>
                  <w:color w:val="#410a8c"/>
                  <w:u w:val="single"/>
                </w:rPr>
                <w:t xml:space="preserve">Khaled Ghedira</w:t>
              </w:r>
            </w:hyperlink>
          </w:p>
          <w:p>
            <w:pPr/>
            <w:r>
              <w:rPr/>
              <w:t xml:space="preserve">2008</w:t>
            </w:r>
          </w:p>
          <w:p>
            <w:pPr/>
            <w:r>
              <w:rPr/>
              <w:t xml:space="preserve">Autre publication scientifique</w:t>
            </w:r>
          </w:p>
          <w:p>
            <w:pPr/>
            <w:hyperlink r:id="rId66" w:history="1">
              <w:r>
                <w:rPr>
                  <w:color w:val="#410a8c"/>
                  <w:u w:val="single"/>
                </w:rPr>
                <w:t xml:space="preserve">hal-02490909v1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Liage des données par les systèmes de recommandation intelligents dans une démarche d'optimisation de la qualité des données</w:t>
              </w:r>
            </w:hyperlink>
          </w:p>
          <w:p>
            <w:pPr/>
            <w:hyperlink r:id="rId70" w:history="1">
              <w:r>
                <w:rPr>
                  <w:color w:val="#410a8c"/>
                  <w:u w:val="single"/>
                </w:rPr>
                <w:t xml:space="preserve">Ganda Tandia</w:t>
              </w:r>
            </w:hyperlink>
            <w:r>
              <w:rPr/>
              <w:t xml:space="preserve">,</w:t>
            </w:r>
            <w:hyperlink r:id="rId71" w:history="1">
              <w:r>
                <w:rPr>
                  <w:color w:val="#410a8c"/>
                  <w:u w:val="single"/>
                </w:rPr>
                <w:t xml:space="preserve">Isma Sadoun</w:t>
              </w:r>
            </w:hyperlink>
            <w:r>
              <w:rPr/>
              <w:t xml:space="preserve">,</w:t>
            </w:r>
            <w:hyperlink r:id="rId9" w:history="1">
              <w:r>
                <w:rPr>
                  <w:color w:val="#410a8c"/>
                  <w:u w:val="single"/>
                </w:rPr>
                <w:t xml:space="preserve">Sana Ben Hamida</w:t>
              </w:r>
            </w:hyperlink>
          </w:p>
          <w:p>
            <w:pPr/>
            <w:r>
              <w:rPr/>
              <w:t xml:space="preserve">2021</w:t>
            </w:r>
          </w:p>
          <w:p>
            <w:pPr/>
            <w:r>
              <w:rPr/>
              <w:t xml:space="preserve">Pré-publication, Document de travail</w:t>
            </w:r>
          </w:p>
          <w:p>
            <w:pPr/>
            <w:hyperlink r:id="rId69" w:history="1">
              <w:r>
                <w:rPr>
                  <w:color w:val="#410a8c"/>
                  <w:u w:val="single"/>
                </w:rPr>
                <w:t xml:space="preserve">hal-03452652v1</w:t>
              </w:r>
            </w:hyperlink>
          </w:p>
        </w:tc>
      </w:tr>
      <w:tr>
        <w:trPr/>
        <w:tc>
          <w:tcPr>
            <w:noWrap/>
          </w:tcPr>
          <w:p>
            <w:pPr>
              <w:spacing w:after="200"/>
            </w:pPr>
            <w:hyperlink r:id="rId72" w:history="1">
              <w:r>
                <w:rPr>
                  <w:color w:val="1e198e"/>
                  <w:b w:val="1"/>
                  <w:bCs w:val="1"/>
                  <w:u w:val="single"/>
                </w:rPr>
                <w:t xml:space="preserve">Nested Monte Carlo Expression Discovery vs Genetic Programming for Forecasting Financial Volatility</w:t>
              </w:r>
            </w:hyperlink>
          </w:p>
          <w:p>
            <w:pPr/>
            <w:hyperlink r:id="rId9" w:history="1">
              <w:r>
                <w:rPr>
                  <w:color w:val="#410a8c"/>
                  <w:u w:val="single"/>
                </w:rPr>
                <w:t xml:space="preserve">Sana Ben Hamida</w:t>
              </w:r>
            </w:hyperlink>
            <w:r>
              <w:rPr/>
              <w:t xml:space="preserve">,</w:t>
            </w:r>
            <w:hyperlink r:id="rId41" w:history="1">
              <w:r>
                <w:rPr>
                  <w:color w:val="#410a8c"/>
                  <w:u w:val="single"/>
                </w:rPr>
                <w:t xml:space="preserve">Tristan Cazenave</w:t>
              </w:r>
            </w:hyperlink>
          </w:p>
          <w:p>
            <w:pPr/>
            <w:r>
              <w:rPr/>
              <w:t xml:space="preserve">2020</w:t>
            </w:r>
          </w:p>
          <w:p>
            <w:pPr/>
            <w:r>
              <w:rPr/>
              <w:t xml:space="preserve">Pré-publication, Document de travail</w:t>
            </w:r>
          </w:p>
          <w:p>
            <w:pPr/>
            <w:hyperlink r:id="rId72" w:history="1">
              <w:r>
                <w:rPr>
                  <w:color w:val="#410a8c"/>
                  <w:u w:val="single"/>
                </w:rPr>
                <w:t xml:space="preserve">hal-02489115v1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Algorithmes Evolutionnaires: Prise en compte des contraintes et Application Réelle</w:t>
              </w:r>
            </w:hyperlink>
          </w:p>
          <w:p>
            <w:pPr/>
            <w:hyperlink r:id="rId9" w:history="1">
              <w:r>
                <w:rPr>
                  <w:color w:val="#410a8c"/>
                  <w:u w:val="single"/>
                </w:rPr>
                <w:t xml:space="preserve">Sana Ben Hamida</w:t>
              </w:r>
            </w:hyperlink>
          </w:p>
          <w:p>
            <w:pPr/>
            <w:r>
              <w:rPr/>
              <w:t xml:space="preserve">Informatique [cs]. Université Paris Saclay, 2001.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tel-03086421v1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93499v1" TargetMode="External"/><Relationship Id="rId9" Type="http://schemas.openxmlformats.org/officeDocument/2006/relationships/hyperlink" Target="https://hal.science/search/index/?q=*&amp;authFullName_s=Sana Ben Hamida" TargetMode="External"/><Relationship Id="rId10" Type="http://schemas.openxmlformats.org/officeDocument/2006/relationships/hyperlink" Target="https://hal.science/search/index/?q=*&amp;authFullName_s=Hmida Hmida" TargetMode="External"/><Relationship Id="rId11" Type="http://schemas.openxmlformats.org/officeDocument/2006/relationships/hyperlink" Target="https://hal.science/search/index/?q=*&amp;authFullName_s=Amel Borgi" TargetMode="External"/><Relationship Id="rId12" Type="http://schemas.openxmlformats.org/officeDocument/2006/relationships/hyperlink" Target="https://hal.science/search/index/?q=*&amp;authFullName_s=Marta Rukoz" TargetMode="External"/><Relationship Id="rId13" Type="http://schemas.openxmlformats.org/officeDocument/2006/relationships/hyperlink" Target="https://dx.doi.org/10.1016/j.cogsys.2020.08.008" TargetMode="External"/><Relationship Id="rId14" Type="http://schemas.openxmlformats.org/officeDocument/2006/relationships/hyperlink" Target="https://hal.parisnanterre.fr/hal-02286084v1" TargetMode="External"/><Relationship Id="rId15" Type="http://schemas.openxmlformats.org/officeDocument/2006/relationships/hyperlink" Target="https://dx.doi.org/10.1016/j.procs.2018.07.264" TargetMode="External"/><Relationship Id="rId16" Type="http://schemas.openxmlformats.org/officeDocument/2006/relationships/hyperlink" Target="https://hal.parisnanterre.fr/hal-02286078v1" TargetMode="External"/><Relationship Id="rId17" Type="http://schemas.openxmlformats.org/officeDocument/2006/relationships/hyperlink" Target="https://hal.science/search/index/?q=*&amp;authFullName_s=Marwa Ben M&#8217;barek" TargetMode="External"/><Relationship Id="rId18" Type="http://schemas.openxmlformats.org/officeDocument/2006/relationships/hyperlink" Target="https://hal.science/search/index/?q=*&amp;authFullName_s=Walid Bedhiafi" TargetMode="External"/><Relationship Id="rId19" Type="http://schemas.openxmlformats.org/officeDocument/2006/relationships/hyperlink" Target="https://dx.doi.org/10.1016/j.procs.2018.07.233" TargetMode="External"/><Relationship Id="rId20" Type="http://schemas.openxmlformats.org/officeDocument/2006/relationships/hyperlink" Target="https://hal.parisnanterre.fr/hal-02490586v1" TargetMode="External"/><Relationship Id="rId21" Type="http://schemas.openxmlformats.org/officeDocument/2006/relationships/hyperlink" Target="https://hal.science/search/index/?q=*&amp;authFullName_s=Rama Cont" TargetMode="External"/><Relationship Id="rId22" Type="http://schemas.openxmlformats.org/officeDocument/2006/relationships/hyperlink" Target="https://dx.doi.org/10.2139/ssrn.546882" TargetMode="External"/><Relationship Id="rId23" Type="http://schemas.openxmlformats.org/officeDocument/2006/relationships/hyperlink" Target="https://hal.science/hal-04673568v1" TargetMode="External"/><Relationship Id="rId24" Type="http://schemas.openxmlformats.org/officeDocument/2006/relationships/hyperlink" Target="https://hal.science/search/index/?q=*&amp;authFullName_s=Houria Braikia" TargetMode="External"/><Relationship Id="rId25" Type="http://schemas.openxmlformats.org/officeDocument/2006/relationships/hyperlink" Target="https://dx.doi.org/10.1109/ISCV60512.2024.10620111" TargetMode="External"/><Relationship Id="rId26" Type="http://schemas.openxmlformats.org/officeDocument/2006/relationships/hyperlink" Target="https://hal.parisnanterre.fr/hal-04462505v1" TargetMode="External"/><Relationship Id="rId27" Type="http://schemas.openxmlformats.org/officeDocument/2006/relationships/hyperlink" Target="https://hal.science/search/index/?q=*&amp;authFullName_s=Raul Sena" TargetMode="External"/><Relationship Id="rId28" Type="http://schemas.openxmlformats.org/officeDocument/2006/relationships/hyperlink" Target="https://dx.doi.org/10.1007/978-3-031-51664-1_6" TargetMode="External"/><Relationship Id="rId29" Type="http://schemas.openxmlformats.org/officeDocument/2006/relationships/hyperlink" Target="https://hal.parisnanterre.fr/hal-03363085v1" TargetMode="External"/><Relationship Id="rId30" Type="http://schemas.openxmlformats.org/officeDocument/2006/relationships/hyperlink" Target="https://hal.science/search/index/?q=*&amp;authFullName_s=Ghita Benjelloun" TargetMode="External"/><Relationship Id="rId31" Type="http://schemas.openxmlformats.org/officeDocument/2006/relationships/hyperlink" Target="https://hal.parisnanterre.fr/hal-02286178v1" TargetMode="External"/><Relationship Id="rId32" Type="http://schemas.openxmlformats.org/officeDocument/2006/relationships/hyperlink" Target="https://hal.science/search/index/?q=*&amp;authFullName_s=Marwa Ben M'Barek" TargetMode="External"/><Relationship Id="rId33" Type="http://schemas.openxmlformats.org/officeDocument/2006/relationships/hyperlink" Target="https://dx.doi.org/10.5220/0007836703590370" TargetMode="External"/><Relationship Id="rId34" Type="http://schemas.openxmlformats.org/officeDocument/2006/relationships/hyperlink" Target="https://hal.parisnanterre.fr/hal-02286136v1" TargetMode="External"/><Relationship Id="rId35" Type="http://schemas.openxmlformats.org/officeDocument/2006/relationships/hyperlink" Target="https://dx.doi.org/10.1007/978-3-030-20485-3_23" TargetMode="External"/><Relationship Id="rId36" Type="http://schemas.openxmlformats.org/officeDocument/2006/relationships/hyperlink" Target="https://hal.parisnanterre.fr/hal-02286148v1" TargetMode="External"/><Relationship Id="rId37" Type="http://schemas.openxmlformats.org/officeDocument/2006/relationships/hyperlink" Target="https://dx.doi.org/10.1109/UIC-ATC-ScalCom-CBDCom-IoP-SmartWorld.2016.0186" TargetMode="External"/><Relationship Id="rId38" Type="http://schemas.openxmlformats.org/officeDocument/2006/relationships/hyperlink" Target="https://hal.science/hal-01448255v1" TargetMode="External"/><Relationship Id="rId39" Type="http://schemas.openxmlformats.org/officeDocument/2006/relationships/hyperlink" Target="https://dx.doi.org/10.1109/UIC-ATC-ScalCom-CBDCom-IoP-SmartWorld.2016.0184" TargetMode="External"/><Relationship Id="rId40" Type="http://schemas.openxmlformats.org/officeDocument/2006/relationships/hyperlink" Target="https://hal.parisnanterre.fr/hal-02476560v1" TargetMode="External"/><Relationship Id="rId41" Type="http://schemas.openxmlformats.org/officeDocument/2006/relationships/hyperlink" Target="https://hal.science/search/index/?q=*&amp;authFullName_s=Tristan Cazenave" TargetMode="External"/><Relationship Id="rId42" Type="http://schemas.openxmlformats.org/officeDocument/2006/relationships/hyperlink" Target="https://dx.doi.org/10.1109/SSCI.2015.110" TargetMode="External"/><Relationship Id="rId43" Type="http://schemas.openxmlformats.org/officeDocument/2006/relationships/hyperlink" Target="https://hal.parisnanterre.fr/hal-02490713v1" TargetMode="External"/><Relationship Id="rId44" Type="http://schemas.openxmlformats.org/officeDocument/2006/relationships/hyperlink" Target="https://hal.science/search/index/?q=*&amp;authFullName_s=Moez Mrad" TargetMode="External"/><Relationship Id="rId45" Type="http://schemas.openxmlformats.org/officeDocument/2006/relationships/hyperlink" Target="https://dx.doi.org/10.2991/jcis.2006.161" TargetMode="External"/><Relationship Id="rId46" Type="http://schemas.openxmlformats.org/officeDocument/2006/relationships/hyperlink" Target="https://inria.hal.science/inria-00001273v1" TargetMode="External"/><Relationship Id="rId47" Type="http://schemas.openxmlformats.org/officeDocument/2006/relationships/hyperlink" Target="https://hal.science/search/index/?q=*&amp;authFullName_s=Marc Schoenauer" TargetMode="External"/><Relationship Id="rId48" Type="http://schemas.openxmlformats.org/officeDocument/2006/relationships/hyperlink" Target="https://hal.parisnanterre.fr/hal-02490606v1" TargetMode="External"/><Relationship Id="rId49" Type="http://schemas.openxmlformats.org/officeDocument/2006/relationships/hyperlink" Target="https://hal.science/search/index/?q=*&amp;authFullName_s=Alain Petrowski" TargetMode="External"/><Relationship Id="rId50" Type="http://schemas.openxmlformats.org/officeDocument/2006/relationships/hyperlink" Target="https://dx.doi.org/10.1109/CEC.2000.870781" TargetMode="External"/><Relationship Id="rId51" Type="http://schemas.openxmlformats.org/officeDocument/2006/relationships/hyperlink" Target="https://hal.science/hal-02091413v1" TargetMode="External"/><Relationship Id="rId52" Type="http://schemas.openxmlformats.org/officeDocument/2006/relationships/hyperlink" Target="https://hal.science/hal-01677858v1" TargetMode="External"/><Relationship Id="rId53" Type="http://schemas.openxmlformats.org/officeDocument/2006/relationships/hyperlink" Target="https://hal.science/hal-04669411v1" TargetMode="External"/><Relationship Id="rId54" Type="http://schemas.openxmlformats.org/officeDocument/2006/relationships/hyperlink" Target="https://dx.doi.org/10.1007/978-981-19-3888-7_7" TargetMode="External"/><Relationship Id="rId55" Type="http://schemas.openxmlformats.org/officeDocument/2006/relationships/hyperlink" Target="https://hal.parisnanterre.fr/hal-02286097v1" TargetMode="External"/><Relationship Id="rId56" Type="http://schemas.openxmlformats.org/officeDocument/2006/relationships/hyperlink" Target="https://dx.doi.org/10.1007/978-3-319-47898-2_6" TargetMode="External"/><Relationship Id="rId57" Type="http://schemas.openxmlformats.org/officeDocument/2006/relationships/hyperlink" Target="https://hal.science/hal-01680390v1" TargetMode="External"/><Relationship Id="rId58" Type="http://schemas.openxmlformats.org/officeDocument/2006/relationships/hyperlink" Target="https://dx.doi.org/10.1007/978-3-319-45403-0_6" TargetMode="External"/><Relationship Id="rId59" Type="http://schemas.openxmlformats.org/officeDocument/2006/relationships/hyperlink" Target="https://hal.science/hal-01263350v1" TargetMode="External"/><Relationship Id="rId60" Type="http://schemas.openxmlformats.org/officeDocument/2006/relationships/hyperlink" Target="https://hal.parisnanterre.fr/hal-02490809v1" TargetMode="External"/><Relationship Id="rId61" Type="http://schemas.openxmlformats.org/officeDocument/2006/relationships/hyperlink" Target="https://hal.science/search/index/?q=*&amp;authFullName_s=Fathi Abid" TargetMode="External"/><Relationship Id="rId62" Type="http://schemas.openxmlformats.org/officeDocument/2006/relationships/hyperlink" Target="https://hal.science/search/index/?q=*&amp;authFullName_s=Wafa Abdelmalek" TargetMode="External"/><Relationship Id="rId63" Type="http://schemas.openxmlformats.org/officeDocument/2006/relationships/hyperlink" Target="https://dx.doi.org/10.5772/48148" TargetMode="External"/><Relationship Id="rId64" Type="http://schemas.openxmlformats.org/officeDocument/2006/relationships/hyperlink" Target="https://hal.science/hal-05526801v1" TargetMode="External"/><Relationship Id="rId65" Type="http://schemas.openxmlformats.org/officeDocument/2006/relationships/hyperlink" Target="https://dx.doi.org/10.6084/m9.figshare.30339076" TargetMode="External"/><Relationship Id="rId66" Type="http://schemas.openxmlformats.org/officeDocument/2006/relationships/hyperlink" Target="https://hal.parisnanterre.fr/hal-02490909v1" TargetMode="External"/><Relationship Id="rId67" Type="http://schemas.openxmlformats.org/officeDocument/2006/relationships/hyperlink" Target="https://hal.science/search/index/?q=*&amp;authFullName_s=Rabiaa Djebali" TargetMode="External"/><Relationship Id="rId68" Type="http://schemas.openxmlformats.org/officeDocument/2006/relationships/hyperlink" Target="https://hal.science/search/index/?q=*&amp;authFullName_s=Khaled Ghedira" TargetMode="External"/><Relationship Id="rId69" Type="http://schemas.openxmlformats.org/officeDocument/2006/relationships/hyperlink" Target="https://hal.science/hal-03452652v1" TargetMode="External"/><Relationship Id="rId70" Type="http://schemas.openxmlformats.org/officeDocument/2006/relationships/hyperlink" Target="https://hal.science/search/index/?q=*&amp;authFullName_s=Ganda Tandia" TargetMode="External"/><Relationship Id="rId71" Type="http://schemas.openxmlformats.org/officeDocument/2006/relationships/hyperlink" Target="https://hal.science/search/index/?q=*&amp;authFullName_s=Isma Sadoun" TargetMode="External"/><Relationship Id="rId72" Type="http://schemas.openxmlformats.org/officeDocument/2006/relationships/hyperlink" Target="https://hal.parisnanterre.fr/hal-02489115v1" TargetMode="External"/><Relationship Id="rId73" Type="http://schemas.openxmlformats.org/officeDocument/2006/relationships/hyperlink" Target="https://hal.science/tel-03086421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Sana Ben Hamida</dc:title>
  <dc:description>CV</dc:description>
  <dc:subject/>
  <cp:keywords/>
  <cp:category/>
  <cp:lastModifiedBy/>
  <dcterms:created xsi:type="dcterms:W3CDTF">2026-04-17T21:47:24+02:00</dcterms:created>
  <dcterms:modified xsi:type="dcterms:W3CDTF">2026-04-17T21:47:24+02:00</dcterms:modified>
</cp:coreProperties>
</file>

<file path=docProps/custom.xml><?xml version="1.0" encoding="utf-8"?>
<Properties xmlns="http://schemas.openxmlformats.org/officeDocument/2006/custom-properties" xmlns:vt="http://schemas.openxmlformats.org/officeDocument/2006/docPropsVTypes"/>
</file>