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Hilary Sanders </w:t>
      </w:r>
      <w:r>
        <w:rPr>
          <w:color w:val="641e6e"/>
        </w:rPr>
        <w:t xml:space="preserve">Maîtresse de conférences en études nord-américaines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sanders-hilary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0009-0005-1149-2287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 the right to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Police or Not to Police? Confronting Anti-Asian Violence in Portland, Oregon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231,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⟨10.4000/134h9⟩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migrants à l’échelle locale : stratégies des acteurs institutionnels et associatifs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pp.15-25.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⟨10.3917/migra.194.0015⟩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immigrés à l’échelle de la ville : le concept d’&amp;quot;adminigration&amp;quot;. Entretien avec Susan Coutin et Walter Nicholls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pp.119-132.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⟨10.3917/migra.194.0119⟩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Gentrification in a Pan-Asian Immigrant Neighborhood: Community Development and Resistance to Displacement in Portland’s Jade District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2023, 60 (5), pp.694-707.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⟨10.1007/s12115-023-00899-w⟩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irréguliers en ville : Quelle rationalité aux politiques de sanctuaire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Revendiquer le droit à la ville dans la métropole américaine, N° 148 (3), pp.67-83.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⟨10.3917/rfea.148.0067⟩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⟨10.4000/orda.9545⟩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d’hospitalité : confrontations et négociations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(194),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Protection and the City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Palgrave MacMillan, 2021, Politics of Citizenship and Migration, 978-3-030-74368-0.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⟨10.1007/978-3-030-74369-7⟩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d’accueil des migrants irréguliers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États-Unis et l'Amérique latine, de Franklin D. Roosevelt à Barack Obama, 1933-2017</w:t>
            </w:r>
            <w:r>
              <w:rPr/>
              <w:t xml:space="preserve">, Ellipses, pp.245-261,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face cachée des parcours migratoires en Amérique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2021, Espaces humains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pp.1-16, 2021, Politics of Citizenship and Migration,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⟨10.1007/978-3-030-74369-7_1⟩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Pathways to Sanctuary in New York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Palgrave MacMillan, pp.131-152, 2021, Politics of Citizenship and Migration,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⟨10.1007/978-3-030-74369-7_6⟩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pp.285-296, 2021, Politics of Citizenship and Migration,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⟨10.1007/978-3-030-74369-7_12⟩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pour redynamiser la ville ? Les migrants entrepreneurs comme ressource stratégique à Philadelphie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Ariane Le Moing; Christèle Le Bihan; Saïd Ouaked. </w:t>
            </w:r>
            <w:r>
              <w:rPr>
                <w:i w:val="1"/>
                <w:iCs w:val="1"/>
              </w:rPr>
              <w:t xml:space="preserve">Les défis de la diversité culturelle dans le monde du travail au XXIe siècle: Politiques, pratiques et représentations en Europe et dans les Amériques</w:t>
            </w:r>
            <w:r>
              <w:rPr/>
              <w:t xml:space="preserve">, PIE-Peter Lang, 2020, Travail et Société, 280761082X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Rights as an Exercise in Urban Branding: The Case of Philadelphia (2008–2015)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Thomas Lacroix; Amandine Desille. </w:t>
            </w:r>
            <w:r>
              <w:rPr>
                <w:i w:val="1"/>
                <w:iCs w:val="1"/>
              </w:rPr>
              <w:t xml:space="preserve">International Migrations and Local Governance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pp.39-55, 2018, Migration, Diasporas and Citizenship,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⟨10.1007/978-3-319-65996-1_3⟩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and the Right to Health in New York City since the 1990s: A Case of ‘Urban Citizenship’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M. Tanrisal; T.E. Tunc. </w:t>
            </w:r>
            <w:r>
              <w:rPr>
                <w:i w:val="1"/>
                <w:iCs w:val="1"/>
              </w:rPr>
              <w:t xml:space="preserve">The Health of the American Nation: An Historical, Cultural, and Literary Survey</w:t>
            </w:r>
            <w:r>
              <w:rPr/>
              <w:t xml:space="preserve">, Universitatsverlag Winter,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hal-04368369v1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7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ers-hilary" TargetMode="External"/><Relationship Id="rId8" Type="http://schemas.openxmlformats.org/officeDocument/2006/relationships/hyperlink" Target="https://orcid.org/0009-0005-1149-2287" TargetMode="External"/><Relationship Id="rId9" Type="http://schemas.openxmlformats.org/officeDocument/2006/relationships/hyperlink" Target="https://univ-tlse2.hal.science/hal-04844986v1" TargetMode="External"/><Relationship Id="rId10" Type="http://schemas.openxmlformats.org/officeDocument/2006/relationships/hyperlink" Target="https://hal.science/search/index/?q=*&amp;authFullName_s=Hilary Sanders" TargetMode="External"/><Relationship Id="rId11" Type="http://schemas.openxmlformats.org/officeDocument/2006/relationships/hyperlink" Target="https://univ-tlse2.hal.science/hal-04821823v1" TargetMode="External"/><Relationship Id="rId12" Type="http://schemas.openxmlformats.org/officeDocument/2006/relationships/hyperlink" Target="https://dx.doi.org/10.4000/134h9" TargetMode="External"/><Relationship Id="rId13" Type="http://schemas.openxmlformats.org/officeDocument/2006/relationships/hyperlink" Target="https://hal.science/hal-04572812v1" TargetMode="External"/><Relationship Id="rId14" Type="http://schemas.openxmlformats.org/officeDocument/2006/relationships/hyperlink" Target="https://hal.science/search/index/?q=*&amp;authFullName_s=Thomas Sommer-Houdeville" TargetMode="External"/><Relationship Id="rId15" Type="http://schemas.openxmlformats.org/officeDocument/2006/relationships/hyperlink" Target="https://dx.doi.org/10.3917/migra.194.0015" TargetMode="External"/><Relationship Id="rId16" Type="http://schemas.openxmlformats.org/officeDocument/2006/relationships/hyperlink" Target="https://univ-tlse2.hal.science/hal-04821711v1" TargetMode="External"/><Relationship Id="rId17" Type="http://schemas.openxmlformats.org/officeDocument/2006/relationships/hyperlink" Target="https://dx.doi.org/10.3917/migra.194.0119" TargetMode="External"/><Relationship Id="rId18" Type="http://schemas.openxmlformats.org/officeDocument/2006/relationships/hyperlink" Target="https://univ-tlse2.hal.science/hal-04821796v1" TargetMode="External"/><Relationship Id="rId19" Type="http://schemas.openxmlformats.org/officeDocument/2006/relationships/hyperlink" Target="https://dx.doi.org/10.1007/s12115-023-00899-w" TargetMode="External"/><Relationship Id="rId20" Type="http://schemas.openxmlformats.org/officeDocument/2006/relationships/hyperlink" Target="https://univ-tlse2.hal.science/hal-04368164v1" TargetMode="External"/><Relationship Id="rId21" Type="http://schemas.openxmlformats.org/officeDocument/2006/relationships/hyperlink" Target="https://dx.doi.org/10.3917/rfea.148.0067" TargetMode="External"/><Relationship Id="rId22" Type="http://schemas.openxmlformats.org/officeDocument/2006/relationships/hyperlink" Target="https://univ-montpellier3-paul-valery.hal.science/hal-03198727v1" TargetMode="External"/><Relationship Id="rId23" Type="http://schemas.openxmlformats.org/officeDocument/2006/relationships/hyperlink" Target="https://hal.science/search/index/?q=*&amp;authFullName_s=Sophia Belghiti-Mahut" TargetMode="External"/><Relationship Id="rId24" Type="http://schemas.openxmlformats.org/officeDocument/2006/relationships/hyperlink" Target="https://dx.doi.org/10.3917/hume.305.0021" TargetMode="External"/><Relationship Id="rId25" Type="http://schemas.openxmlformats.org/officeDocument/2006/relationships/hyperlink" Target="https://hal.science/hal-05154836v1" TargetMode="External"/><Relationship Id="rId26" Type="http://schemas.openxmlformats.org/officeDocument/2006/relationships/hyperlink" Target="https://hal.science/search/index/?q=*&amp;authFullName_s=Guillaume Gaudin" TargetMode="External"/><Relationship Id="rId27" Type="http://schemas.openxmlformats.org/officeDocument/2006/relationships/hyperlink" Target="https://dx.doi.org/10.4000/orda.9545" TargetMode="External"/><Relationship Id="rId28" Type="http://schemas.openxmlformats.org/officeDocument/2006/relationships/hyperlink" Target="https://hal.science/hal-04819682v1" TargetMode="External"/><Relationship Id="rId29" Type="http://schemas.openxmlformats.org/officeDocument/2006/relationships/hyperlink" Target="https://univ-tlse2.hal.science/hal-04821875v1" TargetMode="External"/><Relationship Id="rId30" Type="http://schemas.openxmlformats.org/officeDocument/2006/relationships/hyperlink" Target="https://hal.science/search/index/?q=*&amp;authFullName_s=Laurent Faret" TargetMode="External"/><Relationship Id="rId31" Type="http://schemas.openxmlformats.org/officeDocument/2006/relationships/hyperlink" Target="https://dx.doi.org/10.1007/978-3-030-74369-7" TargetMode="External"/><Relationship Id="rId32" Type="http://schemas.openxmlformats.org/officeDocument/2006/relationships/hyperlink" Target="https://univ-tlse2.hal.science/hal-04821839v1" TargetMode="External"/><Relationship Id="rId33" Type="http://schemas.openxmlformats.org/officeDocument/2006/relationships/hyperlink" Target="https://univ-tlse2.hal.science/hal-04368323v1" TargetMode="External"/><Relationship Id="rId34" Type="http://schemas.openxmlformats.org/officeDocument/2006/relationships/hyperlink" Target="https://www.pulim.unilim.fr/produit/contre-cartographier-le-monde/" TargetMode="External"/><Relationship Id="rId35" Type="http://schemas.openxmlformats.org/officeDocument/2006/relationships/hyperlink" Target="https://univ-tlse2.hal.science/hal-04368278v1" TargetMode="External"/><Relationship Id="rId36" Type="http://schemas.openxmlformats.org/officeDocument/2006/relationships/hyperlink" Target="https://link.springer.com/book/10.1007/978-3-030-74369-7" TargetMode="External"/><Relationship Id="rId37" Type="http://schemas.openxmlformats.org/officeDocument/2006/relationships/hyperlink" Target="https://dx.doi.org/10.1007/978-3-030-74369-7_1" TargetMode="External"/><Relationship Id="rId38" Type="http://schemas.openxmlformats.org/officeDocument/2006/relationships/hyperlink" Target="https://univ-tlse2.hal.science/hal-04368265v1" TargetMode="External"/><Relationship Id="rId39" Type="http://schemas.openxmlformats.org/officeDocument/2006/relationships/hyperlink" Target="https://dx.doi.org/10.1007/978-3-030-74369-7_6" TargetMode="External"/><Relationship Id="rId40" Type="http://schemas.openxmlformats.org/officeDocument/2006/relationships/hyperlink" Target="https://univ-tlse2.hal.science/hal-04368290v1" TargetMode="External"/><Relationship Id="rId41" Type="http://schemas.openxmlformats.org/officeDocument/2006/relationships/hyperlink" Target="https://dx.doi.org/10.1007/978-3-030-74369-7_12" TargetMode="External"/><Relationship Id="rId42" Type="http://schemas.openxmlformats.org/officeDocument/2006/relationships/hyperlink" Target="https://univ-tlse2.hal.science/hal-04368178v1" TargetMode="External"/><Relationship Id="rId43" Type="http://schemas.openxmlformats.org/officeDocument/2006/relationships/hyperlink" Target="https://univ-tlse2.hal.science/hal-04368303v1" TargetMode="External"/><Relationship Id="rId44" Type="http://schemas.openxmlformats.org/officeDocument/2006/relationships/hyperlink" Target="https://link.springer.com/book/10.1007/978-3-319-65996-1" TargetMode="External"/><Relationship Id="rId45" Type="http://schemas.openxmlformats.org/officeDocument/2006/relationships/hyperlink" Target="https://dx.doi.org/10.1007/978-3-319-65996-1_3" TargetMode="External"/><Relationship Id="rId46" Type="http://schemas.openxmlformats.org/officeDocument/2006/relationships/hyperlink" Target="https://univ-tlse2.hal.science/hal-0436836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Hilary Sanders</dc:title>
  <dc:description>CV</dc:description>
  <dc:subject/>
  <cp:keywords/>
  <cp:category/>
  <cp:lastModifiedBy/>
  <dcterms:created xsi:type="dcterms:W3CDTF">2026-04-30T10:46:51+02:00</dcterms:created>
  <dcterms:modified xsi:type="dcterms:W3CDTF">2026-04-30T10:46:51+02:00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