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de penser pour enseigner l'Analyse? L'exemple de Crousaz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Courses and Textbooks in the XVIIth and XVIIIth Centuries</w:t>
            </w:r>
            <w:r>
              <w:rPr/>
              <w:t xml:space="preserve">, Davide crippa, Jun 2025,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l’Analyse des infiniment petits : Reflections of Jean-Pierre de Crousaz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History of Science Conference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Destiny of Sentiment de Monsieur Leibnitz (May 1705 – March 1706)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Vorträge des XI. Internationalen Leibniz-Kongresses</w:t>
            </w:r>
            <w:r>
              <w:rPr/>
              <w:t xml:space="preserve">, Wenchao Li, Charlotte Wahl, Sven Erdner, Bianca Carina Schwarze und Yue Dan, Jul 2023, Hanovre, Germany. pp.89-103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de Leibniz dans les Éloges de Fontenelle (1699 - 1737)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Pascal, contre Wallis : démontrer ‘géométriquement’ l’arithmétique des infinis (circa 1690-1692)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l'intraitable à l'indéterminé : entre calcul et géométrie, réflexions leibniziennes autour de 0/0 (1700-1706)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2021, Mathématique et philosophie leibniziennes à la lumière des manuscrits inédits, 25 (2), pp.21-45.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⟨10.4000/philosophiascientiae.3028⟩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 morale quam mathematicum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Leibnitiana</w:t>
            </w:r>
            <w:r>
              <w:rPr/>
              <w:t xml:space="preserve">, 2019, 51 (2), pp.176-202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Infiniment petits à l’Académie Royale des Sciences, le rôle de Fontenelle (1698-1727)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2014, Pascal versus Fontenelle, 11-12, pp.237-252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Position(s) de Leibniz pendant la querelle des infiniment petits- À partir de la lettre à Dangicourt, 11 septembre 1716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LEIBNIZ : UN CALCUL POUR L'INTELLIGENCE DES LIGNES COURBES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/>
              <w:t xml:space="preserve">Guillaume Moussard. </w:t>
            </w:r>
            <w:r>
              <w:rPr>
                <w:i w:val="1"/>
                <w:iCs w:val="1"/>
              </w:rPr>
              <w:t xml:space="preserve">Histoires de calcul infinitésimal - De l'étude des courbes aux dérivées et aux intégrales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pp.61-83, 2022, 9782340073159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géométrie et du calcul des infiniment petits : les réceptions de l'algorithme leibnizien en France (1690-1706)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</w:p>
          <w:p>
            <w:pPr/>
            <w:r>
              <w:rPr/>
              <w:t xml:space="preserve">Histoire, Philosophie et Sociologie des sciences. Université de Nantes, 2018.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tel-01942296v1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COMENTARIS SOBRE ‘ANALYSE DES INFINIMENT PETITS’ DE L’HOSPITAL (1696- 1768): INTERPRETACIÓ I ENSENYAMENT DE CONCEPTES FONAMENTALS DEL CÀLCUL DIFERENCIAL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Blanco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mathématiques dans l'histoire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Evelyne Barbin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Kouteynikoff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Préveraud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Menghini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Évelyne Barbin; Marc Moyon. PULIM (Presses universitaires de Limoges), pp.337, 2013, Savoirs scientifiques et pratiques d'enseignement, Marc Moyon; Stéphane Vinatier, 2-84287-563-3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L'équation du troisième degré: une histoire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Rispoli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Roizès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hal-02319858v1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012v1" TargetMode="External"/><Relationship Id="rId8" Type="http://schemas.openxmlformats.org/officeDocument/2006/relationships/hyperlink" Target="https://hal.science/search/index/?q=*&amp;authFullName_s=Sandra Bella" TargetMode="External"/><Relationship Id="rId9" Type="http://schemas.openxmlformats.org/officeDocument/2006/relationships/hyperlink" Target="https://hal.science/hal-05298007v1" TargetMode="External"/><Relationship Id="rId10" Type="http://schemas.openxmlformats.org/officeDocument/2006/relationships/hyperlink" Target="https://hal.science/hal-04523661v1" TargetMode="External"/><Relationship Id="rId11" Type="http://schemas.openxmlformats.org/officeDocument/2006/relationships/hyperlink" Target="https://hal.science/hal-03926720v1" TargetMode="External"/><Relationship Id="rId12" Type="http://schemas.openxmlformats.org/officeDocument/2006/relationships/hyperlink" Target="https://hal.science/hal-03926861v1" TargetMode="External"/><Relationship Id="rId13" Type="http://schemas.openxmlformats.org/officeDocument/2006/relationships/hyperlink" Target="https://hal.science/hal-03926634v1" TargetMode="External"/><Relationship Id="rId14" Type="http://schemas.openxmlformats.org/officeDocument/2006/relationships/hyperlink" Target="https://dx.doi.org/10.4000/philosophiascientiae.3028" TargetMode="External"/><Relationship Id="rId15" Type="http://schemas.openxmlformats.org/officeDocument/2006/relationships/hyperlink" Target="https://hal.science/hal-04005303v1" TargetMode="External"/><Relationship Id="rId16" Type="http://schemas.openxmlformats.org/officeDocument/2006/relationships/hyperlink" Target="https://hal.science/hal-03958722v1" TargetMode="External"/><Relationship Id="rId17" Type="http://schemas.openxmlformats.org/officeDocument/2006/relationships/hyperlink" Target="https://hal.science/hal-04005275v1" TargetMode="External"/><Relationship Id="rId18" Type="http://schemas.openxmlformats.org/officeDocument/2006/relationships/hyperlink" Target="https://hal.science/hal-03958687v1" TargetMode="External"/><Relationship Id="rId19" Type="http://schemas.openxmlformats.org/officeDocument/2006/relationships/hyperlink" Target="https://www.editions-ellipses.fr/accueil/14513-histoires-de-calcul-infinitesimal-de-l-etude-des-courbes-aux-derivees-et-aux-integrales-9782340073159.html#description-scroll-tricks" TargetMode="External"/><Relationship Id="rId20" Type="http://schemas.openxmlformats.org/officeDocument/2006/relationships/hyperlink" Target="https://hal.science/tel-01942296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3926797v1" TargetMode="External"/><Relationship Id="rId23" Type="http://schemas.openxmlformats.org/officeDocument/2006/relationships/hyperlink" Target="https://hal.science/search/index/?q=*&amp;authFullName_s=Monica Blanco" TargetMode="External"/><Relationship Id="rId24" Type="http://schemas.openxmlformats.org/officeDocument/2006/relationships/hyperlink" Target="https://hal.science/hal-00933008v1" TargetMode="External"/><Relationship Id="rId25" Type="http://schemas.openxmlformats.org/officeDocument/2006/relationships/hyperlink" Target="https://hal.science/search/index/?q=*&amp;authFullName_s=Evelyne Barbin" TargetMode="External"/><Relationship Id="rId26" Type="http://schemas.openxmlformats.org/officeDocument/2006/relationships/hyperlink" Target="https://hal.science/search/index/?q=*&amp;authFullName_s=Marc Moyon" TargetMode="External"/><Relationship Id="rId27" Type="http://schemas.openxmlformats.org/officeDocument/2006/relationships/hyperlink" Target="https://hal.science/search/index/?q=*&amp;authFullName_s=Odile Kouteynikoff" TargetMode="External"/><Relationship Id="rId28" Type="http://schemas.openxmlformats.org/officeDocument/2006/relationships/hyperlink" Target="https://hal.science/search/index/?q=*&amp;authFullName_s=Thomas Pr&#233;veraud" TargetMode="External"/><Relationship Id="rId29" Type="http://schemas.openxmlformats.org/officeDocument/2006/relationships/hyperlink" Target="https://hal.science/search/index/?q=*&amp;authFullName_s=Marta Menghini" TargetMode="External"/><Relationship Id="rId30" Type="http://schemas.openxmlformats.org/officeDocument/2006/relationships/hyperlink" Target="https://hal.science/hal-02319858v1" TargetMode="External"/><Relationship Id="rId31" Type="http://schemas.openxmlformats.org/officeDocument/2006/relationships/hyperlink" Target="https://hal.science/search/index/?q=*&amp;authFullName_s=Ren&#233; Rispoli" TargetMode="External"/><Relationship Id="rId32" Type="http://schemas.openxmlformats.org/officeDocument/2006/relationships/hyperlink" Target="https://hal.science/search/index/?q=*&amp;authFullName_s=Olivier Roiz&#232;s" TargetMode="External"/><Relationship Id="rId33" Type="http://schemas.openxmlformats.org/officeDocument/2006/relationships/hyperlink" Target="https://hal.science/search/index/?q=*&amp;authFullName_s=Thomas Hausberger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BELLA</dc:title>
  <dc:description>CV</dc:description>
  <dc:subject/>
  <cp:keywords/>
  <cp:category/>
  <cp:lastModifiedBy/>
  <dcterms:created xsi:type="dcterms:W3CDTF">2026-03-15T20:37:35+01:00</dcterms:created>
  <dcterms:modified xsi:type="dcterms:W3CDTF">2026-03-15T20:37:35+01:00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