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Sandra Lippert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school ostraca from the Upper Egyptian Athribis (Ḥw.t-Rpy.t) :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2025, 38 (2024), pp.95-117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halshs-04313716v1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ostraca d’Athribis (Hout-Répit) en Haute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2023, 208, pp.15-44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halshs-04313672v1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l'année 20202021: Le droit égyptien aux époques tardive et gréco-romaine (3) – Lecture de textes démotiques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2022, 153, pp.14-24.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⟨10.4000/ashp.5018⟩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Schreiben und Rechnen lernen, Güter verwalten und Tiergötter zeichnen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Marcus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Antike Welt</w:t>
            </w:r>
            <w:r>
              <w:rPr/>
              <w:t xml:space="preserve">, 2022, 2022 (6), pp.58-67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dépotoirs à tessons de Hout-Répit / Atripé et leur matériel inscrit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Dixneuf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2021, 121, pp.69-145.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⟨10.4000/bifao.10409⟩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halshs-02952941v1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l’année 2019-2020 : Le droit égyptien aux époques tardive et gréco-romaine (2). — Lecture de textes démotiques.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historiques et philologiques</w:t>
            </w:r>
            <w:r>
              <w:rPr/>
              <w:t xml:space="preserve">, 2021, 152, pp.9-22.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⟨10.4000/ashp.4078⟩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halshs-03766638v1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Rolle des Eides im ägyptischen Recht der Spätzeit und griechisch-römischen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Altorientalische und Biblische Rechtsgeschichte</w:t>
            </w:r>
            <w:r>
              <w:rPr/>
              <w:t xml:space="preserve">, 2020, 26,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halshs-02376941v1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l’année 2018-2019 : Le droit égyptien aux époques tardive et gréco-romaine. Lecture de textes démotiques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l’École pratique des hautes études. Section des sciences religieuses</w:t>
            </w:r>
            <w:r>
              <w:rPr/>
              <w:t xml:space="preserve">, 2020, 151,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Survey : Ancient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Ancient Civilizations</w:t>
            </w:r>
            <w:r>
              <w:rPr/>
              <w:t xml:space="preserve">, 2019, 34 (1), pp.83-111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halshs-02342665v1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table d'offrande Louvre D 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2019, 118, pp.47-82.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⟨10.4000/bifao.6691⟩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halshs-02128490v1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R. JASNOW / G. WIDMER (Hg.): Illuminating Osiris. Egyptological Studies in Honor of Mark Smith, Material and Visual Culture of Ancient Egypt 2. Atlanta: Lockwood Press, 2017.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2017, pp.468-472.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⟨10.1515/olzg-2017-0152⟩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M. DEPAUW / S. COUSSEMENT (éds.) : Identifiers and Idenfication Methods in the Ancient World. Legal Documents in Ancient Societies III, Orientalia Lovaniensia Analecta (OLA) 229. Leuven: Peeters,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2015, pp.653-658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halshs-02125277v1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 demotica d'Hermonthis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2015, 115, pp.231-264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halshs-01632473v1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 BAUSCHATZ: Law and Enforcement in Ptolemaic Egypt. Cambridge; New York: Cambridge University Press,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2014, http://bmcr.brynmawr.edu/2014/2014-11-02.html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halshs-02125240v1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new in Demotic Studies? An overview over the publications 2010 –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Juristic Papyrology</w:t>
            </w:r>
            <w:r>
              <w:rPr/>
              <w:t xml:space="preserve">, 2013, Special Issue: Papyrology AD 2013. 27th International Congress of Papyrology. Keynote Papers, 43, pp.33-48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L’étiologie de la fabrication des statuettes osiriennes au mois de Khoiak et le Rituel de l’ouverture de la bouche d’après le papyrus Jumilhac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l'ENIM</w:t>
            </w:r>
            <w:r>
              <w:rPr/>
              <w:t xml:space="preserve">, 2012, 5, pp.215-255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hal-01355930v1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Begegnungen und Kollisionen – Das ägyptische Recht von der Spätzeit bis in die römische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Altorientalische und Biblische Rechtsgeschichte</w:t>
            </w:r>
            <w:r>
              <w:rPr/>
              <w:t xml:space="preserve">, 2010, 16,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halshs-01359729v1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VI. Eine Votivstele aus der Bauzeit der Chnumtempelvorhalle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Cornelius von Pilgrim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2008, 64, pp.97-100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Webstuhl mit Zubehör. P. Berlin P 23779+30009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Studien zur altägyptischen Kultur</w:t>
            </w:r>
            <w:r>
              <w:rPr/>
              <w:t xml:space="preserve">, 2004, 32, pp.287-299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hal-01355919v1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 Wien D 6950 – eine unpublizierte Ehefrauenschrift aus römischer Zeit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Aegyptiaca Helvetica</w:t>
            </w:r>
            <w:r>
              <w:rPr/>
              <w:t xml:space="preserve">, 2003, Basel Egyptology Prize 1. Junior Research in Egyptian History, Archeology, and Philology 17, pp.327-342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hal-01355914v1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sogenannte Zivilprozeßordnung: Weitere Fragmente der ägyptischen Gesetzessammlung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juristic papyrology</w:t>
            </w:r>
            <w:r>
              <w:rPr/>
              <w:t xml:space="preserve">, 2003, 33, pp.91-135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hal-01355917v1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ṯȝty statt tb-m-mšʿ – Neues zum Wesir im Demotischen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ägyptische Sprache und Altertumskunde</w:t>
            </w:r>
            <w:r>
              <w:rPr/>
              <w:t xml:space="preserve">, 2003, 130, pp.88-97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‚neue‘ Urkunde aus Soknopaiu Nesos: pBerlin 7057 + pLouvre 10346(1) + pBerlin 23869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2001, 27, pp.204-206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Komplexe Wortspiele in der Demotischen Chronik und im Mythus vom Sonnenauge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2001, 27, pp.88-100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Achaemenid Loanword in the Legal Code of Hermopolis: ȝbykrm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Azzoni Annalisa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2000, 26,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bislang unerkannte Schreibung des Ortsnamens Herakleopolis in der Demotischen Chronik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Enchoria. Zeitschrift für Demotistik und Koptologie </w:t>
            </w:r>
            <w:r>
              <w:rPr/>
              <w:t xml:space="preserve">, 2000, 26, pp.185-186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Egyptian or writing Greek ? Script choice in Graeco-Roman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en contact. Pratiques et interférences</w:t>
            </w:r>
            <w:r>
              <w:rPr/>
              <w:t xml:space="preserve">, PSL-Scripta; Andréas Stauder (EPHE),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halshs-02125896v1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décoration du sanctuaire du temple d'Hibis dans l'oasis de Kharga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ForuMéditerranée - Sciences humaines et sociales</w:t>
            </w:r>
            <w:r>
              <w:rPr/>
              <w:t xml:space="preserve">, MuCEM; LabExMed; LabEx ArcHiMedE; LabEx RESMED; LabEx OT-Med, Mar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de Dionysias et ses relations avec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Congress for Demotic Studies</w:t>
            </w:r>
            <w:r>
              <w:rPr/>
              <w:t xml:space="preserve">, Aug 2014, Wurtzbourg,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halshs-01359736v1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 d'Athribis. Study and edition of the inscribed sherds from Hut-Repit / Atripe / Athribis in Upper Egypt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Boud'Hors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Claude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Cécile Lantrain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Laura Aguer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Congress of Papyrology</w:t>
            </w:r>
            <w:r>
              <w:rPr/>
              <w:t xml:space="preserve">, Jul 2025,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halshs-05487863v1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 pluribus impar. Mélanges en l’honneur de Michel Chauveau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Agut-Labordère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Gorre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Brigitte Bakech</w:t>
              </w:r>
            </w:hyperlink>
          </w:p>
          <w:p>
            <w:pPr/>
            <w:r>
              <w:rPr/>
              <w:t xml:space="preserve">Harrassowitz, 176, 2025, Philippika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halshs-05487946v1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graffiti et dipinti du spéos de Hout-Répit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IFAO, 10, 2025, Athribis, Christian Leitz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halshs-02952559v1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Sapientia Felicitas. Festschrift für Günter Vittmann zum 29. Februar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Sandra L. Lippert (CNRS); Maren Schentuleit (Universität Heidelberg); Martin A. Stadler (Université de Wurtzbourg). </w:t>
            </w:r>
            <w:hyperlink r:id="rId62" w:history="1">
              <w:r>
                <w:rPr>
                  <w:color w:val="#410a8c"/>
                  <w:u w:val="single"/>
                </w:rPr>
                <w:t xml:space="preserve">Égypte Nilotique et Méditerranéenne - UMR 5140 Archéologie des Sociétés Méditerranéennes / CNRS - Université Paul-Valéry Montpellier 3</w:t>
              </w:r>
            </w:hyperlink>
            <w:r>
              <w:rPr/>
              <w:t xml:space="preserve">, 14, 548 p., 2016, Cahiers Égypte Nilotique et Méditerranéenne (CENiM), Frédéric Servajean (UPVM3)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Gehilfe des Thot - Festschrift für Karl-Theodor Zauzich zu seinem 75. Geburtstag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 Stadler</w:t>
              </w:r>
            </w:hyperlink>
          </w:p>
          <w:p>
            <w:pPr/>
            <w:r>
              <w:rPr/>
              <w:t xml:space="preserve">Sandra L. Lippert (CNRS); Martin A. Stadler (Université de Wurtzbourg).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191 p., 2014, 9783447102360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halshs-02124354v1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III. Urkunden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2010, 978-3-447-06241-1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hal-01355966v1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Einführung in die altägyptische Rechtsgeschichte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LIT Verlag, 5, 2008, Einführungen und Quellentexte zur Ägyptologie, 978-3-8258-0747-4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II. Quittungen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2006, 978-3-447-05351-8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Demotische Dokumente aus Dime I. Ostraka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Harrassowitz Verlag, 2006, 978-3-447-05350-1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hal-01355964v1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demotisches juristisches Lehrbuch. Untersuchungen zu pBerlin P 23757 rto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Harrassowitz Verlag, 66, 2004, Ägyptologische Abhandlungen, 3-447-05037-3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hal-01355962v1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Copies of a Model for a Lease Document – the Demotic Ostraca Athribis 19-36-91/5156 + 20-36-64/4564 and 19-36-30/1746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Cary Martin. </w:t>
            </w:r>
            <w:r>
              <w:rPr>
                <w:i w:val="1"/>
                <w:iCs w:val="1"/>
              </w:rPr>
              <w:t xml:space="preserve">Evil Egyptian Scripts: Abnormal Hieratic, Demotic and Hieratic Texts and Studies in Honour of Koen Donker van Heel</w:t>
            </w:r>
            <w:r>
              <w:rPr/>
              <w:t xml:space="preserve">, 43, Brill, pp.197-209, 2026, Papyrologica Lugduno-Batava, 978-90-04-74496-7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halshs-05487888v1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d’une association de caravaniers : le caillou Cologne O. 243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Damien Agut Labordère; Brigitte Bakech; Gilles Gorre; Sandra Lippert. </w:t>
            </w:r>
            <w:r>
              <w:rPr>
                <w:i w:val="1"/>
                <w:iCs w:val="1"/>
              </w:rPr>
              <w:t xml:space="preserve">NEC PLURIBUS IMPAR. Mélanges en l’honneur de Michel Chauveau</w:t>
            </w:r>
            <w:r>
              <w:rPr/>
              <w:t xml:space="preserve">, 176, Verlag Otto Harrassowitz, pp.185-218, 2025, Philippika. Altertumswissenschaftliche Abhandlungen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paysage linguistique égyptien au prisme du matériel récemment mis au jour à Atripé (Moyenne Égypte)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Naïm Vanthieghem</w:t>
              </w:r>
            </w:hyperlink>
          </w:p>
          <w:p>
            <w:pPr/>
            <w:r>
              <w:rPr/>
              <w:t xml:space="preserve">Bernard Bertolussi; Étienne Wolff. </w:t>
            </w:r>
            <w:r>
              <w:rPr>
                <w:i w:val="1"/>
                <w:iCs w:val="1"/>
              </w:rPr>
              <w:t xml:space="preserve">Un empire, plusieurs langues</w:t>
            </w:r>
            <w:r>
              <w:rPr/>
              <w:t xml:space="preserve">, 189, </w:t>
            </w:r>
            <w:hyperlink r:id="rId74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pp.189-199, 2025,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halshs-05487872v1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Wortspiele in der Demotischen Chronik, dem Mythos vom Sonnenauge und Horapollos Hieroglyphika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Florian Löffler; Daniel von Recklinghausen; Alexa Rickert; Bettina Vetker. </w:t>
            </w:r>
            <w:r>
              <w:rPr>
                <w:i w:val="1"/>
                <w:iCs w:val="1"/>
              </w:rPr>
              <w:t xml:space="preserve">Tempel, Tiere, Sternenhimmel. Studien zur altägyptischen Religion und Wissenschaft für Christian Leitz</w:t>
            </w:r>
            <w:r>
              <w:rPr/>
              <w:t xml:space="preserve">, Harrassowitz, pp.179-200,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halshs-05487929v1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cassés et noms d’oiseaux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Thomas Gamelin; Jérémy Hourdin; Nicolas Leroux. </w:t>
            </w:r>
            <w:r>
              <w:rPr>
                <w:i w:val="1"/>
                <w:iCs w:val="1"/>
              </w:rPr>
              <w:t xml:space="preserve">Au héraut d’Apis. Recueil d’études offert au professeur Didier Devauchelle pour son 70e anniversaire</w:t>
            </w:r>
            <w:r>
              <w:rPr/>
              <w:t xml:space="preserve">, 325, Peeters, pp.449-465, 2024, Orientalia Lovaniensia Analecta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halshs-03915400v1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Athribis Ostraca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Marcus Müller; Carolina Teotino Tattko. </w:t>
            </w:r>
            <w:r>
              <w:rPr>
                <w:i w:val="1"/>
                <w:iCs w:val="1"/>
              </w:rPr>
              <w:t xml:space="preserve">Athribis (Atripe) im Kontext. Die Stadt und der Tempel als religiöses und kulturelles Zentrum von ptolemäischer bis frühmittelaltericher Zeit. Tübingen, 7-9 juin 2022</w:t>
            </w:r>
            <w:r>
              <w:rPr/>
              <w:t xml:space="preserve">, 42, Verlag Otto Harrassowitz, pp.295-318, 2024, Studien zur spätägyptischen Religion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halshs-04313734v1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Berlin P. 7056: Division of a kleros between Members of a Priestly Family from Roman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Betsy Bryan (Johns-Hopkins University, Baltimore); Christina Di Cerbo (University of Chicago); Marina Escolano Poveda (Université de Liverpool); Mark Smith (Université d'Oxford); Jill S. Waller (Johns-Hopkins University, Baltimore). </w:t>
            </w:r>
            <w:r>
              <w:rPr>
                <w:i w:val="1"/>
                <w:iCs w:val="1"/>
              </w:rPr>
              <w:t xml:space="preserve">One Who Loves Knowledge. Studies in Honor of Richard Jasnow</w:t>
            </w:r>
            <w:r>
              <w:rPr/>
              <w:t xml:space="preserve">, 6, pp.235-261, 2022, Material and Visual Culture of Ancient Egypt, 978-1-948488-35-8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halshs-02342691v1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of a Demotic Medical Manuscript Pertaining to Stomach Ailments (P.Berk. 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Emily Cole; Todd Hickey; Andrew Hogan. </w:t>
            </w:r>
            <w:r>
              <w:rPr>
                <w:i w:val="1"/>
                <w:iCs w:val="1"/>
              </w:rPr>
              <w:t xml:space="preserve">Of exceptional importance and interest” Papyri Curated by Affiliates of the Center for the Tebtunis Papyri</w:t>
            </w:r>
            <w:r>
              <w:rPr/>
              <w:t xml:space="preserve">, 64, The Bancroft Library, University of California, Berkeley, pp.81-83, 2022, The Bancroft Library Keepsakes, 9782893633527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halshs-02952997v1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Dating Template of the Year 38 of Ptolemy VIII (133/2 BCE) with a Mention of the Hieros Polos: P. Tebt.Suppl. 00,155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Adrienn Almásy-Martin; Michel Chauveau; Koen Donker van Heel; Kim Ryholt. </w:t>
            </w:r>
            <w:r>
              <w:rPr>
                <w:i w:val="1"/>
                <w:iCs w:val="1"/>
              </w:rPr>
              <w:t xml:space="preserve">Ripple in still water when there is no pebble tossed. Festschrift in Honour of Cary J. Martin</w:t>
            </w:r>
            <w:r>
              <w:rPr/>
              <w:t xml:space="preserve">, 34, Golden House Publications, pp.113-124, 2022, GHP Egyptology, 978-1-906137-76-2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halshs-02952974v1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Abschrift eines Prozessprotokolls vor den Laokriten von Theben (P. Köln XVII 675)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Chariklea Armoni. </w:t>
            </w:r>
            <w:r>
              <w:rPr>
                <w:i w:val="1"/>
                <w:iCs w:val="1"/>
              </w:rPr>
              <w:t xml:space="preserve">Kölner Papyri (P.Köln). Band 17</w:t>
            </w:r>
            <w:r>
              <w:rPr/>
              <w:t xml:space="preserve">, VII (17), Ferdinand Schöningh Verlag, pp.130-193, 2021, Papyrologica Coloniensia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halshs-02952959v1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Demotic Ostraca and their Use in Egyptian Temple Context from the Graeco-Roman Period – Soknopaiou Nesos and Hut-Repit (Athribis)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Clementina Caputo (Université de Heidelberg); Julia Lougovaya (Université de Heidelberg). </w:t>
            </w:r>
            <w:r>
              <w:rPr>
                <w:i w:val="1"/>
                <w:iCs w:val="1"/>
              </w:rPr>
              <w:t xml:space="preserve">Using Ostraca in the Ancient World: New Discoveries and Methodologies. Heidelberg, 12–14 October 2017</w:t>
            </w:r>
            <w:r>
              <w:rPr/>
              <w:t xml:space="preserve">, 32, De Gruyter, pp.183-208, 2020, Material Textkulturen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halshs-02125845v1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Agreements and Accounts. On-going Research on economic activities of the temple of Soknopaiou Nesos according to the Demotic 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Andrea Jördens; Uri Yiftach. </w:t>
            </w:r>
            <w:r>
              <w:rPr>
                <w:i w:val="1"/>
                <w:iCs w:val="1"/>
              </w:rPr>
              <w:t xml:space="preserve">Accounts and Bookkeeping in the Ancient World : Question of Structure (Legal Documents in Ancient Societies VIII : Schwetzingen, 24–26.9.2016)</w:t>
            </w:r>
            <w:r>
              <w:rPr/>
              <w:t xml:space="preserve">, 55 (2), Harrassowitz Verlag, pp.141-157, 2020, Philippika, 978-3-447-11198-0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halshs-02376989v1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Ian Shaw; Elizabeth Bloxam. </w:t>
            </w:r>
            <w:r>
              <w:rPr>
                <w:i w:val="1"/>
                <w:iCs w:val="1"/>
              </w:rPr>
              <w:t xml:space="preserve">The Oxford Handbook of Egyptology</w:t>
            </w:r>
            <w:r>
              <w:rPr/>
              <w:t xml:space="preserve">, Oxford University Press, pp.795-808, 2020, 9780199271870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pots, sherds, and drachmas – demotic ostraca from Ḥw.t-Rpy.t (with a detour to Soknopaiou Nesos)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Franziska Näther. </w:t>
            </w:r>
            <w:r>
              <w:rPr>
                <w:i w:val="1"/>
                <w:iCs w:val="1"/>
              </w:rPr>
              <w:t xml:space="preserve">New Approaches in Demotic Studies. Acts of the 13th International Conference of Demotic Studies, Leipzig, September 4–8, 2017</w:t>
            </w:r>
            <w:r>
              <w:rPr/>
              <w:t xml:space="preserve">, 10, DeGruyter, pp.151-174, 2019, Zeitschrift für ägyptische Sprache und Altertumskunde - Beiheft, 978-3-11-066487-4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halshs-02342656v1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and Life Cycle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Jane Rowlandson</w:t>
              </w:r>
            </w:hyperlink>
          </w:p>
          <w:p>
            <w:pPr/>
            <w:r>
              <w:rPr/>
              <w:t xml:space="preserve">Katelijn Vandorpe (Université de Leyde). </w:t>
            </w:r>
            <w:r>
              <w:rPr>
                <w:i w:val="1"/>
                <w:iCs w:val="1"/>
              </w:rPr>
              <w:t xml:space="preserve">A Companion to Greco-Roman and Late Antique Egypt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Wiley Blackwell</w:t>
              </w:r>
            </w:hyperlink>
            <w:r>
              <w:rPr/>
              <w:t xml:space="preserve">, pp.327-345, 2019, Blackwell Companions to the Ancient World, 9781118428405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Demotic loans with mortgage in their legal-historical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Sophie Démare-Lafont (EPHE). </w:t>
            </w:r>
            <w:r>
              <w:rPr>
                <w:i w:val="1"/>
                <w:iCs w:val="1"/>
              </w:rPr>
              <w:t xml:space="preserve">Debt in Ancient Mediterranean Societies. A Documentary Approach, Legal Documents in Ancient Societies VII</w:t>
            </w:r>
            <w:r>
              <w:rPr/>
              <w:t xml:space="preserve">, 56, </w:t>
            </w:r>
            <w:hyperlink r:id="rId96" w:history="1">
              <w:r>
                <w:rPr>
                  <w:color w:val="#410a8c"/>
                  <w:u w:val="single"/>
                </w:rPr>
                <w:t xml:space="preserve">Librairie Droz</w:t>
              </w:r>
            </w:hyperlink>
            <w:r>
              <w:rPr/>
              <w:t xml:space="preserve">, pp.123-152, 2019, Hautes Études Orientales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halshs-02128723v1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Zur Situation ägyptischer Heiligtümer in der 27. Dynastie (1. Perserherrschaft)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Reinhard Achenbach (Université de Münster). </w:t>
            </w:r>
            <w:r>
              <w:rPr>
                <w:i w:val="1"/>
                <w:iCs w:val="1"/>
              </w:rPr>
              <w:t xml:space="preserve">Persische Reichspolitik und lokale Heiligtümer. Beiträge einer Tagung des Exzellenzclusters «Religion und Politik in Vormoderne und Moderne» vom 24.–26. Februar 2016 in Münster</w:t>
            </w:r>
            <w:r>
              <w:rPr/>
              <w:t xml:space="preserve">, 25, Harrassowitz Verlag, pp.78-98, 2019, Beihefte zur Zeitschrift für Altorientalische und Biblische Rechtsgeschichte (BZAR), 978-3-447-11319-9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halshs-02342674v1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de lois en Égypte à l’époque 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Dominique Jaillard (UNIGE); Christophe Nihan (UNIL). </w:t>
            </w:r>
            <w:r>
              <w:rPr>
                <w:i w:val="1"/>
                <w:iCs w:val="1"/>
              </w:rPr>
              <w:t xml:space="preserve">Writing Laws in Antiquity / L'écriture du droit dans l'Antiquité</w:t>
            </w:r>
            <w:r>
              <w:rPr/>
              <w:t xml:space="preserve">, 19,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pp.78-98, 2017, Beihefte zur Zeitschrift für altorientalische und biblische Rechtsgeschichte (BZAR), 9783447068949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Egyptian Law, Saite to Roman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Gareth Williams (Université de Columbia). </w:t>
            </w:r>
            <w:r>
              <w:rPr>
                <w:i w:val="1"/>
                <w:iCs w:val="1"/>
              </w:rPr>
              <w:t xml:space="preserve">Oxford Handbooks Online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24 p., 2016,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⟨10.1093/oxfordhb/9780199935390.013.48⟩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halshs-01359743v1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démotique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pp.73-85, 2016,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D.53 Stèle funéraire de Paperiset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pp.186-187,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4.4.5 Late Egyptian during the 26th dynasty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Daniel Bunčić (Université de Cologne); Sandra L. Lippert (CNRS); Achim Rabus (Albert-Ludwigs-Universität Freiburg). </w:t>
            </w:r>
            <w:r>
              <w:rPr>
                <w:i w:val="1"/>
                <w:iCs w:val="1"/>
              </w:rPr>
              <w:t xml:space="preserve">Biscriptality – A sociolinguistic typology</w:t>
            </w:r>
            <w:r>
              <w:rPr/>
              <w:t xml:space="preserve">,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pp.183-186, 2016, Akademiekonferenzen, 9783825366254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4.7.5. Egyptian (3000 BCE to ca. 400 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von Lieven</w:t>
              </w:r>
            </w:hyperlink>
          </w:p>
          <w:p>
            <w:pPr/>
            <w:r>
              <w:rPr/>
              <w:t xml:space="preserve">Daniel Bunčić (Université de Cologne); Sandra L. Lippert (CNRS); Achim Rabus (Albert-Ludwigs-Universität Freiburg). </w:t>
            </w:r>
            <w:r>
              <w:rPr>
                <w:i w:val="1"/>
                <w:iCs w:val="1"/>
              </w:rPr>
              <w:t xml:space="preserve">Biscriptality – a sociolinguistic typology</w:t>
            </w:r>
            <w:r>
              <w:rPr/>
              <w:t xml:space="preserve">, 24, </w:t>
            </w:r>
            <w:hyperlink r:id="rId106" w:history="1">
              <w:r>
                <w:rPr>
                  <w:color w:val="#410a8c"/>
                  <w:u w:val="single"/>
                </w:rPr>
                <w:t xml:space="preserve">Winter Verlag</w:t>
              </w:r>
            </w:hyperlink>
            <w:r>
              <w:rPr/>
              <w:t xml:space="preserve">, pp.256-276, 2016, Akademiekonferenzen, 9783825366254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hal-01355961v1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B.29 Reçu démotique sur ostracon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pp.144,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saitisch-persisches Puzzlespiel. Untersuchungen zur Chronologie der Dekoration des Amun-Tempels von Hibis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Sandra L. Lippert (CNRS); Maren Schentuleit (Université de Heidelberg); Martin A. Stadler (Université de Wurtzbourg). </w:t>
            </w:r>
            <w:r>
              <w:rPr>
                <w:i w:val="1"/>
                <w:iCs w:val="1"/>
              </w:rPr>
              <w:t xml:space="preserve">Sapientia Felicitas. Festschrift für Günter Vittmann zum 29. Februar 2016</w:t>
            </w:r>
            <w:r>
              <w:rPr/>
              <w:t xml:space="preserve">, 14, , pp.355-387, 2016, Cahiers Égypte Nilotique et Méditerranéenne (CENiM)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B.24 Reçu pour une livraison de 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Frédéric Servajean (UPVM3); Annie Gasse (CNRS); Laure Bazin Rizzo (LabEx ARCHIMEDE). </w:t>
            </w:r>
            <w:r>
              <w:rPr>
                <w:i w:val="1"/>
                <w:iCs w:val="1"/>
              </w:rPr>
              <w:t xml:space="preserve">À l’école des scribes. Les écritures de l’Égypte ancienne</w:t>
            </w:r>
            <w:r>
              <w:rPr/>
              <w:t xml:space="preserve">, 15, </w:t>
            </w:r>
            <w:hyperlink r:id="rId103" w:history="1">
              <w:r>
                <w:rPr>
                  <w:color w:val="#410a8c"/>
                  <w:u w:val="single"/>
                </w:rPr>
                <w:t xml:space="preserve">Silvana Editoriale</w:t>
              </w:r>
            </w:hyperlink>
            <w:r>
              <w:rPr/>
              <w:t xml:space="preserve">, pp.135, 2016, Cahiers Égypte Nilotique et Méditerranéenne (CENiM), 9788836633319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hal-01356024v1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Chapels, Chambers and Gateways : the religious architecture of Soknopaiou Nesos according to the demotic documentary papyri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Mario Capasso (Università del Salento); Paola Davoli (Università del Salento). </w:t>
            </w:r>
            <w:r>
              <w:rPr>
                <w:i w:val="1"/>
                <w:iCs w:val="1"/>
              </w:rPr>
              <w:t xml:space="preserve">Soknopaios, the temple and worship. Proceedings of the First Round Table of the Centro di Studi Papirologici del’Università del Salento, Lecce – October 9th 2013</w:t>
            </w:r>
            <w:r>
              <w:rPr/>
              <w:t xml:space="preserve">, 1, </w:t>
            </w:r>
            <w:hyperlink r:id="rId113" w:history="1">
              <w:r>
                <w:rPr>
                  <w:color w:val="#410a8c"/>
                  <w:u w:val="single"/>
                </w:rPr>
                <w:t xml:space="preserve">Pensa MultiMedia Editoriale</w:t>
              </w:r>
            </w:hyperlink>
            <w:r>
              <w:rPr/>
              <w:t xml:space="preserve">, pp.155-165, 2015, Edaphos. Colloqui di Centro di Studi Papirologici del’Università del Salento, 9788867602407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halshs-01359735v1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divinités du Fayoum à Hibis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Nadine Quenouille (Université de Leipzig). </w:t>
            </w:r>
            <w:r>
              <w:rPr>
                <w:i w:val="1"/>
                <w:iCs w:val="1"/>
              </w:rPr>
              <w:t xml:space="preserve">Von der Pharaonenzeit bis zur Spätantike. Kulturelle Vielfalt im Fayum. Akten der 5. internationalen Fayum-Konferenz, 29. Mai bis 1. Juni 2013, Leipzig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pp.73-102, 2015, 9783447103947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halshs-01359733v1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Ostraca, Graffiti and Dipinti from Athribis in Upper Egypt: A Preview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Mark Depauw (Université de Louvain); Yanne Broux (Université de Louvain). </w:t>
            </w:r>
            <w:r>
              <w:rPr>
                <w:i w:val="1"/>
                <w:iCs w:val="1"/>
              </w:rPr>
              <w:t xml:space="preserve">Acts of the 10th International Conference for Demotic Studies, Leuven, 26-30 August 2008</w:t>
            </w:r>
            <w:r>
              <w:rPr/>
              <w:t xml:space="preserve">, 231, , pp.145-153, 2014, Orientalia Lovaniensia Analecta (OLA)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halshs-01359732v1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Papyrus Berlin P 23724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Myriam Krutzsch</w:t>
              </w:r>
            </w:hyperlink>
          </w:p>
          <w:p>
            <w:pPr/>
            <w:r>
              <w:rPr/>
              <w:t xml:space="preserve">Sandra L. Lippert (CNRS); Martin A. Stadler (Université de Wurtzbourg). </w:t>
            </w:r>
            <w:r>
              <w:rPr>
                <w:i w:val="1"/>
                <w:iCs w:val="1"/>
              </w:rPr>
              <w:t xml:space="preserve">Gehilfe des Thot - Festschrift für Karl-Theodor Zauzich zum 75. Geburtstag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Harrassowitz Verlag</w:t>
              </w:r>
            </w:hyperlink>
            <w:r>
              <w:rPr/>
              <w:t xml:space="preserve">, pp.61-78, 2014, 9783447102360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hal-01355937v1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Codex Hermopolis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R. Huebner; S. Huebner. </w:t>
            </w:r>
            <w:r>
              <w:rPr>
                <w:i w:val="1"/>
                <w:iCs w:val="1"/>
              </w:rPr>
              <w:t xml:space="preserve">The Encyclopedia of Ancient History</w:t>
            </w:r>
            <w:r>
              <w:rPr/>
              <w:t xml:space="preserve">, Wiley and Blackwell, pp.1596-1597,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halshs-01359740v1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halshs-01359741v1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Fayyûm als Abbild Ägyptens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Carolin Arlt; Martin Stadler. </w:t>
            </w:r>
            <w:r>
              <w:rPr>
                <w:i w:val="1"/>
                <w:iCs w:val="1"/>
              </w:rPr>
              <w:t xml:space="preserve">Das Fayum in Hellenismus und Kaiserzeit. Fallstudien zu multikulturellem Leben in der Antike</w:t>
            </w:r>
            <w:r>
              <w:rPr/>
              <w:t xml:space="preserve">, Harrassowitz,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Courts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California, Los Angeles Encyclopedia of Egyptology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halshs-01359737v1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Stachelschwein, Igel und Schmetterlingspuppe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Chr. Zivie-Coche; I. Guermeur. </w:t>
            </w:r>
            <w:r>
              <w:rPr>
                <w:i w:val="1"/>
                <w:iCs w:val="1"/>
              </w:rPr>
              <w:t xml:space="preserve">« Parcourir l’éternité ». Hommages à Jean Yoyotte</w:t>
            </w:r>
            <w:r>
              <w:rPr/>
              <w:t xml:space="preserve">, 156 (2), pp.777-800, 2012, Bibliothèque de l’École des Hautes Études, Sciences religieuses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hal-01355929v1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Stoetis in geheimer Mission – Der Brief pBerlin P 8092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H. Knuf; Chr. Leitz ; D. von Recklinghausen </w:t>
            </w:r>
            <w:r>
              <w:rPr>
                <w:i w:val="1"/>
                <w:iCs w:val="1"/>
              </w:rPr>
              <w:t xml:space="preserve">Honi soit qui mal y pense. Studien zum pharaonischen, griechisch-römischen und spätantiken Ägypten zu Ehren von Heinz-Josef Thissen</w:t>
            </w:r>
            <w:r>
              <w:rPr/>
              <w:t xml:space="preserve">, 194, pp.357-381, 2010, Orientalia Lovanensia Analecta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clair de la lune – The organisation of cultic service by moon calendar in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Ghislaine Widmer; Didier Devauchelle. </w:t>
            </w:r>
            <w:r>
              <w:rPr>
                <w:i w:val="1"/>
                <w:iCs w:val="1"/>
              </w:rPr>
              <w:t xml:space="preserve">Actes du IXe congrès international des études démotiques. Paris, 31 août - 3 septembre 2005</w:t>
            </w:r>
            <w:r>
              <w:rPr/>
              <w:t xml:space="preserve">, 147, IFAO, pp.183-194, 2010, Bibliothèque d’Étude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halshs-01359727v1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 the Whole Picture – Why reading Greek Texts from Soknopaiou Nesos is not Enough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Trajanos Gagos et el. </w:t>
            </w:r>
            <w:r>
              <w:rPr>
                <w:i w:val="1"/>
                <w:iCs w:val="1"/>
              </w:rPr>
              <w:t xml:space="preserve">Proceedings of the 25th International Congress of Papyrology, Ann Arbor 2007</w:t>
            </w:r>
            <w:r>
              <w:rPr/>
              <w:t xml:space="preserve">, American Society of Papyrology,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halshs-01359728v1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phoenix from the mummies: Demotic documents from Oxyrhyncha in cartonnages from Tebtunis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Sandra Lippert; Maren Schentuleit. </w:t>
            </w:r>
            <w:r>
              <w:rPr>
                <w:i w:val="1"/>
                <w:iCs w:val="1"/>
              </w:rPr>
              <w:t xml:space="preserve">Graeco-Roman Fayum – Texts and Archaeology. Proceedings of the Third International Fayum Symposion, Freudenstadt, May 29 – June 1, 2007</w:t>
            </w:r>
            <w:r>
              <w:rPr/>
              <w:t xml:space="preserve">, pp.165-172,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halshs-01359726v1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Tempelökonomie nach den demotischen Texten aus Soknopaiu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Maren Schentuleit</w:t>
              </w:r>
            </w:hyperlink>
          </w:p>
          <w:p>
            <w:pPr/>
            <w:r>
              <w:rPr/>
              <w:t xml:space="preserve">Sandra Lippert; Maren Schentuleit. </w:t>
            </w:r>
            <w:r>
              <w:rPr>
                <w:i w:val="1"/>
                <w:iCs w:val="1"/>
              </w:rPr>
              <w:t xml:space="preserve">Tebtynis und Soknopaiu Nesos – Leben im römerzeitlichen Fajum. Akten des internationalen Symposions vom 11.–13. Dezember 2003 in Sommerhausen</w:t>
            </w:r>
            <w:r>
              <w:rPr/>
              <w:t xml:space="preserve">, Harrassowitz verlag, pp.71-78,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halshs-01359724v1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Abmachungen der Priester – Einblicke in das Leben und Arbeiten in Soknopaiou Nesos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Paola Davoli; Mario Capasso. </w:t>
            </w:r>
            <w:r>
              <w:rPr>
                <w:i w:val="1"/>
                <w:iCs w:val="1"/>
              </w:rPr>
              <w:t xml:space="preserve">New Archeological and Papyrological Researches on the Fayyum. Proceedings of the International Meeting of Egyptology and Papyrology. Lecce, June 8th - 10th 2005</w:t>
            </w:r>
            <w:r>
              <w:rPr/>
              <w:t xml:space="preserve">, 14, pp.145-155, 2005, Papyrologica Lupiensia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halshs-01359725v1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Fragmente demotischer juristischer Bücher (pBerlin 23890 a–b, d–g rto und pCarlsberg 628)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severa verum gaudium. Festschrift für Karl-Theodor Zauzich</w:t>
            </w:r>
            <w:r>
              <w:rPr/>
              <w:t xml:space="preserve">, 6, pp.389-405, 2004, Studia Demotica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hal-01355923v1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A.II. Ägypten: Gesetze, Rechtsbücher und Erlasse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</w:p>
          <w:p>
            <w:pPr/>
            <w:r>
              <w:rPr/>
              <w:t xml:space="preserve">Br. Egger; J. Derlien. </w:t>
            </w:r>
            <w:r>
              <w:rPr>
                <w:i w:val="1"/>
                <w:iCs w:val="1"/>
              </w:rPr>
              <w:t xml:space="preserve">Der Neue Pauly</w:t>
            </w:r>
            <w:r>
              <w:rPr/>
              <w:t xml:space="preserve">, 16, pp.290-299, 2003, Register, Listen, Tabellen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halshs-01359742v1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20331 Ostraca d’Atripé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Lippert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Leitz</w:t>
              </w:r>
            </w:hyperlink>
          </w:p>
          <w:p>
            <w:pPr/>
            <w:r>
              <w:rPr/>
              <w:t xml:space="preserve">IFAO. 2025, pp.122-127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halshs-05487953v1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313716v1" TargetMode="External"/><Relationship Id="rId8" Type="http://schemas.openxmlformats.org/officeDocument/2006/relationships/hyperlink" Target="https://hal.science/search/index/?q=*&amp;authFullName_s=Sandra Lippert" TargetMode="External"/><Relationship Id="rId9" Type="http://schemas.openxmlformats.org/officeDocument/2006/relationships/hyperlink" Target="https://shs.hal.science/halshs-04313672v1" TargetMode="External"/><Relationship Id="rId10" Type="http://schemas.openxmlformats.org/officeDocument/2006/relationships/hyperlink" Target="https://shs.hal.science/halshs-03766617v1" TargetMode="External"/><Relationship Id="rId11" Type="http://schemas.openxmlformats.org/officeDocument/2006/relationships/hyperlink" Target="https://dx.doi.org/10.4000/ashp.5018" TargetMode="External"/><Relationship Id="rId12" Type="http://schemas.openxmlformats.org/officeDocument/2006/relationships/hyperlink" Target="https://shs.hal.science/halshs-03855109v1" TargetMode="External"/><Relationship Id="rId13" Type="http://schemas.openxmlformats.org/officeDocument/2006/relationships/hyperlink" Target="https://hal.science/search/index/?q=*&amp;authFullName_s=Ivan Guermeur" TargetMode="External"/><Relationship Id="rId14" Type="http://schemas.openxmlformats.org/officeDocument/2006/relationships/hyperlink" Target="https://hal.science/search/index/?q=*&amp;authFullName_s=Anne Boud'Hors" TargetMode="External"/><Relationship Id="rId15" Type="http://schemas.openxmlformats.org/officeDocument/2006/relationships/hyperlink" Target="https://hal.science/search/index/?q=*&amp;authFullName_s=Christian Leitz" TargetMode="External"/><Relationship Id="rId16" Type="http://schemas.openxmlformats.org/officeDocument/2006/relationships/hyperlink" Target="https://hal.science/search/index/?q=*&amp;authFullName_s=Marcus M&#252;ller" TargetMode="External"/><Relationship Id="rId17" Type="http://schemas.openxmlformats.org/officeDocument/2006/relationships/hyperlink" Target="https://shs.hal.science/halshs-02952941v1" TargetMode="External"/><Relationship Id="rId18" Type="http://schemas.openxmlformats.org/officeDocument/2006/relationships/hyperlink" Target="https://hal.science/search/index/?q=*&amp;authFullName_s=Delphine Dixneuf" TargetMode="External"/><Relationship Id="rId19" Type="http://schemas.openxmlformats.org/officeDocument/2006/relationships/hyperlink" Target="https://dx.doi.org/10.4000/bifao.10409" TargetMode="External"/><Relationship Id="rId20" Type="http://schemas.openxmlformats.org/officeDocument/2006/relationships/hyperlink" Target="https://shs.hal.science/halshs-03766638v1" TargetMode="External"/><Relationship Id="rId21" Type="http://schemas.openxmlformats.org/officeDocument/2006/relationships/hyperlink" Target="https://dx.doi.org/10.4000/ashp.4078" TargetMode="External"/><Relationship Id="rId22" Type="http://schemas.openxmlformats.org/officeDocument/2006/relationships/hyperlink" Target="https://shs.hal.science/halshs-02376941v1" TargetMode="External"/><Relationship Id="rId23" Type="http://schemas.openxmlformats.org/officeDocument/2006/relationships/hyperlink" Target="https://shs.hal.science/halshs-02953005v1" TargetMode="External"/><Relationship Id="rId24" Type="http://schemas.openxmlformats.org/officeDocument/2006/relationships/hyperlink" Target="https://shs.hal.science/halshs-02342665v1" TargetMode="External"/><Relationship Id="rId25" Type="http://schemas.openxmlformats.org/officeDocument/2006/relationships/hyperlink" Target="https://shs.hal.science/halshs-02128490v1" TargetMode="External"/><Relationship Id="rId26" Type="http://schemas.openxmlformats.org/officeDocument/2006/relationships/hyperlink" Target="https://hal.science/search/index/?q=*&amp;authFullName_s=Marion Claude" TargetMode="External"/><Relationship Id="rId27" Type="http://schemas.openxmlformats.org/officeDocument/2006/relationships/hyperlink" Target="https://dx.doi.org/10.4000/bifao.6691" TargetMode="External"/><Relationship Id="rId28" Type="http://schemas.openxmlformats.org/officeDocument/2006/relationships/hyperlink" Target="https://api.istex.fr/ark:/67375/G14-JXKJPQ84-3/fulltext.pdf?sid=hal" TargetMode="External"/><Relationship Id="rId29" Type="http://schemas.openxmlformats.org/officeDocument/2006/relationships/hyperlink" Target="https://shs.hal.science/halshs-02125433v1" TargetMode="External"/><Relationship Id="rId30" Type="http://schemas.openxmlformats.org/officeDocument/2006/relationships/hyperlink" Target="https://dx.doi.org/10.1515/olzg-2017-0152" TargetMode="External"/><Relationship Id="rId31" Type="http://schemas.openxmlformats.org/officeDocument/2006/relationships/hyperlink" Target="https://shs.hal.science/halshs-02125277v1" TargetMode="External"/><Relationship Id="rId32" Type="http://schemas.openxmlformats.org/officeDocument/2006/relationships/hyperlink" Target="https://shs.hal.science/halshs-01632473v1" TargetMode="External"/><Relationship Id="rId33" Type="http://schemas.openxmlformats.org/officeDocument/2006/relationships/hyperlink" Target="https://shs.hal.science/halshs-02125240v1" TargetMode="External"/><Relationship Id="rId34" Type="http://schemas.openxmlformats.org/officeDocument/2006/relationships/hyperlink" Target="https://shs.hal.science/halshs-01359734v1" TargetMode="External"/><Relationship Id="rId35" Type="http://schemas.openxmlformats.org/officeDocument/2006/relationships/hyperlink" Target="https://hal.science/hal-01355930v1" TargetMode="External"/><Relationship Id="rId36" Type="http://schemas.openxmlformats.org/officeDocument/2006/relationships/hyperlink" Target="https://shs.hal.science/halshs-01359729v1" TargetMode="External"/><Relationship Id="rId37" Type="http://schemas.openxmlformats.org/officeDocument/2006/relationships/hyperlink" Target="https://hal.science/hal-01355922v1" TargetMode="External"/><Relationship Id="rId38" Type="http://schemas.openxmlformats.org/officeDocument/2006/relationships/hyperlink" Target="https://hal.science/search/index/?q=*&amp;authFullName_s=Cornelius von Pilgrim" TargetMode="External"/><Relationship Id="rId39" Type="http://schemas.openxmlformats.org/officeDocument/2006/relationships/hyperlink" Target="https://hal.science/hal-01355919v1" TargetMode="External"/><Relationship Id="rId40" Type="http://schemas.openxmlformats.org/officeDocument/2006/relationships/hyperlink" Target="https://hal.science/search/index/?q=*&amp;authFullName_s=Maren Schentuleit" TargetMode="External"/><Relationship Id="rId41" Type="http://schemas.openxmlformats.org/officeDocument/2006/relationships/hyperlink" Target="https://hal.science/hal-01355914v1" TargetMode="External"/><Relationship Id="rId42" Type="http://schemas.openxmlformats.org/officeDocument/2006/relationships/hyperlink" Target="https://hal.science/hal-01355917v1" TargetMode="External"/><Relationship Id="rId43" Type="http://schemas.openxmlformats.org/officeDocument/2006/relationships/hyperlink" Target="https://hal.science/hal-01355910v1" TargetMode="External"/><Relationship Id="rId44" Type="http://schemas.openxmlformats.org/officeDocument/2006/relationships/hyperlink" Target="https://hal.science/hal-01355906v1" TargetMode="External"/><Relationship Id="rId45" Type="http://schemas.openxmlformats.org/officeDocument/2006/relationships/hyperlink" Target="https://hal.science/hal-01355904v1" TargetMode="External"/><Relationship Id="rId46" Type="http://schemas.openxmlformats.org/officeDocument/2006/relationships/hyperlink" Target="https://hal.science/hal-01355899v1" TargetMode="External"/><Relationship Id="rId47" Type="http://schemas.openxmlformats.org/officeDocument/2006/relationships/hyperlink" Target="https://hal.science/search/index/?q=*&amp;authFullName_s=Azzoni Annalisa" TargetMode="External"/><Relationship Id="rId48" Type="http://schemas.openxmlformats.org/officeDocument/2006/relationships/hyperlink" Target="https://hal.science/hal-01355902v1" TargetMode="External"/><Relationship Id="rId49" Type="http://schemas.openxmlformats.org/officeDocument/2006/relationships/hyperlink" Target="https://shs.hal.science/halshs-02125896v1" TargetMode="External"/><Relationship Id="rId50" Type="http://schemas.openxmlformats.org/officeDocument/2006/relationships/hyperlink" Target="https://shs.hal.science/halshs-02125712v1" TargetMode="External"/><Relationship Id="rId51" Type="http://schemas.openxmlformats.org/officeDocument/2006/relationships/hyperlink" Target="https://shs.hal.science/halshs-01359736v1" TargetMode="External"/><Relationship Id="rId52" Type="http://schemas.openxmlformats.org/officeDocument/2006/relationships/hyperlink" Target="https://shs.hal.science/halshs-05487863v1" TargetMode="External"/><Relationship Id="rId53" Type="http://schemas.openxmlformats.org/officeDocument/2006/relationships/hyperlink" Target="https://hal.science/search/index/?q=*&amp;authFullName_s=C&#233;cile Lantrain" TargetMode="External"/><Relationship Id="rId54" Type="http://schemas.openxmlformats.org/officeDocument/2006/relationships/hyperlink" Target="https://hal.science/search/index/?q=*&amp;authFullName_s=Laura Aguer" TargetMode="External"/><Relationship Id="rId55" Type="http://schemas.openxmlformats.org/officeDocument/2006/relationships/hyperlink" Target="https://shs.hal.science/halshs-05487946v1" TargetMode="External"/><Relationship Id="rId56" Type="http://schemas.openxmlformats.org/officeDocument/2006/relationships/hyperlink" Target="https://hal.science/search/index/?q=*&amp;authFullName_s=Damien Agut-Labord&#232;re" TargetMode="External"/><Relationship Id="rId57" Type="http://schemas.openxmlformats.org/officeDocument/2006/relationships/hyperlink" Target="https://hal.science/search/index/?q=*&amp;authFullName_s=Gilles Gorre" TargetMode="External"/><Relationship Id="rId58" Type="http://schemas.openxmlformats.org/officeDocument/2006/relationships/hyperlink" Target="https://hal.science/search/index/?q=*&amp;authFullName_s=Brigitte Bakech" TargetMode="External"/><Relationship Id="rId59" Type="http://schemas.openxmlformats.org/officeDocument/2006/relationships/hyperlink" Target="https://shs.hal.science/halshs-02952559v1" TargetMode="External"/><Relationship Id="rId60" Type="http://schemas.openxmlformats.org/officeDocument/2006/relationships/hyperlink" Target="https://shs.hal.science/halshs-02124377v1" TargetMode="External"/><Relationship Id="rId61" Type="http://schemas.openxmlformats.org/officeDocument/2006/relationships/hyperlink" Target="https://hal.science/search/index/?q=*&amp;authFullName_s=Martin Stadler" TargetMode="External"/><Relationship Id="rId62" Type="http://schemas.openxmlformats.org/officeDocument/2006/relationships/hyperlink" Target="http://www.enim-egyptologie.fr" TargetMode="External"/><Relationship Id="rId63" Type="http://schemas.openxmlformats.org/officeDocument/2006/relationships/hyperlink" Target="https://shs.hal.science/halshs-02124354v1" TargetMode="External"/><Relationship Id="rId64" Type="http://schemas.openxmlformats.org/officeDocument/2006/relationships/hyperlink" Target="http://www.harrassowitz-verlag.de" TargetMode="External"/><Relationship Id="rId65" Type="http://schemas.openxmlformats.org/officeDocument/2006/relationships/hyperlink" Target="https://hal.science/hal-01355966v1" TargetMode="External"/><Relationship Id="rId66" Type="http://schemas.openxmlformats.org/officeDocument/2006/relationships/hyperlink" Target="https://hal.science/hal-01355969v1" TargetMode="External"/><Relationship Id="rId67" Type="http://schemas.openxmlformats.org/officeDocument/2006/relationships/hyperlink" Target="https://hal.science/hal-01355965v1" TargetMode="External"/><Relationship Id="rId68" Type="http://schemas.openxmlformats.org/officeDocument/2006/relationships/hyperlink" Target="https://hal.science/hal-01355964v1" TargetMode="External"/><Relationship Id="rId69" Type="http://schemas.openxmlformats.org/officeDocument/2006/relationships/hyperlink" Target="https://hal.science/hal-01355962v1" TargetMode="External"/><Relationship Id="rId70" Type="http://schemas.openxmlformats.org/officeDocument/2006/relationships/hyperlink" Target="https://shs.hal.science/halshs-05487888v1" TargetMode="External"/><Relationship Id="rId71" Type="http://schemas.openxmlformats.org/officeDocument/2006/relationships/hyperlink" Target="https://shs.hal.science/halshs-04313753v1" TargetMode="External"/><Relationship Id="rId72" Type="http://schemas.openxmlformats.org/officeDocument/2006/relationships/hyperlink" Target="https://shs.hal.science/halshs-05487872v1" TargetMode="External"/><Relationship Id="rId73" Type="http://schemas.openxmlformats.org/officeDocument/2006/relationships/hyperlink" Target="https://hal.science/search/index/?q=*&amp;authFullName_s=Na&#239;m Vanthieghem" TargetMode="External"/><Relationship Id="rId74" Type="http://schemas.openxmlformats.org/officeDocument/2006/relationships/hyperlink" Target="https://ausoniuseditions.u-bordeaux-montaigne.fr/fr/accueil/4355-un-empire-plusieurs-langues.html" TargetMode="External"/><Relationship Id="rId75" Type="http://schemas.openxmlformats.org/officeDocument/2006/relationships/hyperlink" Target="https://shs.hal.science/halshs-05524267v1" TargetMode="External"/><Relationship Id="rId76" Type="http://schemas.openxmlformats.org/officeDocument/2006/relationships/hyperlink" Target="https://hal.science/search/index/?q=*&amp;authFullName_s=Fr&#233;d&#233;ric Hurlet" TargetMode="External"/><Relationship Id="rId77" Type="http://schemas.openxmlformats.org/officeDocument/2006/relationships/hyperlink" Target="https://hal.science/search/index/?q=*&amp;authFullName_s=Marie Cronier" TargetMode="External"/><Relationship Id="rId78" Type="http://schemas.openxmlformats.org/officeDocument/2006/relationships/hyperlink" Target="https://hal.science/search/index/?q=*&amp;authFullName_s=Alain Badie" TargetMode="External"/><Relationship Id="rId79" Type="http://schemas.openxmlformats.org/officeDocument/2006/relationships/hyperlink" Target="https://hal.science/search/index/?q=*&amp;authFullName_s=Emmanu&#232;le Caire" TargetMode="External"/><Relationship Id="rId80" Type="http://schemas.openxmlformats.org/officeDocument/2006/relationships/hyperlink" Target="https://hal.science/search/index/?q=*&amp;authFullName_s=Am&#233;lie Chekroun" TargetMode="External"/><Relationship Id="rId81" Type="http://schemas.openxmlformats.org/officeDocument/2006/relationships/hyperlink" Target="https://shs.hal.science/halshs-05487929v1" TargetMode="External"/><Relationship Id="rId82" Type="http://schemas.openxmlformats.org/officeDocument/2006/relationships/hyperlink" Target="https://shs.hal.science/halshs-03915400v1" TargetMode="External"/><Relationship Id="rId83" Type="http://schemas.openxmlformats.org/officeDocument/2006/relationships/hyperlink" Target="https://shs.hal.science/halshs-04313734v1" TargetMode="External"/><Relationship Id="rId84" Type="http://schemas.openxmlformats.org/officeDocument/2006/relationships/hyperlink" Target="https://shs.hal.science/halshs-02342691v1" TargetMode="External"/><Relationship Id="rId85" Type="http://schemas.openxmlformats.org/officeDocument/2006/relationships/hyperlink" Target="https://shs.hal.science/halshs-02952997v1" TargetMode="External"/><Relationship Id="rId86" Type="http://schemas.openxmlformats.org/officeDocument/2006/relationships/hyperlink" Target="https://shs.hal.science/halshs-02952974v1" TargetMode="External"/><Relationship Id="rId87" Type="http://schemas.openxmlformats.org/officeDocument/2006/relationships/hyperlink" Target="https://shs.hal.science/halshs-02952959v1" TargetMode="External"/><Relationship Id="rId88" Type="http://schemas.openxmlformats.org/officeDocument/2006/relationships/hyperlink" Target="https://shs.hal.science/halshs-02125845v1" TargetMode="External"/><Relationship Id="rId89" Type="http://schemas.openxmlformats.org/officeDocument/2006/relationships/hyperlink" Target="https://shs.hal.science/halshs-02376989v1" TargetMode="External"/><Relationship Id="rId90" Type="http://schemas.openxmlformats.org/officeDocument/2006/relationships/hyperlink" Target="https://shs.hal.science/halshs-02952759v1" TargetMode="External"/><Relationship Id="rId91" Type="http://schemas.openxmlformats.org/officeDocument/2006/relationships/hyperlink" Target="https://shs.hal.science/halshs-02342656v1" TargetMode="External"/><Relationship Id="rId92" Type="http://schemas.openxmlformats.org/officeDocument/2006/relationships/hyperlink" Target="https://shs.hal.science/halshs-02128480v1" TargetMode="External"/><Relationship Id="rId93" Type="http://schemas.openxmlformats.org/officeDocument/2006/relationships/hyperlink" Target="https://hal.science/search/index/?q=*&amp;authFullName_s=Jane Rowlandson" TargetMode="External"/><Relationship Id="rId94" Type="http://schemas.openxmlformats.org/officeDocument/2006/relationships/hyperlink" Target="http://www.wiley.com" TargetMode="External"/><Relationship Id="rId95" Type="http://schemas.openxmlformats.org/officeDocument/2006/relationships/hyperlink" Target="https://shs.hal.science/halshs-02128723v1" TargetMode="External"/><Relationship Id="rId96" Type="http://schemas.openxmlformats.org/officeDocument/2006/relationships/hyperlink" Target="http://www.droz.org" TargetMode="External"/><Relationship Id="rId97" Type="http://schemas.openxmlformats.org/officeDocument/2006/relationships/hyperlink" Target="https://shs.hal.science/halshs-02342674v1" TargetMode="External"/><Relationship Id="rId98" Type="http://schemas.openxmlformats.org/officeDocument/2006/relationships/hyperlink" Target="https://shs.hal.science/halshs-01632460v1" TargetMode="External"/><Relationship Id="rId99" Type="http://schemas.openxmlformats.org/officeDocument/2006/relationships/hyperlink" Target="https://shs.hal.science/halshs-01359743v1" TargetMode="External"/><Relationship Id="rId100" Type="http://schemas.openxmlformats.org/officeDocument/2006/relationships/hyperlink" Target="http://www.oxfordhandbooks.com" TargetMode="External"/><Relationship Id="rId101" Type="http://schemas.openxmlformats.org/officeDocument/2006/relationships/hyperlink" Target="https://dx.doi.org/10.1093/oxfordhb/9780199935390.013.48" TargetMode="External"/><Relationship Id="rId102" Type="http://schemas.openxmlformats.org/officeDocument/2006/relationships/hyperlink" Target="https://hal.science/hal-01356019v1" TargetMode="External"/><Relationship Id="rId103" Type="http://schemas.openxmlformats.org/officeDocument/2006/relationships/hyperlink" Target="http://www.silvanaeditoriale.it" TargetMode="External"/><Relationship Id="rId104" Type="http://schemas.openxmlformats.org/officeDocument/2006/relationships/hyperlink" Target="https://hal.science/hal-01356028v1" TargetMode="External"/><Relationship Id="rId105" Type="http://schemas.openxmlformats.org/officeDocument/2006/relationships/hyperlink" Target="https://hal.science/hal-01355955v1" TargetMode="External"/><Relationship Id="rId106" Type="http://schemas.openxmlformats.org/officeDocument/2006/relationships/hyperlink" Target="http://www.winter-verlag.de" TargetMode="External"/><Relationship Id="rId107" Type="http://schemas.openxmlformats.org/officeDocument/2006/relationships/hyperlink" Target="https://hal.science/hal-01355961v1" TargetMode="External"/><Relationship Id="rId108" Type="http://schemas.openxmlformats.org/officeDocument/2006/relationships/hyperlink" Target="https://hal.science/search/index/?q=*&amp;authFullName_s=Alexandra von Lieven" TargetMode="External"/><Relationship Id="rId109" Type="http://schemas.openxmlformats.org/officeDocument/2006/relationships/hyperlink" Target="https://hal.science/hal-01356026v1" TargetMode="External"/><Relationship Id="rId110" Type="http://schemas.openxmlformats.org/officeDocument/2006/relationships/hyperlink" Target="https://hal.science/hal-01355942v1" TargetMode="External"/><Relationship Id="rId111" Type="http://schemas.openxmlformats.org/officeDocument/2006/relationships/hyperlink" Target="https://hal.science/hal-01356024v1" TargetMode="External"/><Relationship Id="rId112" Type="http://schemas.openxmlformats.org/officeDocument/2006/relationships/hyperlink" Target="https://shs.hal.science/halshs-01359735v1" TargetMode="External"/><Relationship Id="rId113" Type="http://schemas.openxmlformats.org/officeDocument/2006/relationships/hyperlink" Target="http://www.pensamultimedia.it/pensa/" TargetMode="External"/><Relationship Id="rId114" Type="http://schemas.openxmlformats.org/officeDocument/2006/relationships/hyperlink" Target="https://shs.hal.science/halshs-01359733v1" TargetMode="External"/><Relationship Id="rId115" Type="http://schemas.openxmlformats.org/officeDocument/2006/relationships/hyperlink" Target="https://shs.hal.science/halshs-01359732v1" TargetMode="External"/><Relationship Id="rId116" Type="http://schemas.openxmlformats.org/officeDocument/2006/relationships/hyperlink" Target="https://hal.science/hal-01355937v1" TargetMode="External"/><Relationship Id="rId117" Type="http://schemas.openxmlformats.org/officeDocument/2006/relationships/hyperlink" Target="https://hal.science/search/index/?q=*&amp;authFullName_s=Myriam Krutzsch" TargetMode="External"/><Relationship Id="rId118" Type="http://schemas.openxmlformats.org/officeDocument/2006/relationships/hyperlink" Target="https://shs.hal.science/halshs-01359740v1" TargetMode="External"/><Relationship Id="rId119" Type="http://schemas.openxmlformats.org/officeDocument/2006/relationships/hyperlink" Target="https://shs.hal.science/halshs-01359741v1" TargetMode="External"/><Relationship Id="rId120" Type="http://schemas.openxmlformats.org/officeDocument/2006/relationships/hyperlink" Target="https://shs.hal.science/halshs-01359730v1" TargetMode="External"/><Relationship Id="rId121" Type="http://schemas.openxmlformats.org/officeDocument/2006/relationships/hyperlink" Target="https://shs.hal.science/halshs-01359739v1" TargetMode="External"/><Relationship Id="rId122" Type="http://schemas.openxmlformats.org/officeDocument/2006/relationships/hyperlink" Target="https://shs.hal.science/halshs-01359737v1" TargetMode="External"/><Relationship Id="rId123" Type="http://schemas.openxmlformats.org/officeDocument/2006/relationships/hyperlink" Target="https://hal.science/hal-01355929v1" TargetMode="External"/><Relationship Id="rId124" Type="http://schemas.openxmlformats.org/officeDocument/2006/relationships/hyperlink" Target="https://hal.science/hal-01355928v1" TargetMode="External"/><Relationship Id="rId125" Type="http://schemas.openxmlformats.org/officeDocument/2006/relationships/hyperlink" Target="https://shs.hal.science/halshs-01359727v1" TargetMode="External"/><Relationship Id="rId126" Type="http://schemas.openxmlformats.org/officeDocument/2006/relationships/hyperlink" Target="https://shs.hal.science/halshs-01359728v1" TargetMode="External"/><Relationship Id="rId127" Type="http://schemas.openxmlformats.org/officeDocument/2006/relationships/hyperlink" Target="https://shs.hal.science/halshs-01359726v1" TargetMode="External"/><Relationship Id="rId128" Type="http://schemas.openxmlformats.org/officeDocument/2006/relationships/hyperlink" Target="https://shs.hal.science/halshs-01359724v1" TargetMode="External"/><Relationship Id="rId129" Type="http://schemas.openxmlformats.org/officeDocument/2006/relationships/hyperlink" Target="https://shs.hal.science/halshs-01359725v1" TargetMode="External"/><Relationship Id="rId130" Type="http://schemas.openxmlformats.org/officeDocument/2006/relationships/hyperlink" Target="https://hal.science/hal-01355923v1" TargetMode="External"/><Relationship Id="rId131" Type="http://schemas.openxmlformats.org/officeDocument/2006/relationships/hyperlink" Target="https://shs.hal.science/halshs-01359742v1" TargetMode="External"/><Relationship Id="rId132" Type="http://schemas.openxmlformats.org/officeDocument/2006/relationships/hyperlink" Target="https://shs.hal.science/halshs-05487953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Lippert</dc:title>
  <dc:description>CV</dc:description>
  <dc:subject/>
  <cp:keywords/>
  <cp:category/>
  <cp:lastModifiedBy/>
  <dcterms:created xsi:type="dcterms:W3CDTF">2026-03-07T02:11:33+01:00</dcterms:created>
  <dcterms:modified xsi:type="dcterms:W3CDTF">2026-03-07T02:11:33+01:00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