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Sandra Villata </w:t>
      </w:r>
      <w:r>
        <w:rPr>
          <w:color w:val="641e6e"/>
        </w:rPr>
        <w:t xml:space="preserve">Assistant Professor, University of Enna &amp;quot;Kore&amp;quot; (Italy)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translation-matched, experimental comparison of three types of wh-island effects in Spanish and English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Claudia Pañeda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Villata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Dave Kush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 Sprouse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Glossa: a journal of general linguistics (2021-..)</w:t>
            </w:r>
            <w:r>
              <w:rPr/>
              <w:t xml:space="preserve">, 2024, 9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⟨10.16995/glossa.11164⟩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underlying pronoun choice in Italian and English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Kumiko Fukumura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Coralie 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Villata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Shi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Francesca Foppolo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2022, 75 (8), pp.1428-1447.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⟨10.1177/17470218211051989⟩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hal-03414765v1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and Retrieval Interference in Sentence Comprehension: Evidence from Agreement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Villata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Whitney Tabor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⟨10.3389/fpsyg.2018.00002⟩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hal-05442062v1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Ambiguity avoidance independent of non-linguistic similarity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Kumiko Fukumura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Villata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Francesca Foppolo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Pozniak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Nella Carminati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32th Annual CUNY Conference on Human Sentence Processing</w:t>
            </w:r>
            <w:r>
              <w:rPr/>
              <w:t xml:space="preserve">, 2019,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hal-03665899v1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ambiguous pronouns: A crosslinguistic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Kumiko Fukumura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Villata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Francesca Foppolo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Pozniak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25th AmLAP (Architecture and Mechanisms of Language Processing)</w:t>
            </w:r>
            <w:r>
              <w:rPr/>
              <w:t xml:space="preserve">, 2019, Moscow,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hal-03665903v1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2604v1" TargetMode="External"/><Relationship Id="rId9" Type="http://schemas.openxmlformats.org/officeDocument/2006/relationships/hyperlink" Target="https://hal.science/search/index/?q=*&amp;authFullName_s=Claudia Pa&#241;eda" TargetMode="External"/><Relationship Id="rId10" Type="http://schemas.openxmlformats.org/officeDocument/2006/relationships/hyperlink" Target="https://hal.science/search/index/?q=*&amp;authFullName_s=Sandra Villata" TargetMode="External"/><Relationship Id="rId11" Type="http://schemas.openxmlformats.org/officeDocument/2006/relationships/hyperlink" Target="https://hal.science/search/index/?q=*&amp;authFullName_s=Dave Kush" TargetMode="External"/><Relationship Id="rId12" Type="http://schemas.openxmlformats.org/officeDocument/2006/relationships/hyperlink" Target="https://hal.science/search/index/?q=*&amp;authFullName_s=Jon Sprouse" TargetMode="External"/><Relationship Id="rId13" Type="http://schemas.openxmlformats.org/officeDocument/2006/relationships/hyperlink" Target="https://dx.doi.org/10.16995/glossa.11164" TargetMode="External"/><Relationship Id="rId14" Type="http://schemas.openxmlformats.org/officeDocument/2006/relationships/hyperlink" Target="https://hal.science/hal-03414765v1" TargetMode="External"/><Relationship Id="rId15" Type="http://schemas.openxmlformats.org/officeDocument/2006/relationships/hyperlink" Target="https://hal.science/search/index/?q=*&amp;authFullName_s=Kumiko Fukumura" TargetMode="External"/><Relationship Id="rId16" Type="http://schemas.openxmlformats.org/officeDocument/2006/relationships/hyperlink" Target="https://hal.science/search/index/?q=*&amp;authFullName_s=Coralie Herv&#233;" TargetMode="External"/><Relationship Id="rId17" Type="http://schemas.openxmlformats.org/officeDocument/2006/relationships/hyperlink" Target="https://hal.science/search/index/?q=*&amp;authFullName_s=Shi Zhang" TargetMode="External"/><Relationship Id="rId18" Type="http://schemas.openxmlformats.org/officeDocument/2006/relationships/hyperlink" Target="https://hal.science/search/index/?q=*&amp;authFullName_s=Francesca Foppolo" TargetMode="External"/><Relationship Id="rId19" Type="http://schemas.openxmlformats.org/officeDocument/2006/relationships/hyperlink" Target="https://dx.doi.org/10.1177/17470218211051989" TargetMode="External"/><Relationship Id="rId20" Type="http://schemas.openxmlformats.org/officeDocument/2006/relationships/hyperlink" Target="https://hal.science/hal-05442062v1" TargetMode="External"/><Relationship Id="rId21" Type="http://schemas.openxmlformats.org/officeDocument/2006/relationships/hyperlink" Target="https://hal.science/search/index/?q=*&amp;authFullName_s=Whitney Tabor" TargetMode="External"/><Relationship Id="rId22" Type="http://schemas.openxmlformats.org/officeDocument/2006/relationships/hyperlink" Target="https://hal.science/search/index/?q=*&amp;authFullName_s=Julie Franck" TargetMode="External"/><Relationship Id="rId23" Type="http://schemas.openxmlformats.org/officeDocument/2006/relationships/hyperlink" Target="https://dx.doi.org/10.3389/fpsyg.2018.00002" TargetMode="External"/><Relationship Id="rId24" Type="http://schemas.openxmlformats.org/officeDocument/2006/relationships/hyperlink" Target="https://hal.science/hal-03665899v1" TargetMode="External"/><Relationship Id="rId25" Type="http://schemas.openxmlformats.org/officeDocument/2006/relationships/hyperlink" Target="https://hal.science/search/index/?q=*&amp;authFullName_s=C&#233;line Pozniak" TargetMode="External"/><Relationship Id="rId26" Type="http://schemas.openxmlformats.org/officeDocument/2006/relationships/hyperlink" Target="https://hal.science/search/index/?q=*&amp;authFullName_s=Maria Nella Carminati" TargetMode="External"/><Relationship Id="rId27" Type="http://schemas.openxmlformats.org/officeDocument/2006/relationships/hyperlink" Target="https://hal.science/hal-03665903v1" TargetMode="External"/><Relationship Id="rId28" Type="http://schemas.openxmlformats.org/officeDocument/2006/relationships/hyperlink" Target="https://hal.science/search/index/?q=*&amp;authFullName_s=F.-Xavier Alario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Villata</dc:title>
  <dc:description>CV</dc:description>
  <dc:subject/>
  <cp:keywords/>
  <cp:category/>
  <cp:lastModifiedBy/>
  <dcterms:created xsi:type="dcterms:W3CDTF">2026-03-18T08:03:37+01:00</dcterms:created>
  <dcterms:modified xsi:type="dcterms:W3CDTF">2026-03-18T08:03:37+01:00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