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BOULERNE </w:t>
      </w:r>
      <w:r>
        <w:rPr>
          <w:color w:val="641e6e"/>
        </w:rPr>
        <w:t xml:space="preserve">Maitre de conférences-HDR en Sciences de Gestion - IAE de TOURS - Val de Loire, VALLOREM (EA 6296)sandrine.boulerne@univ-tours.fr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sandrine-boulerne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0000-0002-5600-2940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228331188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financial markets in central and eastern European countries experience post-crisis mean reversion?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2025, 45 (3), pp. 1194-1208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CEEC stock markets in the post-communist era: evolutions and convergences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Rajmil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Debatte: Journal of Contemporary Central and Eastern Europe</w:t>
            </w:r>
            <w:r>
              <w:rPr/>
              <w:t xml:space="preserve">, 2024, pp.1 - 15.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⟨10.1080/25739638.2024.2380154⟩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: Quelle contagion sur les marchés financiers des PECO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2023, 2023 (320), pp.11-23.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⟨10.3917/rsg.320.0011⟩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January effect in the Central and Eastern Europe stock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2020, 160, pp.16-43.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⟨10.54695/bmi.160.9⟩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effet janvier sur les actions des pays d’Europe Centrale et Orientale?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2020, 303-304, pp.125-138.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⟨10.3917/rsg.303.0129⟩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marchés financiers à l’accident de Fukushima – le cas du secteur de la production d’électricité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2020, 23 (3), 29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⟨10.4000/fcs.5948⟩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lundi sur les marchés d’Europe Centrale et Orientale : un élément à intégrer dans une stratégie d’investissement internationale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(2), pp.138-152.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⟨10.7202/1072647ar⟩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relation exists between CSR and longevity of firms?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Medhi Mili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halshs-02099280v1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IFRS provide better information about intangibles in Europe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Teulon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2011,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⟨10.1108/1475770lllll55798⟩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Flaws in Banking Governance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halshs-02099282v1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IAS (INTERNATIONAL ACCOUNTING STANDARDS)/IFRS IMPROVED THE INFORMATION CONTENT OF INTANGIBLES IN FRANCE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Jean-Michael Sahut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Management and Analysis</w:t>
            </w:r>
            <w:r>
              <w:rPr/>
              <w:t xml:space="preserve">, 2010, 23, pp.52 - 62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IFRS ont-elles amélioré le contenu informationnel des immatériels? Le cas des entreprises françaises cotées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2010, 16 (1), pp.7.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⟨10.3917/cca.161.0007⟩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D'INEFFICACITÉ DES MÉCANISMES DE GOUVERNANCE D'ENTREPRISE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⟨10.3917/mav.033.0374⟩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longévité et durabilité des entreprises.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Jean-Sebastien Lantz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du choix du fait générateur sur la pertinence et la fiabilité des comptes publics : le cas de la Sécurité sociale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Fatima Jaouan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2008, 14, pp.173-188.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⟨10.3917/cca.142.0173⟩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halshs-02099258v1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retour à la moyenne sur les marchés financiers des PECO après les crises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Atlas-AFMI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: quelle contagion sur les marchés financiers des PECO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Atlas-AFMI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detrended fluctuation analysis: evidence from 16 Central and Eastern European stock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Atlas-AFMI, Résilience et management international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detrended fluctuation analysis : evidence from 16 Central and Eastern European stock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CRIEF-MOFIB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effet janvier sur les marchés des actions des pays d’Europe centrale et orientale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Atlas-AFMI</w:t>
            </w:r>
            <w:r>
              <w:rPr/>
              <w:t xml:space="preserve">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disentangled related party transactions value relevant ? some French empirical evidence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François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Touron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annual congress of European Accounting Association (EAA)</w:t>
            </w:r>
            <w:r>
              <w:rPr/>
              <w:t xml:space="preserve">,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effet janvier dans les pays d’Europe centrale et orientale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Atlas-AFMI</w:t>
            </w:r>
            <w:r>
              <w:rPr/>
              <w:t xml:space="preserve">, Jun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l’effet lundi sur les marchés d’Europe Centrale et Orientale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Atlas-AFMI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marchés financiers à l’accident de Fukushima – le cas du secteur de la production d’électricité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l’Association Francophone de comptabilité (AFC)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halshs-03381442v1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Fukushima, quel impact sur les entreprises françaises cotées de la filière de production d'électricité d'origine nucléaire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Lafontaine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Pecchioli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Accountability, Responsabilités et Comptabilités</w:t>
            </w:r>
            <w:r>
              <w:rPr/>
              <w:t xml:space="preserve">, May 2016, Poitier,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value relevance of earnings and goodwill higher under IFRS?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34rd annual congress of European Accounting Association (EAA)</w:t>
            </w:r>
            <w:r>
              <w:rPr/>
              <w:t xml:space="preserve">, Apr 2011,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IFRS provide better information about intangibles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Sahut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congress of European Accounting Association (EAA)</w:t>
            </w:r>
            <w:r>
              <w:rPr/>
              <w:t xml:space="preserve">, May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ENJEUX PRIORITAIRES DES PME DANS LE BUT D'ÉTABLIR UN TABLEAU DE BORD POUR LEUR GESTION DU DÉVELOPPEMENT DURABLE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Hélène Bergeron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et nouvelles problématiques de la Valeur</w:t>
            </w:r>
            <w:r>
              <w:rPr/>
              <w:t xml:space="preserve">, May 2010,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IFRS Standards Improved the Information Content of Intangibles?: The Case of French Listed Companies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Annual Congress of the European Accounting Association</w:t>
            </w:r>
            <w:r>
              <w:rPr/>
              <w:t xml:space="preserve">, 2009,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halshs-02099285v1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IFRS ont-elles améliorées le contenu informationnel des immatériels ? : le cas des entreprises françaises cotées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Jean-Michel Sahut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COMPTABILITE, LE CONTRÔLE ET L'AUDIT ENTRE CHANGEMENT ET STABILITE</w:t>
            </w:r>
            <w:r>
              <w:rPr/>
              <w:t xml:space="preserve">, May 2008, Cergy-Pontoise,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halshs-00525967v1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L''INCIDENCE DU CHOIX DU FAIT GENERATEUR SUR LA COMBINAISON DES COMPTES DE LA SECURITE SOCIALE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Jaouan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halshs-00534764v1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efficience pour les marchés des actions des pays d’Europe Centrale et Orientale ? Une analyse multifractale des fluctuations redressées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Nivoix</w:t>
              </w:r>
            </w:hyperlink>
          </w:p>
          <w:p>
            <w:pPr/>
            <w:r>
              <w:rPr/>
              <w:t xml:space="preserve">Nadine Tournois; Philippe Véry. </w:t>
            </w:r>
            <w:r>
              <w:rPr>
                <w:i w:val="1"/>
                <w:iCs w:val="1"/>
              </w:rPr>
              <w:t xml:space="preserve">Management international, résilience et éthique</w:t>
            </w:r>
            <w:r>
              <w:rPr/>
              <w:t xml:space="preserve">, Vuibert, pp.201-220, 2024, Collection Atlas AFMI, 978-2-311-41373-1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date of recognition on the consolidated accounts: from reliability to relevance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Evelyne Lande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Jaouan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Implementing Reforms in Public Sector Accounting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normes sur le comportement des organisations : Les normes comptables, prudentielles, sociétales et de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Boulerne</w:t>
              </w:r>
            </w:hyperlink>
          </w:p>
          <w:p>
            <w:pPr/>
            <w:r>
              <w:rPr/>
              <w:t xml:space="preserve">Gestion et management. Université d'Orléans (UO),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tel-03418492v1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EF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boulerne" TargetMode="External"/><Relationship Id="rId9" Type="http://schemas.openxmlformats.org/officeDocument/2006/relationships/hyperlink" Target="https://orcid.org/0000-0002-5600-2940" TargetMode="External"/><Relationship Id="rId10" Type="http://schemas.openxmlformats.org/officeDocument/2006/relationships/hyperlink" Target="https://www.idref.fr/228331188" TargetMode="External"/><Relationship Id="rId11" Type="http://schemas.openxmlformats.org/officeDocument/2006/relationships/hyperlink" Target="https://hal.science/hal-05253422v1" TargetMode="External"/><Relationship Id="rId12" Type="http://schemas.openxmlformats.org/officeDocument/2006/relationships/hyperlink" Target="https://hal.science/search/index/?q=*&amp;authFullName_s=Sophie Nivoix" TargetMode="External"/><Relationship Id="rId13" Type="http://schemas.openxmlformats.org/officeDocument/2006/relationships/hyperlink" Target="https://hal.science/search/index/?q=*&amp;authFullName_s=Sandrine Boulerne" TargetMode="External"/><Relationship Id="rId14" Type="http://schemas.openxmlformats.org/officeDocument/2006/relationships/hyperlink" Target="https://hal.science/hal-04677118v1" TargetMode="External"/><Relationship Id="rId15" Type="http://schemas.openxmlformats.org/officeDocument/2006/relationships/hyperlink" Target="https://hal.science/search/index/?q=*&amp;authFullName_s=Daniel Rajmil" TargetMode="External"/><Relationship Id="rId16" Type="http://schemas.openxmlformats.org/officeDocument/2006/relationships/hyperlink" Target="https://dx.doi.org/10.1080/25739638.2024.2380154" TargetMode="External"/><Relationship Id="rId17" Type="http://schemas.openxmlformats.org/officeDocument/2006/relationships/hyperlink" Target="https://shs.hal.science/halshs-04690248v1" TargetMode="External"/><Relationship Id="rId18" Type="http://schemas.openxmlformats.org/officeDocument/2006/relationships/hyperlink" Target="https://dx.doi.org/10.3917/rsg.320.0011" TargetMode="External"/><Relationship Id="rId19" Type="http://schemas.openxmlformats.org/officeDocument/2006/relationships/hyperlink" Target="https://hal.science/hal-03106573v1" TargetMode="External"/><Relationship Id="rId20" Type="http://schemas.openxmlformats.org/officeDocument/2006/relationships/hyperlink" Target="https://dx.doi.org/10.54695/bmi.160.9" TargetMode="External"/><Relationship Id="rId21" Type="http://schemas.openxmlformats.org/officeDocument/2006/relationships/hyperlink" Target="https://hal.science/hal-03106579v1" TargetMode="External"/><Relationship Id="rId22" Type="http://schemas.openxmlformats.org/officeDocument/2006/relationships/hyperlink" Target="https://dx.doi.org/10.3917/rsg.303.0129" TargetMode="External"/><Relationship Id="rId23" Type="http://schemas.openxmlformats.org/officeDocument/2006/relationships/hyperlink" Target="https://hal.science/hal-03009573v1" TargetMode="External"/><Relationship Id="rId24" Type="http://schemas.openxmlformats.org/officeDocument/2006/relationships/hyperlink" Target="https://hal.science/search/index/?q=*&amp;authFullName_s=Bruno Pecchioli" TargetMode="External"/><Relationship Id="rId25" Type="http://schemas.openxmlformats.org/officeDocument/2006/relationships/hyperlink" Target="https://hal.science/search/index/?q=*&amp;authFullName_s=Jean-Philippe Lafontaine" TargetMode="External"/><Relationship Id="rId26" Type="http://schemas.openxmlformats.org/officeDocument/2006/relationships/hyperlink" Target="https://dx.doi.org/10.4000/fcs.5948" TargetMode="External"/><Relationship Id="rId27" Type="http://schemas.openxmlformats.org/officeDocument/2006/relationships/hyperlink" Target="https://api.istex.fr/ark:/67375/G14-2RVJFHXZ-4/fulltext.pdf?sid=hal" TargetMode="External"/><Relationship Id="rId28" Type="http://schemas.openxmlformats.org/officeDocument/2006/relationships/hyperlink" Target="https://hal.science/hal-02555607v1" TargetMode="External"/><Relationship Id="rId29" Type="http://schemas.openxmlformats.org/officeDocument/2006/relationships/hyperlink" Target="https://dx.doi.org/10.7202/1072647ar" TargetMode="External"/><Relationship Id="rId30" Type="http://schemas.openxmlformats.org/officeDocument/2006/relationships/hyperlink" Target="https://shs.hal.science/halshs-02099280v1" TargetMode="External"/><Relationship Id="rId31" Type="http://schemas.openxmlformats.org/officeDocument/2006/relationships/hyperlink" Target="https://hal.science/search/index/?q=*&amp;authFullName_s=Jean-Michel Sahut" TargetMode="External"/><Relationship Id="rId32" Type="http://schemas.openxmlformats.org/officeDocument/2006/relationships/hyperlink" Target="https://hal.science/search/index/?q=*&amp;authFullName_s=Medhi Mili" TargetMode="External"/><Relationship Id="rId33" Type="http://schemas.openxmlformats.org/officeDocument/2006/relationships/hyperlink" Target="https://hal.science/search/index/?q=*&amp;authFullName_s=Fr&#233;d&#233;ric Teulon" TargetMode="External"/><Relationship Id="rId34" Type="http://schemas.openxmlformats.org/officeDocument/2006/relationships/hyperlink" Target="https://shs.hal.science/halshs-02099254v1" TargetMode="External"/><Relationship Id="rId35" Type="http://schemas.openxmlformats.org/officeDocument/2006/relationships/hyperlink" Target="https://dx.doi.org/10.1108/1475770lllll55798" TargetMode="External"/><Relationship Id="rId36" Type="http://schemas.openxmlformats.org/officeDocument/2006/relationships/hyperlink" Target="https://shs.hal.science/halshs-02099282v1" TargetMode="External"/><Relationship Id="rId37" Type="http://schemas.openxmlformats.org/officeDocument/2006/relationships/hyperlink" Target="https://hal.science/hal-02104906v1" TargetMode="External"/><Relationship Id="rId38" Type="http://schemas.openxmlformats.org/officeDocument/2006/relationships/hyperlink" Target="https://hal.science/search/index/?q=*&amp;authFullName_s=Jean-Michael Sahut" TargetMode="External"/><Relationship Id="rId39" Type="http://schemas.openxmlformats.org/officeDocument/2006/relationships/hyperlink" Target="https://shs.hal.science/halshs-02099246v1" TargetMode="External"/><Relationship Id="rId40" Type="http://schemas.openxmlformats.org/officeDocument/2006/relationships/hyperlink" Target="https://dx.doi.org/10.3917/cca.161.0007" TargetMode="External"/><Relationship Id="rId41" Type="http://schemas.openxmlformats.org/officeDocument/2006/relationships/hyperlink" Target="https://shs.hal.science/halshs-02099278v1" TargetMode="External"/><Relationship Id="rId42" Type="http://schemas.openxmlformats.org/officeDocument/2006/relationships/hyperlink" Target="https://dx.doi.org/10.3917/mav.033.0374" TargetMode="External"/><Relationship Id="rId43" Type="http://schemas.openxmlformats.org/officeDocument/2006/relationships/hyperlink" Target="https://shs.hal.science/halshs-02099267v1" TargetMode="External"/><Relationship Id="rId44" Type="http://schemas.openxmlformats.org/officeDocument/2006/relationships/hyperlink" Target="https://hal.science/search/index/?q=*&amp;authFullName_s=Jean-Sebastien Lantz" TargetMode="External"/><Relationship Id="rId45" Type="http://schemas.openxmlformats.org/officeDocument/2006/relationships/hyperlink" Target="https://shs.hal.science/halshs-02099258v1" TargetMode="External"/><Relationship Id="rId46" Type="http://schemas.openxmlformats.org/officeDocument/2006/relationships/hyperlink" Target="https://hal.science/search/index/?q=*&amp;authFullName_s=Evelyne Lande" TargetMode="External"/><Relationship Id="rId47" Type="http://schemas.openxmlformats.org/officeDocument/2006/relationships/hyperlink" Target="https://hal.science/search/index/?q=*&amp;authFullName_s=Fatima Jaouan" TargetMode="External"/><Relationship Id="rId48" Type="http://schemas.openxmlformats.org/officeDocument/2006/relationships/hyperlink" Target="https://dx.doi.org/10.3917/cca.142.0173" TargetMode="External"/><Relationship Id="rId49" Type="http://schemas.openxmlformats.org/officeDocument/2006/relationships/hyperlink" Target="https://hal.science/hal-05281601v1" TargetMode="External"/><Relationship Id="rId50" Type="http://schemas.openxmlformats.org/officeDocument/2006/relationships/hyperlink" Target="https://hal.science/hal-04173228v1" TargetMode="External"/><Relationship Id="rId51" Type="http://schemas.openxmlformats.org/officeDocument/2006/relationships/hyperlink" Target="https://hal.science/hal-03665436v1" TargetMode="External"/><Relationship Id="rId52" Type="http://schemas.openxmlformats.org/officeDocument/2006/relationships/hyperlink" Target="https://hal.science/hal-03557319v1" TargetMode="External"/><Relationship Id="rId53" Type="http://schemas.openxmlformats.org/officeDocument/2006/relationships/hyperlink" Target="https://hal.science/hal-03106560v1" TargetMode="External"/><Relationship Id="rId54" Type="http://schemas.openxmlformats.org/officeDocument/2006/relationships/hyperlink" Target="https://hal.science/hal-03381437v1" TargetMode="External"/><Relationship Id="rId55" Type="http://schemas.openxmlformats.org/officeDocument/2006/relationships/hyperlink" Target="https://hal.science/search/index/?q=*&amp;authFullName_s=Jean Fran&#231;ois Aubert" TargetMode="External"/><Relationship Id="rId56" Type="http://schemas.openxmlformats.org/officeDocument/2006/relationships/hyperlink" Target="https://hal.science/search/index/?q=*&amp;authFullName_s=Philippe Touron" TargetMode="External"/><Relationship Id="rId57" Type="http://schemas.openxmlformats.org/officeDocument/2006/relationships/hyperlink" Target="https://hal.science/hal-02133020v1" TargetMode="External"/><Relationship Id="rId58" Type="http://schemas.openxmlformats.org/officeDocument/2006/relationships/hyperlink" Target="https://hal.science/hal-02144855v1" TargetMode="External"/><Relationship Id="rId59" Type="http://schemas.openxmlformats.org/officeDocument/2006/relationships/hyperlink" Target="https://shs.hal.science/halshs-03381442v1" TargetMode="External"/><Relationship Id="rId60" Type="http://schemas.openxmlformats.org/officeDocument/2006/relationships/hyperlink" Target="https://hal.science/hal-01902423v1" TargetMode="External"/><Relationship Id="rId61" Type="http://schemas.openxmlformats.org/officeDocument/2006/relationships/hyperlink" Target="https://hal.science/hal-03418515v1" TargetMode="External"/><Relationship Id="rId62" Type="http://schemas.openxmlformats.org/officeDocument/2006/relationships/hyperlink" Target="https://hal.science/hal-03540044v1" TargetMode="External"/><Relationship Id="rId63" Type="http://schemas.openxmlformats.org/officeDocument/2006/relationships/hyperlink" Target="https://hal.science/search/index/?q=*&amp;authFullName_s=J. Sahut" TargetMode="External"/><Relationship Id="rId64" Type="http://schemas.openxmlformats.org/officeDocument/2006/relationships/hyperlink" Target="https://hal.science/hal-00484270v1" TargetMode="External"/><Relationship Id="rId65" Type="http://schemas.openxmlformats.org/officeDocument/2006/relationships/hyperlink" Target="https://hal.science/search/index/?q=*&amp;authFullName_s=H&#233;l&#232;ne Bergeron" TargetMode="External"/><Relationship Id="rId66" Type="http://schemas.openxmlformats.org/officeDocument/2006/relationships/hyperlink" Target="https://hal.science/search/index/?q=*&amp;authFullName_s=Chantal Roy" TargetMode="External"/><Relationship Id="rId67" Type="http://schemas.openxmlformats.org/officeDocument/2006/relationships/hyperlink" Target="https://hal.science/search/index/?q=*&amp;authFullName_s=Dominique Wolff" TargetMode="External"/><Relationship Id="rId68" Type="http://schemas.openxmlformats.org/officeDocument/2006/relationships/hyperlink" Target="https://shs.hal.science/halshs-02099285v1" TargetMode="External"/><Relationship Id="rId69" Type="http://schemas.openxmlformats.org/officeDocument/2006/relationships/hyperlink" Target="https://shs.hal.science/halshs-00525967v1" TargetMode="External"/><Relationship Id="rId70" Type="http://schemas.openxmlformats.org/officeDocument/2006/relationships/hyperlink" Target="https://shs.hal.science/halshs-00534764v1" TargetMode="External"/><Relationship Id="rId71" Type="http://schemas.openxmlformats.org/officeDocument/2006/relationships/hyperlink" Target="https://hal.science/search/index/?q=*&amp;authFullName_s=Jaouan Fatima" TargetMode="External"/><Relationship Id="rId72" Type="http://schemas.openxmlformats.org/officeDocument/2006/relationships/hyperlink" Target="https://hal.science/hal-04788673v1" TargetMode="External"/><Relationship Id="rId73" Type="http://schemas.openxmlformats.org/officeDocument/2006/relationships/hyperlink" Target="https://hal.science/hal-03418498v1" TargetMode="External"/><Relationship Id="rId74" Type="http://schemas.openxmlformats.org/officeDocument/2006/relationships/hyperlink" Target="https://hal.science/tel-03418492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BOULERNE</dc:title>
  <dc:description>CV</dc:description>
  <dc:subject/>
  <cp:keywords/>
  <cp:category/>
  <cp:lastModifiedBy/>
  <dcterms:created xsi:type="dcterms:W3CDTF">2026-03-21T07:05:29+01:00</dcterms:created>
  <dcterms:modified xsi:type="dcterms:W3CDTF">2026-03-21T07:05:29+01:00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