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Petit </w:t>
      </w:r>
      <w:r>
        <w:rPr>
          <w:color w:val="641e6e"/>
        </w:rPr>
        <w:t xml:space="preserve">Ingénieure de recherche. Géographie sociale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ingénieure de recherche à INRAE (Institut national de recherche pour l’agriculture, l’alimentation et l’environnement) depuis 2006, en géographie sociale de l’environnement et de l’élevage. Je conduis mes travaux au sein du Laboratoire de recherche CESAER (Centre d’économie et de sociologie appliquées à l’agriculture et aux espaces ruraux – UMR 1041) à Dijon (France).Depuis ma thèse, je m’interroge sur les relations entre les agriculteurs et l’environnement en portant une attention particulière aux représentations, aux pratiques et aux savoirs des éleveurs.  J’ai étudié les relations entre les éleveurs  (système de vaches allaitantes) et la préservation de la qualité de l’eau en Saône-et-Loire. J’ai poursuivi l’enquête en considérant les savoirs que les éleveurs développent pour « faire avec » les animaux dans le cadre de troupeaux de plus en plus grands.  C’est aussi sur le territoire de l’Appellation d’origine protégée (AOP) Comté que les changements dans les élevages  m'interpellent dans la manière dont ils modifient le métier d’éleveur  mais aussi enrichissent ou mettent en tension le cahier des charges de l’AOP.  Par ailleurs, les préoccupations sociétales autour de bien-être animal et les injonctions normatives affectent le coeur et l’intime du métier alors que les attachements des éleveurs à leurs animaux restent mal connus. L’étude des pratiques d’élevage de veaux sous nourrice ou avec leur mère a montré la diversité de ces relations et la place des émotions dans le quotidien du travail.J’ai abordé les questions d’environnement dans une perspective de changement climatique. Rapprocher savoirs locaux et savoirs globaux  semble une piste pour se réapproprier l’action au niveau local et agir sans attendre. Aujourd’hui, j’aborde l’impact du changement climatique sur le travail et la santé mentale des éleveurs dans un contexte de forte vulnérabilité des systèmes d’élevage et des personnes.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Fromage de Comté et vache montbéliarde : des communs aux effets protecteurs ?</w:t>
              </w:r>
            </w:hyperlink>
          </w:p>
          <w:p>
            <w:pPr/>
            <w:hyperlink r:id="rId8" w:history="1">
              <w:r>
                <w:rPr>
                  <w:color w:val="#410a8c"/>
                  <w:u w:val="single"/>
                </w:rPr>
                <w:t xml:space="preserve">Sandrine Petit</w:t>
              </w:r>
            </w:hyperlink>
            <w:r>
              <w:rPr/>
              <w:t xml:space="preserve">,</w:t>
            </w:r>
            <w:hyperlink r:id="rId9" w:history="1">
              <w:r>
                <w:rPr>
                  <w:color w:val="#410a8c"/>
                  <w:u w:val="single"/>
                </w:rPr>
                <w:t xml:space="preserve">Catherine Mougenot</w:t>
              </w:r>
            </w:hyperlink>
          </w:p>
          <w:p>
            <w:pPr/>
            <w:r>
              <w:rPr>
                <w:i w:val="1"/>
                <w:iCs w:val="1"/>
              </w:rPr>
              <w:t xml:space="preserve">Revue française des affaires sociales</w:t>
            </w:r>
            <w:r>
              <w:rPr/>
              <w:t xml:space="preserve">, 2026, n° 254 (4), pp.37-52. </w:t>
            </w:r>
            <w:hyperlink r:id="rId10" w:history="1">
              <w:r>
                <w:rPr>
                  <w:color w:val="#410a8c"/>
                  <w:u w:val="single"/>
                </w:rPr>
                <w:t xml:space="preserve">⟨10.3917/rfas.254.0038⟩</w:t>
              </w:r>
            </w:hyperlink>
          </w:p>
          <w:p>
            <w:pPr/>
            <w:r>
              <w:rPr/>
              <w:t xml:space="preserve">Article dans une revue</w:t>
            </w:r>
          </w:p>
          <w:p>
            <w:pPr/>
            <w:hyperlink r:id="rId7" w:history="1">
              <w:r>
                <w:rPr>
                  <w:color w:val="#410a8c"/>
                  <w:u w:val="single"/>
                </w:rPr>
                <w:t xml:space="preserve">hal-05491715v1</w:t>
              </w:r>
            </w:hyperlink>
          </w:p>
        </w:tc>
      </w:tr>
      <w:tr>
        <w:trPr/>
        <w:tc>
          <w:tcPr>
            <w:noWrap/>
          </w:tcPr>
          <w:p>
            <w:pPr>
              <w:spacing w:after="200"/>
            </w:pPr>
            <w:hyperlink r:id="rId11" w:history="1">
              <w:r>
                <w:rPr>
                  <w:color w:val="1e198e"/>
                  <w:b w:val="1"/>
                  <w:bCs w:val="1"/>
                  <w:u w:val="single"/>
                </w:rPr>
                <w:t xml:space="preserve">Les agriculteurs et agricultrices dans le changement climatique : faire face à un « mal commun »</w:t>
              </w:r>
            </w:hyperlink>
          </w:p>
          <w:p>
            <w:pPr/>
            <w:hyperlink r:id="rId12" w:history="1">
              <w:r>
                <w:rPr>
                  <w:color w:val="#410a8c"/>
                  <w:u w:val="single"/>
                </w:rPr>
                <w:t xml:space="preserve">Lucie Dupré</w:t>
              </w:r>
            </w:hyperlink>
            <w:r>
              <w:rPr/>
              <w:t xml:space="preserve">,</w:t>
            </w:r>
            <w:hyperlink r:id="rId13" w:history="1">
              <w:r>
                <w:rPr>
                  <w:color w:val="#410a8c"/>
                  <w:u w:val="single"/>
                </w:rPr>
                <w:t xml:space="preserve">Simon Calla</w:t>
              </w:r>
            </w:hyperlink>
            <w:r>
              <w:rPr/>
              <w:t xml:space="preserve">,</w:t>
            </w:r>
            <w:hyperlink r:id="rId14" w:history="1">
              <w:r>
                <w:rPr>
                  <w:color w:val="#410a8c"/>
                  <w:u w:val="single"/>
                </w:rPr>
                <w:t xml:space="preserve">Floriane Derbez</w:t>
              </w:r>
            </w:hyperlink>
            <w:r>
              <w:rPr/>
              <w:t xml:space="preserve">,</w:t>
            </w:r>
            <w:hyperlink r:id="rId8" w:history="1">
              <w:r>
                <w:rPr>
                  <w:color w:val="#410a8c"/>
                  <w:u w:val="single"/>
                </w:rPr>
                <w:t xml:space="preserve">Sandrine Petit</w:t>
              </w:r>
            </w:hyperlink>
          </w:p>
          <w:p>
            <w:pPr/>
            <w:r>
              <w:rPr>
                <w:i w:val="1"/>
                <w:iCs w:val="1"/>
              </w:rPr>
              <w:t xml:space="preserve">Natures Sciences Sociétés</w:t>
            </w:r>
            <w:r>
              <w:rPr/>
              <w:t xml:space="preserve">, 2025, 33 (2), pp.219-224. </w:t>
            </w:r>
            <w:hyperlink r:id="rId15" w:history="1">
              <w:r>
                <w:rPr>
                  <w:color w:val="#410a8c"/>
                  <w:u w:val="single"/>
                </w:rPr>
                <w:t xml:space="preserve">⟨10.1051/nss/2025044⟩</w:t>
              </w:r>
            </w:hyperlink>
          </w:p>
          <w:p>
            <w:pPr/>
            <w:r>
              <w:rPr/>
              <w:t xml:space="preserve">Article dans une revue</w:t>
            </w:r>
          </w:p>
          <w:p>
            <w:pPr/>
            <w:hyperlink r:id="rId11" w:history="1">
              <w:r>
                <w:rPr>
                  <w:color w:val="#410a8c"/>
                  <w:u w:val="single"/>
                </w:rPr>
                <w:t xml:space="preserve">hal-05280007v1</w:t>
              </w:r>
            </w:hyperlink>
          </w:p>
        </w:tc>
      </w:tr>
      <w:tr>
        <w:trPr/>
        <w:tc>
          <w:tcPr>
            <w:noWrap/>
          </w:tcPr>
          <w:p>
            <w:pPr>
              <w:spacing w:after="200"/>
            </w:pPr>
            <w:hyperlink r:id="rId16" w:history="1">
              <w:r>
                <w:rPr>
                  <w:color w:val="1e198e"/>
                  <w:b w:val="1"/>
                  <w:bCs w:val="1"/>
                  <w:u w:val="single"/>
                </w:rPr>
                <w:t xml:space="preserve">Éleveur face au changement climatique, un travail qui devient précaire</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18" w:history="1">
              <w:r>
                <w:rPr>
                  <w:color w:val="#410a8c"/>
                  <w:u w:val="single"/>
                </w:rPr>
                <w:t xml:space="preserve">Juliette C Young</w:t>
              </w:r>
            </w:hyperlink>
            <w:r>
              <w:rPr/>
              <w:t xml:space="preserve">,</w:t>
            </w:r>
            <w:hyperlink r:id="rId19" w:history="1">
              <w:r>
                <w:rPr>
                  <w:color w:val="#410a8c"/>
                  <w:u w:val="single"/>
                </w:rPr>
                <w:t xml:space="preserve">Gabrielle Henrion</w:t>
              </w:r>
            </w:hyperlink>
          </w:p>
          <w:p>
            <w:pPr/>
            <w:r>
              <w:rPr>
                <w:i w:val="1"/>
                <w:iCs w:val="1"/>
              </w:rPr>
              <w:t xml:space="preserve">Carnets de géographes</w:t>
            </w:r>
            <w:r>
              <w:rPr/>
              <w:t xml:space="preserve">, 2024, 17, http://journals.openedition.org/cdg/8718. </w:t>
            </w:r>
            <w:hyperlink r:id="rId20" w:history="1">
              <w:r>
                <w:rPr>
                  <w:color w:val="#410a8c"/>
                  <w:u w:val="single"/>
                </w:rPr>
                <w:t xml:space="preserve">⟨10.4000/cdg.8718⟩</w:t>
              </w:r>
            </w:hyperlink>
          </w:p>
          <w:p>
            <w:pPr/>
            <w:r>
              <w:rPr/>
              <w:t xml:space="preserve">Article dans une revue</w:t>
            </w:r>
          </w:p>
          <w:p>
            <w:pPr/>
            <w:hyperlink r:id="rId16" w:history="1">
              <w:r>
                <w:rPr>
                  <w:color w:val="#410a8c"/>
                  <w:u w:val="single"/>
                </w:rPr>
                <w:t xml:space="preserve">hal-04386858v1</w:t>
              </w:r>
            </w:hyperlink>
          </w:p>
        </w:tc>
      </w:tr>
      <w:tr>
        <w:trPr/>
        <w:tc>
          <w:tcPr>
            <w:noWrap/>
          </w:tcPr>
          <w:p>
            <w:pPr>
              <w:spacing w:after="200"/>
            </w:pPr>
            <w:hyperlink r:id="rId21"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22" w:history="1">
              <w:r>
                <w:rPr>
                  <w:color w:val="#410a8c"/>
                  <w:u w:val="single"/>
                </w:rPr>
                <w:t xml:space="preserve">Christian Ducrot</w:t>
              </w:r>
            </w:hyperlink>
            <w:r>
              <w:rPr/>
              <w:t xml:space="preserve">,</w:t>
            </w:r>
            <w:hyperlink r:id="rId23" w:history="1">
              <w:r>
                <w:rPr>
                  <w:color w:val="#410a8c"/>
                  <w:u w:val="single"/>
                </w:rPr>
                <w:t xml:space="preserve">Maria Belén Barrio</w:t>
              </w:r>
            </w:hyperlink>
            <w:r>
              <w:rPr/>
              <w:t xml:space="preserve">,</w:t>
            </w:r>
            <w:hyperlink r:id="rId24" w:history="1">
              <w:r>
                <w:rPr>
                  <w:color w:val="#410a8c"/>
                  <w:u w:val="single"/>
                </w:rPr>
                <w:t xml:space="preserve">Alain Boissy</w:t>
              </w:r>
            </w:hyperlink>
            <w:r>
              <w:rPr/>
              <w:t xml:space="preserve">,</w:t>
            </w:r>
            <w:hyperlink r:id="rId25" w:history="1">
              <w:r>
                <w:rPr>
                  <w:color w:val="#410a8c"/>
                  <w:u w:val="single"/>
                </w:rPr>
                <w:t xml:space="preserve">François Charrier</w:t>
              </w:r>
            </w:hyperlink>
            <w:r>
              <w:rPr/>
              <w:t xml:space="preserve">,</w:t>
            </w:r>
            <w:hyperlink r:id="rId26"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27" w:history="1">
              <w:r>
                <w:rPr>
                  <w:color w:val="#410a8c"/>
                  <w:u w:val="single"/>
                </w:rPr>
                <w:t xml:space="preserve">⟨10.1016/j.animal.2024.101100⟩</w:t>
              </w:r>
            </w:hyperlink>
          </w:p>
          <w:p>
            <w:pPr/>
            <w:r>
              <w:rPr/>
              <w:t xml:space="preserve">Article dans une revue</w:t>
            </w:r>
            <w:r>
              <w:rPr/>
              <w:t xml:space="preserve"> (article de synthèse)</w:t>
            </w:r>
          </w:p>
          <w:p>
            <w:pPr/>
            <w:hyperlink r:id="rId21" w:history="1">
              <w:r>
                <w:rPr>
                  <w:color w:val="#410a8c"/>
                  <w:u w:val="single"/>
                </w:rPr>
                <w:t xml:space="preserve">hal-04495275v1</w:t>
              </w:r>
            </w:hyperlink>
          </w:p>
        </w:tc>
      </w:tr>
      <w:tr>
        <w:trPr/>
        <w:tc>
          <w:tcPr>
            <w:noWrap/>
          </w:tcPr>
          <w:p>
            <w:pPr>
              <w:spacing w:after="200"/>
            </w:pPr>
            <w:hyperlink r:id="rId28" w:history="1">
              <w:r>
                <w:rPr>
                  <w:color w:val="1e198e"/>
                  <w:b w:val="1"/>
                  <w:bCs w:val="1"/>
                  <w:u w:val="single"/>
                </w:rPr>
                <w:t xml:space="preserve">Éleveurs et vaches dans l’épaisseur et l’accélération du temps. Quand le progrès génétique n’attend pas</w:t>
              </w:r>
            </w:hyperlink>
          </w:p>
          <w:p>
            <w:pPr/>
            <w:hyperlink r:id="rId29" w:history="1">
              <w:r>
                <w:rPr>
                  <w:color w:val="#410a8c"/>
                  <w:u w:val="single"/>
                </w:rPr>
                <w:t xml:space="preserve">Claire Gaillard</w:t>
              </w:r>
            </w:hyperlink>
            <w:r>
              <w:rPr/>
              <w:t xml:space="preserve">,</w:t>
            </w:r>
            <w:hyperlink r:id="rId8" w:history="1">
              <w:r>
                <w:rPr>
                  <w:color w:val="#410a8c"/>
                  <w:u w:val="single"/>
                </w:rPr>
                <w:t xml:space="preserve">Sandrine Petit</w:t>
              </w:r>
            </w:hyperlink>
            <w:r>
              <w:rPr/>
              <w:t xml:space="preserve">,</w:t>
            </w:r>
            <w:hyperlink r:id="rId9" w:history="1">
              <w:r>
                <w:rPr>
                  <w:color w:val="#410a8c"/>
                  <w:u w:val="single"/>
                </w:rPr>
                <w:t xml:space="preserve">Catherine Mougenot</w:t>
              </w:r>
            </w:hyperlink>
          </w:p>
          <w:p>
            <w:pPr/>
            <w:r>
              <w:rPr>
                <w:i w:val="1"/>
                <w:iCs w:val="1"/>
              </w:rPr>
              <w:t xml:space="preserve">Natures Sciences Sociétés</w:t>
            </w:r>
            <w:r>
              <w:rPr/>
              <w:t xml:space="preserve">, 2023, 31 (4), pp.467-476. </w:t>
            </w:r>
            <w:hyperlink r:id="rId30" w:history="1">
              <w:r>
                <w:rPr>
                  <w:color w:val="#410a8c"/>
                  <w:u w:val="single"/>
                </w:rPr>
                <w:t xml:space="preserve">⟨10.1051/nss/2024009⟩</w:t>
              </w:r>
            </w:hyperlink>
          </w:p>
          <w:p>
            <w:pPr/>
            <w:r>
              <w:rPr/>
              <w:t xml:space="preserve">Article dans une revue</w:t>
            </w:r>
          </w:p>
          <w:p>
            <w:pPr/>
            <w:hyperlink r:id="rId28" w:history="1">
              <w:r>
                <w:rPr>
                  <w:color w:val="#410a8c"/>
                  <w:u w:val="single"/>
                </w:rPr>
                <w:t xml:space="preserve">hal-04663970v1</w:t>
              </w:r>
            </w:hyperlink>
          </w:p>
        </w:tc>
      </w:tr>
      <w:tr>
        <w:trPr/>
        <w:tc>
          <w:tcPr>
            <w:noWrap/>
          </w:tcPr>
          <w:p>
            <w:pPr>
              <w:spacing w:after="200"/>
            </w:pPr>
            <w:hyperlink r:id="rId31" w:history="1">
              <w:r>
                <w:rPr>
                  <w:color w:val="1e198e"/>
                  <w:b w:val="1"/>
                  <w:bCs w:val="1"/>
                  <w:u w:val="single"/>
                </w:rPr>
                <w:t xml:space="preserve">Changing local climate patterns through hail suppression systems: conflict and inequalities between farmers and wine producers in the Burgundy Region (France)</w:t>
              </w:r>
            </w:hyperlink>
          </w:p>
          <w:p>
            <w:pPr/>
            <w:hyperlink r:id="rId8" w:history="1">
              <w:r>
                <w:rPr>
                  <w:color w:val="#410a8c"/>
                  <w:u w:val="single"/>
                </w:rPr>
                <w:t xml:space="preserve">Sandrine Petit</w:t>
              </w:r>
            </w:hyperlink>
            <w:r>
              <w:rPr/>
              <w:t xml:space="preserve">,</w:t>
            </w:r>
            <w:hyperlink r:id="rId32" w:history="1">
              <w:r>
                <w:rPr>
                  <w:color w:val="#410a8c"/>
                  <w:u w:val="single"/>
                </w:rPr>
                <w:t xml:space="preserve">Thierry Castel</w:t>
              </w:r>
            </w:hyperlink>
            <w:r>
              <w:rPr/>
              <w:t xml:space="preserve">,</w:t>
            </w:r>
            <w:hyperlink r:id="rId19" w:history="1">
              <w:r>
                <w:rPr>
                  <w:color w:val="#410a8c"/>
                  <w:u w:val="single"/>
                </w:rPr>
                <w:t xml:space="preserve">Gabrielle Henrion</w:t>
              </w:r>
            </w:hyperlink>
            <w:r>
              <w:rPr/>
              <w:t xml:space="preserve">,</w:t>
            </w:r>
            <w:hyperlink r:id="rId33" w:history="1">
              <w:r>
                <w:rPr>
                  <w:color w:val="#410a8c"/>
                  <w:u w:val="single"/>
                </w:rPr>
                <w:t xml:space="preserve">Yves Richard</w:t>
              </w:r>
            </w:hyperlink>
            <w:r>
              <w:rPr/>
              <w:t xml:space="preserve">,</w:t>
            </w:r>
            <w:hyperlink r:id="rId34" w:history="1">
              <w:r>
                <w:rPr>
                  <w:color w:val="#410a8c"/>
                  <w:u w:val="single"/>
                </w:rPr>
                <w:t xml:space="preserve">Mamadou Traore</w:t>
              </w:r>
            </w:hyperlink>
            <w:r>
              <w:rPr/>
              <w:t xml:space="preserve">et al.</w:t>
            </w:r>
          </w:p>
          <w:p>
            <w:pPr/>
            <w:r>
              <w:rPr>
                <w:i w:val="1"/>
                <w:iCs w:val="1"/>
              </w:rPr>
              <w:t xml:space="preserve">Regional Environmental Change</w:t>
            </w:r>
            <w:r>
              <w:rPr/>
              <w:t xml:space="preserve">, 2023, 23 (3), pp.89. </w:t>
            </w:r>
            <w:hyperlink r:id="rId35" w:history="1">
              <w:r>
                <w:rPr>
                  <w:color w:val="#410a8c"/>
                  <w:u w:val="single"/>
                </w:rPr>
                <w:t xml:space="preserve">⟨10.1007/s10113-023-02076-5⟩</w:t>
              </w:r>
            </w:hyperlink>
          </w:p>
          <w:p>
            <w:pPr/>
            <w:r>
              <w:rPr/>
              <w:t xml:space="preserve">Article dans une revue</w:t>
            </w:r>
          </w:p>
          <w:p>
            <w:pPr/>
            <w:hyperlink r:id="rId31" w:history="1">
              <w:r>
                <w:rPr>
                  <w:color w:val="#410a8c"/>
                  <w:u w:val="single"/>
                </w:rPr>
                <w:t xml:space="preserve">hal-04141476v1</w:t>
              </w:r>
            </w:hyperlink>
          </w:p>
        </w:tc>
      </w:tr>
      <w:tr>
        <w:trPr/>
        <w:tc>
          <w:tcPr>
            <w:noWrap/>
          </w:tcPr>
          <w:p>
            <w:pPr>
              <w:spacing w:after="200"/>
            </w:pPr>
            <w:hyperlink r:id="rId36" w:history="1">
              <w:r>
                <w:rPr>
                  <w:color w:val="1e198e"/>
                  <w:b w:val="1"/>
                  <w:bCs w:val="1"/>
                  <w:u w:val="single"/>
                </w:rPr>
                <w:t xml:space="preserve">Dijon, « ville sur la Saône ». Frontières urbaines, réseaux d’eau potable et territoires de la ressource en eau</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37" w:history="1">
              <w:r>
                <w:rPr>
                  <w:color w:val="#410a8c"/>
                  <w:u w:val="single"/>
                </w:rPr>
                <w:t xml:space="preserve">Emmanuel Dumont</w:t>
              </w:r>
            </w:hyperlink>
          </w:p>
          <w:p>
            <w:pPr/>
            <w:r>
              <w:rPr>
                <w:i w:val="1"/>
                <w:iCs w:val="1"/>
              </w:rPr>
              <w:t xml:space="preserve">EchoGéo</w:t>
            </w:r>
            <w:r>
              <w:rPr/>
              <w:t xml:space="preserve">, 2021, Les enjeux de l'alimentation en eau potable des villes, 57, pp.1-19. </w:t>
            </w:r>
            <w:hyperlink r:id="rId38" w:history="1">
              <w:r>
                <w:rPr>
                  <w:color w:val="#410a8c"/>
                  <w:u w:val="single"/>
                </w:rPr>
                <w:t xml:space="preserve">⟨10.4000/echogeo.22404⟩</w:t>
              </w:r>
            </w:hyperlink>
          </w:p>
          <w:p>
            <w:pPr/>
            <w:r>
              <w:rPr/>
              <w:t xml:space="preserve">Article dans une revue</w:t>
            </w:r>
          </w:p>
          <w:p>
            <w:pPr/>
            <w:hyperlink r:id="rId36" w:history="1">
              <w:r>
                <w:rPr>
                  <w:color w:val="#410a8c"/>
                  <w:u w:val="single"/>
                </w:rPr>
                <w:t xml:space="preserve">hal-03432340v1</w:t>
              </w:r>
            </w:hyperlink>
          </w:p>
        </w:tc>
      </w:tr>
      <w:tr>
        <w:trPr/>
        <w:tc>
          <w:tcPr>
            <w:noWrap/>
          </w:tcPr>
          <w:p>
            <w:pPr>
              <w:spacing w:after="200"/>
            </w:pPr>
            <w:hyperlink r:id="rId39" w:history="1">
              <w:r>
                <w:rPr>
                  <w:color w:val="1e198e"/>
                  <w:b w:val="1"/>
                  <w:bCs w:val="1"/>
                  <w:u w:val="single"/>
                </w:rPr>
                <w:t xml:space="preserve">Le &amp;quot;coup d'oeil&amp;quot; de l'éleveur et l'élevage de précision</w:t>
              </w:r>
            </w:hyperlink>
          </w:p>
          <w:p>
            <w:pP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r>
              <w:rPr/>
              <w:t xml:space="preserve">,</w:t>
            </w:r>
            <w:hyperlink r:id="rId29" w:history="1">
              <w:r>
                <w:rPr>
                  <w:color w:val="#410a8c"/>
                  <w:u w:val="single"/>
                </w:rPr>
                <w:t xml:space="preserve">Claire Gaillard</w:t>
              </w:r>
            </w:hyperlink>
          </w:p>
          <w:p>
            <w:pPr/>
            <w:r>
              <w:rPr>
                <w:i w:val="1"/>
                <w:iCs w:val="1"/>
              </w:rPr>
              <w:t xml:space="preserve">Transrural Initiatives</w:t>
            </w:r>
            <w:r>
              <w:rPr/>
              <w:t xml:space="preserve">, 2021, février-mars (484), pp.XII</w:t>
            </w:r>
          </w:p>
          <w:p>
            <w:pPr/>
            <w:r>
              <w:rPr/>
              <w:t xml:space="preserve">Article dans une revue</w:t>
            </w:r>
          </w:p>
          <w:p>
            <w:pPr/>
            <w:hyperlink r:id="rId39" w:history="1">
              <w:r>
                <w:rPr>
                  <w:color w:val="#410a8c"/>
                  <w:u w:val="single"/>
                </w:rPr>
                <w:t xml:space="preserve">hal-03222076v1</w:t>
              </w:r>
            </w:hyperlink>
          </w:p>
        </w:tc>
      </w:tr>
      <w:tr>
        <w:trPr/>
        <w:tc>
          <w:tcPr>
            <w:noWrap/>
          </w:tcPr>
          <w:p>
            <w:pPr>
              <w:spacing w:after="200"/>
            </w:pPr>
            <w:hyperlink r:id="rId40" w:history="1">
              <w:r>
                <w:rPr>
                  <w:color w:val="1e198e"/>
                  <w:b w:val="1"/>
                  <w:bCs w:val="1"/>
                  <w:u w:val="single"/>
                </w:rPr>
                <w:t xml:space="preserve">Faire territoire en périphérie. De la centralité du travail en élevage</w:t>
              </w:r>
            </w:hyperlink>
          </w:p>
          <w:p>
            <w:pPr/>
            <w:hyperlink r:id="rId8" w:history="1">
              <w:r>
                <w:rPr>
                  <w:color w:val="#410a8c"/>
                  <w:u w:val="single"/>
                </w:rPr>
                <w:t xml:space="preserve">Sandrine Petit</w:t>
              </w:r>
            </w:hyperlink>
            <w:r>
              <w:rPr/>
              <w:t xml:space="preserve">,</w:t>
            </w:r>
            <w:hyperlink r:id="rId41" w:history="1">
              <w:r>
                <w:rPr>
                  <w:color w:val="#410a8c"/>
                  <w:u w:val="single"/>
                </w:rPr>
                <w:t xml:space="preserve">Lucie Dupre</w:t>
              </w:r>
            </w:hyperlink>
            <w:r>
              <w:rPr/>
              <w:t xml:space="preserve">,</w:t>
            </w:r>
            <w:hyperlink r:id="rId42" w:history="1">
              <w:r>
                <w:rPr>
                  <w:color w:val="#410a8c"/>
                  <w:u w:val="single"/>
                </w:rPr>
                <w:t xml:space="preserve">Catherine Husson</w:t>
              </w:r>
            </w:hyperlink>
            <w:r>
              <w:rPr/>
              <w:t xml:space="preserve">,</w:t>
            </w:r>
            <w:hyperlink r:id="rId29" w:history="1">
              <w:r>
                <w:rPr>
                  <w:color w:val="#410a8c"/>
                  <w:u w:val="single"/>
                </w:rPr>
                <w:t xml:space="preserve">Claire Gaillard</w:t>
              </w:r>
            </w:hyperlink>
          </w:p>
          <w:p>
            <w:pPr/>
            <w:r>
              <w:rPr>
                <w:i w:val="1"/>
                <w:iCs w:val="1"/>
              </w:rPr>
              <w:t xml:space="preserve">Les Mondes du travail </w:t>
            </w:r>
            <w:r>
              <w:rPr/>
              <w:t xml:space="preserve">, 2021, 27, pp.79-94</w:t>
            </w:r>
          </w:p>
          <w:p>
            <w:pPr/>
            <w:r>
              <w:rPr/>
              <w:t xml:space="preserve">Article dans une revue</w:t>
            </w:r>
          </w:p>
          <w:p>
            <w:pPr/>
            <w:hyperlink r:id="rId40" w:history="1">
              <w:r>
                <w:rPr>
                  <w:color w:val="#410a8c"/>
                  <w:u w:val="single"/>
                </w:rPr>
                <w:t xml:space="preserve">hal-03538536v1</w:t>
              </w:r>
            </w:hyperlink>
          </w:p>
        </w:tc>
      </w:tr>
      <w:tr>
        <w:trPr/>
        <w:tc>
          <w:tcPr>
            <w:noWrap/>
          </w:tcPr>
          <w:p>
            <w:pPr>
              <w:spacing w:after="200"/>
            </w:pPr>
            <w:hyperlink r:id="rId43" w:history="1">
              <w:r>
                <w:rPr>
                  <w:color w:val="1e198e"/>
                  <w:b w:val="1"/>
                  <w:bCs w:val="1"/>
                  <w:u w:val="single"/>
                </w:rPr>
                <w:t xml:space="preserve">Le « coup d’œil » de l’éleveur est-il menacé par l’élevage de précision ?</w:t>
              </w:r>
            </w:hyperlink>
          </w:p>
          <w:p>
            <w:pP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r>
              <w:rPr/>
              <w:t xml:space="preserve">,</w:t>
            </w:r>
            <w:hyperlink r:id="rId29" w:history="1">
              <w:r>
                <w:rPr>
                  <w:color w:val="#410a8c"/>
                  <w:u w:val="single"/>
                </w:rPr>
                <w:t xml:space="preserve">Claire Gaillard</w:t>
              </w:r>
            </w:hyperlink>
          </w:p>
          <w:p>
            <w:pPr/>
            <w:r>
              <w:rPr>
                <w:i w:val="1"/>
                <w:iCs w:val="1"/>
              </w:rPr>
              <w:t xml:space="preserve">Activités</w:t>
            </w:r>
            <w:r>
              <w:rPr/>
              <w:t xml:space="preserve">, 2020, 17 (2), pp.1-21. </w:t>
            </w:r>
            <w:hyperlink r:id="rId44" w:history="1">
              <w:r>
                <w:rPr>
                  <w:color w:val="#410a8c"/>
                  <w:u w:val="single"/>
                </w:rPr>
                <w:t xml:space="preserve">⟨10.4000/activites.5693⟩</w:t>
              </w:r>
            </w:hyperlink>
          </w:p>
          <w:p>
            <w:pPr/>
            <w:r>
              <w:rPr/>
              <w:t xml:space="preserve">Article dans une revue</w:t>
            </w:r>
          </w:p>
          <w:p>
            <w:pPr/>
            <w:hyperlink r:id="rId43" w:history="1">
              <w:r>
                <w:rPr>
                  <w:color w:val="#410a8c"/>
                  <w:u w:val="single"/>
                </w:rPr>
                <w:t xml:space="preserve">hal-02974821v1</w:t>
              </w:r>
            </w:hyperlink>
          </w:p>
        </w:tc>
      </w:tr>
      <w:tr>
        <w:trPr/>
        <w:tc>
          <w:tcPr>
            <w:noWrap/>
          </w:tcPr>
          <w:p>
            <w:pPr>
              <w:spacing w:after="200"/>
            </w:pPr>
            <w:hyperlink r:id="rId45" w:history="1">
              <w:r>
                <w:rPr>
                  <w:color w:val="1e198e"/>
                  <w:b w:val="1"/>
                  <w:bCs w:val="1"/>
                  <w:u w:val="single"/>
                </w:rPr>
                <w:t xml:space="preserve">Le climat « par procuration ». De l’usage des proxys pour relier les savoirs</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32" w:history="1">
              <w:r>
                <w:rPr>
                  <w:color w:val="#410a8c"/>
                  <w:u w:val="single"/>
                </w:rPr>
                <w:t xml:space="preserve">Thierry Castel</w:t>
              </w:r>
            </w:hyperlink>
            <w:r>
              <w:rPr/>
              <w:t xml:space="preserve">,</w:t>
            </w:r>
            <w:hyperlink r:id="rId33" w:history="1">
              <w:r>
                <w:rPr>
                  <w:color w:val="#410a8c"/>
                  <w:u w:val="single"/>
                </w:rPr>
                <w:t xml:space="preserve">Yves Richard</w:t>
              </w:r>
            </w:hyperlink>
          </w:p>
          <w:p>
            <w:pPr/>
            <w:r>
              <w:rPr>
                <w:i w:val="1"/>
                <w:iCs w:val="1"/>
              </w:rPr>
              <w:t xml:space="preserve">Natures Sciences Sociétés</w:t>
            </w:r>
            <w:r>
              <w:rPr/>
              <w:t xml:space="preserve">, 2020, 28 (1), pp.12-23. </w:t>
            </w:r>
            <w:hyperlink r:id="rId46" w:history="1">
              <w:r>
                <w:rPr>
                  <w:color w:val="#410a8c"/>
                  <w:u w:val="single"/>
                </w:rPr>
                <w:t xml:space="preserve">⟨10.1051/nss/2020016⟩</w:t>
              </w:r>
            </w:hyperlink>
          </w:p>
          <w:p>
            <w:pPr/>
            <w:r>
              <w:rPr/>
              <w:t xml:space="preserve">Article dans une revue</w:t>
            </w:r>
          </w:p>
          <w:p>
            <w:pPr/>
            <w:hyperlink r:id="rId45" w:history="1">
              <w:r>
                <w:rPr>
                  <w:color w:val="#410a8c"/>
                  <w:u w:val="single"/>
                </w:rPr>
                <w:t xml:space="preserve">hal-02920443v1</w:t>
              </w:r>
            </w:hyperlink>
          </w:p>
        </w:tc>
      </w:tr>
      <w:tr>
        <w:trPr/>
        <w:tc>
          <w:tcPr>
            <w:noWrap/>
          </w:tcPr>
          <w:p>
            <w:pPr>
              <w:spacing w:after="200"/>
            </w:pPr>
            <w:hyperlink r:id="rId47" w:history="1">
              <w:r>
                <w:rPr>
                  <w:color w:val="1e198e"/>
                  <w:b w:val="1"/>
                  <w:bCs w:val="1"/>
                  <w:u w:val="single"/>
                </w:rPr>
                <w:t xml:space="preserve">Des élevages sous les fumées des industries du Creusot. La justice environnementale à rebours</w:t>
              </w:r>
            </w:hyperlink>
          </w:p>
          <w:p>
            <w:pPr/>
            <w:hyperlink r:id="rId8" w:history="1">
              <w:r>
                <w:rPr>
                  <w:color w:val="#410a8c"/>
                  <w:u w:val="single"/>
                </w:rPr>
                <w:t xml:space="preserve">Sandrine Petit</w:t>
              </w:r>
            </w:hyperlink>
          </w:p>
          <w:p>
            <w:pPr/>
            <w:r>
              <w:rPr>
                <w:i w:val="1"/>
                <w:iCs w:val="1"/>
              </w:rPr>
              <w:t xml:space="preserve">VertigO : La revue électronique en sciences de l'environnement</w:t>
            </w:r>
            <w:r>
              <w:rPr/>
              <w:t xml:space="preserve">, 2019, 19 (1), pp.1-20. </w:t>
            </w:r>
            <w:hyperlink r:id="rId48" w:history="1">
              <w:r>
                <w:rPr>
                  <w:color w:val="#410a8c"/>
                  <w:u w:val="single"/>
                </w:rPr>
                <w:t xml:space="preserve">⟨10.4000/vertigo.24247⟩</w:t>
              </w:r>
            </w:hyperlink>
          </w:p>
          <w:p>
            <w:pPr/>
            <w:r>
              <w:rPr/>
              <w:t xml:space="preserve">Article dans une revue</w:t>
            </w:r>
          </w:p>
          <w:p>
            <w:pPr/>
            <w:hyperlink r:id="rId47" w:history="1">
              <w:r>
                <w:rPr>
                  <w:color w:val="#410a8c"/>
                  <w:u w:val="single"/>
                </w:rPr>
                <w:t xml:space="preserve">hal-02282319v1</w:t>
              </w:r>
            </w:hyperlink>
          </w:p>
        </w:tc>
      </w:tr>
      <w:tr>
        <w:trPr/>
        <w:tc>
          <w:tcPr>
            <w:noWrap/>
          </w:tcPr>
          <w:p>
            <w:pPr>
              <w:spacing w:after="200"/>
            </w:pPr>
            <w:hyperlink r:id="rId49" w:history="1">
              <w:r>
                <w:rPr>
                  <w:color w:val="1e198e"/>
                  <w:b w:val="1"/>
                  <w:bCs w:val="1"/>
                  <w:u w:val="single"/>
                </w:rPr>
                <w:t xml:space="preserve">Nature et agriculture: représentations croisées et contingence des temps</w:t>
              </w:r>
            </w:hyperlink>
          </w:p>
          <w:p>
            <w:pPr/>
            <w:hyperlink r:id="rId8" w:history="1">
              <w:r>
                <w:rPr>
                  <w:color w:val="#410a8c"/>
                  <w:u w:val="single"/>
                </w:rPr>
                <w:t xml:space="preserve">Sandrine Petit</w:t>
              </w:r>
            </w:hyperlink>
          </w:p>
          <w:p>
            <w:pPr/>
            <w:r>
              <w:rPr>
                <w:i w:val="1"/>
                <w:iCs w:val="1"/>
              </w:rPr>
              <w:t xml:space="preserve">Bulletin de l'Association de géographes français</w:t>
            </w:r>
            <w:r>
              <w:rPr/>
              <w:t xml:space="preserve">, 2019, 96 (2), pp.217-230</w:t>
            </w:r>
          </w:p>
          <w:p>
            <w:pPr/>
            <w:r>
              <w:rPr/>
              <w:t xml:space="preserve">Article dans une revue</w:t>
            </w:r>
          </w:p>
          <w:p>
            <w:pPr/>
            <w:hyperlink r:id="rId49" w:history="1">
              <w:r>
                <w:rPr>
                  <w:color w:val="#410a8c"/>
                  <w:u w:val="single"/>
                </w:rPr>
                <w:t xml:space="preserve">hal-02340442v1</w:t>
              </w:r>
            </w:hyperlink>
          </w:p>
        </w:tc>
      </w:tr>
      <w:tr>
        <w:trPr/>
        <w:tc>
          <w:tcPr>
            <w:noWrap/>
          </w:tcPr>
          <w:p>
            <w:pPr>
              <w:spacing w:after="200"/>
            </w:pPr>
            <w:hyperlink r:id="rId50" w:history="1">
              <w:r>
                <w:rPr>
                  <w:color w:val="1e198e"/>
                  <w:b w:val="1"/>
                  <w:bCs w:val="1"/>
                  <w:u w:val="single"/>
                </w:rPr>
                <w:t xml:space="preserve">Innover en élevage AOP Comté : à chacun son style</w:t>
              </w:r>
            </w:hyperlink>
          </w:p>
          <w:p>
            <w:pPr/>
            <w:hyperlink r:id="rId8" w:history="1">
              <w:r>
                <w:rPr>
                  <w:color w:val="#410a8c"/>
                  <w:u w:val="single"/>
                </w:rPr>
                <w:t xml:space="preserve">Sandrine Petit</w:t>
              </w:r>
            </w:hyperlink>
            <w:r>
              <w:rPr/>
              <w:t xml:space="preserve">,</w:t>
            </w:r>
            <w:hyperlink r:id="rId29" w:history="1">
              <w:r>
                <w:rPr>
                  <w:color w:val="#410a8c"/>
                  <w:u w:val="single"/>
                </w:rPr>
                <w:t xml:space="preserve">Claire Gaillard</w:t>
              </w:r>
            </w:hyperlink>
            <w:r>
              <w:rPr/>
              <w:t xml:space="preserve">,</w:t>
            </w:r>
            <w:hyperlink r:id="rId9" w:history="1">
              <w:r>
                <w:rPr>
                  <w:color w:val="#410a8c"/>
                  <w:u w:val="single"/>
                </w:rPr>
                <w:t xml:space="preserve">Catherine Mougenot</w:t>
              </w:r>
            </w:hyperlink>
          </w:p>
          <w:p>
            <w:pPr/>
            <w:r>
              <w:rPr>
                <w:i w:val="1"/>
                <w:iCs w:val="1"/>
              </w:rPr>
              <w:t xml:space="preserve">Géocarrefour - Revue de géographie de Lyon</w:t>
            </w:r>
            <w:r>
              <w:rPr/>
              <w:t xml:space="preserve">, 2018, 92 (3), pp.1-16. </w:t>
            </w:r>
            <w:hyperlink r:id="rId51" w:history="1">
              <w:r>
                <w:rPr>
                  <w:color w:val="#410a8c"/>
                  <w:u w:val="single"/>
                </w:rPr>
                <w:t xml:space="preserve">⟨10.4000/geocarrefour.10780⟩</w:t>
              </w:r>
            </w:hyperlink>
          </w:p>
          <w:p>
            <w:pPr/>
            <w:r>
              <w:rPr/>
              <w:t xml:space="preserve">Article dans une revue</w:t>
            </w:r>
          </w:p>
          <w:p>
            <w:pPr/>
            <w:hyperlink r:id="rId50" w:history="1">
              <w:r>
                <w:rPr>
                  <w:color w:val="#410a8c"/>
                  <w:u w:val="single"/>
                </w:rPr>
                <w:t xml:space="preserve">hal-02010137v1</w:t>
              </w:r>
            </w:hyperlink>
          </w:p>
        </w:tc>
      </w:tr>
      <w:tr>
        <w:trPr/>
        <w:tc>
          <w:tcPr>
            <w:noWrap/>
          </w:tcPr>
          <w:p>
            <w:pPr>
              <w:spacing w:after="200"/>
            </w:pPr>
            <w:hyperlink r:id="rId52" w:history="1">
              <w:r>
                <w:rPr>
                  <w:color w:val="1e198e"/>
                  <w:b w:val="1"/>
                  <w:bCs w:val="1"/>
                  <w:u w:val="single"/>
                </w:rPr>
                <w:t xml:space="preserve">Quand le design territorial réinvente la gestion de l’eau et l’alimentation de proximité</w:t>
              </w:r>
            </w:hyperlink>
          </w:p>
          <w:p>
            <w:pPr/>
            <w:hyperlink r:id="rId17" w:history="1">
              <w:r>
                <w:rPr>
                  <w:color w:val="#410a8c"/>
                  <w:u w:val="single"/>
                </w:rPr>
                <w:t xml:space="preserve">Marie-Hélène Vergote</w:t>
              </w:r>
            </w:hyperlink>
            <w:r>
              <w:rPr/>
              <w:t xml:space="preserve">,</w:t>
            </w:r>
            <w:hyperlink r:id="rId8" w:history="1">
              <w:r>
                <w:rPr>
                  <w:color w:val="#410a8c"/>
                  <w:u w:val="single"/>
                </w:rPr>
                <w:t xml:space="preserve">Sandrine Petit</w:t>
              </w:r>
            </w:hyperlink>
          </w:p>
          <w:p>
            <w:pPr/>
            <w:r>
              <w:rPr>
                <w:i w:val="1"/>
                <w:iCs w:val="1"/>
              </w:rPr>
              <w:t xml:space="preserve">Agronomie, Environnement &amp; Sociétés</w:t>
            </w:r>
            <w:r>
              <w:rPr/>
              <w:t xml:space="preserve">, 2018, 8 (2)</w:t>
            </w:r>
          </w:p>
          <w:p>
            <w:pPr/>
            <w:r>
              <w:rPr/>
              <w:t xml:space="preserve">Article dans une revue</w:t>
            </w:r>
          </w:p>
          <w:p>
            <w:pPr/>
            <w:hyperlink r:id="rId52" w:history="1">
              <w:r>
                <w:rPr>
                  <w:color w:val="#410a8c"/>
                  <w:u w:val="single"/>
                </w:rPr>
                <w:t xml:space="preserve">hal-01962852v1</w:t>
              </w:r>
            </w:hyperlink>
          </w:p>
        </w:tc>
      </w:tr>
      <w:tr>
        <w:trPr/>
        <w:tc>
          <w:tcPr>
            <w:noWrap/>
          </w:tcPr>
          <w:p>
            <w:pPr>
              <w:spacing w:after="200"/>
            </w:pPr>
            <w:hyperlink r:id="rId53" w:history="1">
              <w:r>
                <w:rPr>
                  <w:color w:val="1e198e"/>
                  <w:b w:val="1"/>
                  <w:bCs w:val="1"/>
                  <w:u w:val="single"/>
                </w:rPr>
                <w:t xml:space="preserve">Quand les recherches en sciences sociales s’invitent dans la gestion de l’eau</w:t>
              </w:r>
            </w:hyperlink>
          </w:p>
          <w:p>
            <w:pPr/>
            <w:hyperlink r:id="rId54" w:history="1">
              <w:r>
                <w:rPr>
                  <w:color w:val="#410a8c"/>
                  <w:u w:val="single"/>
                </w:rPr>
                <w:t xml:space="preserve">Fabienne Barataud</w:t>
              </w:r>
            </w:hyperlink>
            <w:r>
              <w:rPr/>
              <w:t xml:space="preserve">,</w:t>
            </w:r>
            <w:hyperlink r:id="rId55" w:history="1">
              <w:r>
                <w:rPr>
                  <w:color w:val="#410a8c"/>
                  <w:u w:val="single"/>
                </w:rPr>
                <w:t xml:space="preserve">Florence Hellec</w:t>
              </w:r>
            </w:hyperlink>
            <w:r>
              <w:rPr/>
              <w:t xml:space="preserve">,</w:t>
            </w:r>
            <w:hyperlink r:id="rId56" w:history="1">
              <w:r>
                <w:rPr>
                  <w:color w:val="#410a8c"/>
                  <w:u w:val="single"/>
                </w:rPr>
                <w:t xml:space="preserve">Alix Levain</w:t>
              </w:r>
            </w:hyperlink>
            <w:r>
              <w:rPr/>
              <w:t xml:space="preserve">,</w:t>
            </w:r>
            <w:hyperlink r:id="rId8" w:history="1">
              <w:r>
                <w:rPr>
                  <w:color w:val="#410a8c"/>
                  <w:u w:val="single"/>
                </w:rPr>
                <w:t xml:space="preserve">Sandrine Petit</w:t>
              </w:r>
            </w:hyperlink>
          </w:p>
          <w:p>
            <w:pPr/>
            <w:r>
              <w:rPr>
                <w:i w:val="1"/>
                <w:iCs w:val="1"/>
              </w:rPr>
              <w:t xml:space="preserve">Natures Sciences Sociétés</w:t>
            </w:r>
            <w:r>
              <w:rPr/>
              <w:t xml:space="preserve">, 2018, 26 (4), pp.395-406. </w:t>
            </w:r>
            <w:hyperlink r:id="rId57" w:history="1">
              <w:r>
                <w:rPr>
                  <w:color w:val="#410a8c"/>
                  <w:u w:val="single"/>
                </w:rPr>
                <w:t xml:space="preserve">⟨10.1051/nss/2018054⟩</w:t>
              </w:r>
            </w:hyperlink>
          </w:p>
          <w:p>
            <w:pPr/>
            <w:r>
              <w:rPr/>
              <w:t xml:space="preserve">Article dans une revue</w:t>
            </w:r>
          </w:p>
          <w:p>
            <w:pPr/>
            <w:hyperlink r:id="rId53" w:history="1">
              <w:r>
                <w:rPr>
                  <w:color w:val="#410a8c"/>
                  <w:u w:val="single"/>
                </w:rPr>
                <w:t xml:space="preserve">hal-02138321v1</w:t>
              </w:r>
            </w:hyperlink>
          </w:p>
        </w:tc>
      </w:tr>
      <w:tr>
        <w:trPr/>
        <w:tc>
          <w:tcPr>
            <w:noWrap/>
          </w:tcPr>
          <w:p>
            <w:pPr>
              <w:spacing w:after="200"/>
            </w:pPr>
            <w:hyperlink r:id="rId58" w:history="1">
              <w:r>
                <w:rPr>
                  <w:color w:val="1e198e"/>
                  <w:b w:val="1"/>
                  <w:bCs w:val="1"/>
                  <w:u w:val="single"/>
                </w:rPr>
                <w:t xml:space="preserve">Les agriculteurs et la rivière : irriguer, regarder, anticiper. Enquête en Côte d’Or, en périphérie de Dijon</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Géocarrefour - Revue de géographie de Lyon</w:t>
            </w:r>
            <w:r>
              <w:rPr/>
              <w:t xml:space="preserve">, 2018, 92 (1), pp.1-19. </w:t>
            </w:r>
            <w:hyperlink r:id="rId59" w:history="1">
              <w:r>
                <w:rPr>
                  <w:color w:val="#410a8c"/>
                  <w:u w:val="single"/>
                </w:rPr>
                <w:t xml:space="preserve">⟨10.4000/geocarrefour.10475⟩</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hal-01860875v1</w:t>
              </w:r>
            </w:hyperlink>
          </w:p>
        </w:tc>
      </w:tr>
      <w:tr>
        <w:trPr/>
        <w:tc>
          <w:tcPr>
            <w:noWrap/>
          </w:tcPr>
          <w:p>
            <w:pPr>
              <w:spacing w:after="200"/>
            </w:pPr>
            <w:hyperlink r:id="rId61" w:history="1">
              <w:r>
                <w:rPr>
                  <w:color w:val="1e198e"/>
                  <w:b w:val="1"/>
                  <w:bCs w:val="1"/>
                  <w:u w:val="single"/>
                </w:rPr>
                <w:t xml:space="preserve">Le fromage de Comté dans l’ère du temps</w:t>
              </w:r>
            </w:hyperlink>
          </w:p>
          <w:p>
            <w:pPr/>
            <w:hyperlink r:id="rId29" w:history="1">
              <w:r>
                <w:rPr>
                  <w:color w:val="#410a8c"/>
                  <w:u w:val="single"/>
                </w:rPr>
                <w:t xml:space="preserve">Claire Gaillard</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Temporalités : revue de sciences sociales et humaines</w:t>
            </w:r>
            <w:r>
              <w:rPr/>
              <w:t xml:space="preserve">, 2018, 28, pp.1-15. </w:t>
            </w:r>
            <w:hyperlink r:id="rId62" w:history="1">
              <w:r>
                <w:rPr>
                  <w:color w:val="#410a8c"/>
                  <w:u w:val="single"/>
                </w:rPr>
                <w:t xml:space="preserve">⟨10.4000/temporalites.5377⟩</w:t>
              </w:r>
            </w:hyperlink>
          </w:p>
          <w:p>
            <w:pPr/>
            <w:r>
              <w:rPr/>
              <w:t xml:space="preserve">Article dans une revue</w:t>
            </w:r>
          </w:p>
          <w:p>
            <w:pPr/>
            <w:hyperlink r:id="rId61" w:history="1">
              <w:r>
                <w:rPr>
                  <w:color w:val="#410a8c"/>
                  <w:u w:val="single"/>
                </w:rPr>
                <w:t xml:space="preserve">hal-02093377v1</w:t>
              </w:r>
            </w:hyperlink>
          </w:p>
        </w:tc>
      </w:tr>
      <w:tr>
        <w:trPr/>
        <w:tc>
          <w:tcPr>
            <w:noWrap/>
          </w:tcPr>
          <w:p>
            <w:pPr>
              <w:spacing w:after="200"/>
            </w:pPr>
            <w:hyperlink r:id="rId63" w:history="1">
              <w:r>
                <w:rPr>
                  <w:color w:val="1e198e"/>
                  <w:b w:val="1"/>
                  <w:bCs w:val="1"/>
                  <w:u w:val="single"/>
                </w:rPr>
                <w:t xml:space="preserve">De la modernité à traire encore ses vaches</w:t>
              </w:r>
            </w:hyperlink>
          </w:p>
          <w:p>
            <w:pPr/>
            <w:hyperlink r:id="rId29" w:history="1">
              <w:r>
                <w:rPr>
                  <w:color w:val="#410a8c"/>
                  <w:u w:val="single"/>
                </w:rPr>
                <w:t xml:space="preserve">Claire Gaillard</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Sesame : Sciences et sociétés, alimentation, mondes agricoles et environnement</w:t>
            </w:r>
            <w:r>
              <w:rPr/>
              <w:t xml:space="preserve">, 2018, 4, pp.28-29</w:t>
            </w:r>
          </w:p>
          <w:p>
            <w:pPr/>
            <w:r>
              <w:rPr/>
              <w:t xml:space="preserve">Article dans une revue</w:t>
            </w:r>
          </w:p>
          <w:p>
            <w:pPr/>
            <w:hyperlink r:id="rId63" w:history="1">
              <w:r>
                <w:rPr>
                  <w:color w:val="#410a8c"/>
                  <w:u w:val="single"/>
                </w:rPr>
                <w:t xml:space="preserve">hal-01941285v1</w:t>
              </w:r>
            </w:hyperlink>
          </w:p>
        </w:tc>
      </w:tr>
      <w:tr>
        <w:trPr/>
        <w:tc>
          <w:tcPr>
            <w:noWrap/>
          </w:tcPr>
          <w:p>
            <w:pPr>
              <w:spacing w:after="200"/>
            </w:pPr>
            <w:hyperlink r:id="rId64" w:history="1">
              <w:r>
                <w:rPr>
                  <w:color w:val="1e198e"/>
                  <w:b w:val="1"/>
                  <w:bCs w:val="1"/>
                  <w:u w:val="single"/>
                </w:rPr>
                <w:t xml:space="preserve">Conduire son troupeau en silence</w:t>
              </w:r>
            </w:hyperlink>
          </w:p>
          <w:p>
            <w:pPr/>
            <w:hyperlink r:id="rId8" w:history="1">
              <w:r>
                <w:rPr>
                  <w:color w:val="#410a8c"/>
                  <w:u w:val="single"/>
                </w:rPr>
                <w:t xml:space="preserve">Sandrine Petit</w:t>
              </w:r>
            </w:hyperlink>
          </w:p>
          <w:p>
            <w:pPr/>
            <w:r>
              <w:rPr>
                <w:i w:val="1"/>
                <w:iCs w:val="1"/>
              </w:rPr>
              <w:t xml:space="preserve">Techniques et culture</w:t>
            </w:r>
            <w:r>
              <w:rPr/>
              <w:t xml:space="preserve">, 2018, varia (en ligne)</w:t>
            </w:r>
          </w:p>
          <w:p>
            <w:pPr/>
            <w:r>
              <w:rPr/>
              <w:t xml:space="preserve">Article dans une revue</w:t>
            </w:r>
          </w:p>
          <w:p>
            <w:pPr/>
            <w:hyperlink r:id="rId64" w:history="1">
              <w:r>
                <w:rPr>
                  <w:color w:val="#410a8c"/>
                  <w:u w:val="single"/>
                </w:rPr>
                <w:t xml:space="preserve">hal-02624858v1</w:t>
              </w:r>
            </w:hyperlink>
          </w:p>
        </w:tc>
      </w:tr>
      <w:tr>
        <w:trPr/>
        <w:tc>
          <w:tcPr>
            <w:noWrap/>
          </w:tcPr>
          <w:p>
            <w:pPr>
              <w:spacing w:after="200"/>
            </w:pPr>
            <w:hyperlink r:id="rId65" w:history="1">
              <w:r>
                <w:rPr>
                  <w:color w:val="1e198e"/>
                  <w:b w:val="1"/>
                  <w:bCs w:val="1"/>
                  <w:u w:val="single"/>
                </w:rPr>
                <w:t xml:space="preserve">Design territorial et changement climatique : innover pour s’adapter à une ressource en eau incertaine</w:t>
              </w:r>
            </w:hyperlink>
          </w:p>
          <w:p>
            <w:pPr/>
            <w:hyperlink r:id="rId66" w:history="1">
              <w:r>
                <w:rPr>
                  <w:color w:val="#410a8c"/>
                  <w:u w:val="single"/>
                </w:rPr>
                <w:t xml:space="preserve">François Bertrand</w:t>
              </w:r>
            </w:hyperlink>
            <w:r>
              <w:rPr/>
              <w:t xml:space="preserve">,</w:t>
            </w: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67" w:history="1">
              <w:r>
                <w:rPr>
                  <w:color w:val="#410a8c"/>
                  <w:u w:val="single"/>
                </w:rPr>
                <w:t xml:space="preserve">Jean-Marc Brayer</w:t>
              </w:r>
            </w:hyperlink>
          </w:p>
          <w:p>
            <w:pPr/>
            <w:r>
              <w:rPr>
                <w:i w:val="1"/>
                <w:iCs w:val="1"/>
              </w:rPr>
              <w:t xml:space="preserve">Innovations - Revue d’économie et de management de l'innovation</w:t>
            </w:r>
            <w:r>
              <w:rPr/>
              <w:t xml:space="preserve">, 2017, 2017/3 (54), pp.41-63</w:t>
            </w:r>
          </w:p>
          <w:p>
            <w:pPr/>
            <w:r>
              <w:rPr/>
              <w:t xml:space="preserve">Article dans une revue</w:t>
            </w:r>
          </w:p>
          <w:p>
            <w:pPr/>
            <w:hyperlink r:id="rId65" w:history="1">
              <w:r>
                <w:rPr>
                  <w:color w:val="#410a8c"/>
                  <w:u w:val="single"/>
                </w:rPr>
                <w:t xml:space="preserve">hal-01548775v1</w:t>
              </w:r>
            </w:hyperlink>
          </w:p>
        </w:tc>
      </w:tr>
      <w:tr>
        <w:trPr/>
        <w:tc>
          <w:tcPr>
            <w:noWrap/>
          </w:tcPr>
          <w:p>
            <w:pPr>
              <w:spacing w:after="200"/>
            </w:pPr>
            <w:hyperlink r:id="rId68" w:history="1">
              <w:r>
                <w:rPr>
                  <w:color w:val="1e198e"/>
                  <w:b w:val="1"/>
                  <w:bCs w:val="1"/>
                  <w:u w:val="single"/>
                </w:rPr>
                <w:t xml:space="preserve">Increasing herd sizes on Franche-Comte daily farms place grazing systems under strain</w:t>
              </w:r>
            </w:hyperlink>
          </w:p>
          <w:p>
            <w:pPr/>
            <w:hyperlink r:id="rId29" w:history="1">
              <w:r>
                <w:rPr>
                  <w:color w:val="#410a8c"/>
                  <w:u w:val="single"/>
                </w:rPr>
                <w:t xml:space="preserve">Claire Gaillard</w:t>
              </w:r>
            </w:hyperlink>
            <w:r>
              <w:rPr/>
              <w:t xml:space="preserve">,</w:t>
            </w:r>
            <w:hyperlink r:id="rId69" w:history="1">
              <w:r>
                <w:rPr>
                  <w:color w:val="#410a8c"/>
                  <w:u w:val="single"/>
                </w:rPr>
                <w:t xml:space="preserve">C. Mougenot</w:t>
              </w:r>
            </w:hyperlink>
            <w:r>
              <w:rPr/>
              <w:t xml:space="preserve">,</w:t>
            </w:r>
            <w:hyperlink r:id="rId70" w:history="1">
              <w:r>
                <w:rPr>
                  <w:color w:val="#410a8c"/>
                  <w:u w:val="single"/>
                </w:rPr>
                <w:t xml:space="preserve">Sylvie Granger</w:t>
              </w:r>
            </w:hyperlink>
            <w:r>
              <w:rPr/>
              <w:t xml:space="preserve">,</w:t>
            </w:r>
            <w:hyperlink r:id="rId8" w:history="1">
              <w:r>
                <w:rPr>
                  <w:color w:val="#410a8c"/>
                  <w:u w:val="single"/>
                </w:rPr>
                <w:t xml:space="preserve">Sandrine Petit</w:t>
              </w:r>
            </w:hyperlink>
          </w:p>
          <w:p>
            <w:pPr/>
            <w:r>
              <w:rPr>
                <w:i w:val="1"/>
                <w:iCs w:val="1"/>
              </w:rPr>
              <w:t xml:space="preserve">Fourrages</w:t>
            </w:r>
            <w:r>
              <w:rPr/>
              <w:t xml:space="preserve">, 2017, 230, pp.111--114</w:t>
            </w:r>
          </w:p>
          <w:p>
            <w:pPr/>
            <w:r>
              <w:rPr/>
              <w:t xml:space="preserve">Article dans une revue</w:t>
            </w:r>
          </w:p>
          <w:p>
            <w:pPr/>
            <w:hyperlink r:id="rId68" w:history="1">
              <w:r>
                <w:rPr>
                  <w:color w:val="#410a8c"/>
                  <w:u w:val="single"/>
                </w:rPr>
                <w:t xml:space="preserve">hal-01704637v1</w:t>
              </w:r>
            </w:hyperlink>
          </w:p>
        </w:tc>
      </w:tr>
      <w:tr>
        <w:trPr/>
        <w:tc>
          <w:tcPr>
            <w:noWrap/>
          </w:tcPr>
          <w:p>
            <w:pPr>
              <w:spacing w:after="200"/>
            </w:pPr>
            <w:hyperlink r:id="rId71" w:history="1">
              <w:r>
                <w:rPr>
                  <w:color w:val="1e198e"/>
                  <w:b w:val="1"/>
                  <w:bCs w:val="1"/>
                  <w:u w:val="single"/>
                </w:rPr>
                <w:t xml:space="preserve">La vache Montbéliarde emportée par la génomique</w:t>
              </w:r>
            </w:hyperlink>
          </w:p>
          <w:p>
            <w:pPr/>
            <w:hyperlink r:id="rId29" w:history="1">
              <w:r>
                <w:rPr>
                  <w:color w:val="#410a8c"/>
                  <w:u w:val="single"/>
                </w:rPr>
                <w:t xml:space="preserve">Claire Gaillard</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Sesame : Sciences et sociétés, alimentation, mondes agricoles et environnement</w:t>
            </w:r>
            <w:r>
              <w:rPr/>
              <w:t xml:space="preserve">, 2017, 2, pp.60 - 61</w:t>
            </w:r>
          </w:p>
          <w:p>
            <w:pPr/>
            <w:r>
              <w:rPr/>
              <w:t xml:space="preserve">Article dans une revue</w:t>
            </w:r>
          </w:p>
          <w:p>
            <w:pPr/>
            <w:hyperlink r:id="rId71" w:history="1">
              <w:r>
                <w:rPr>
                  <w:color w:val="#410a8c"/>
                  <w:u w:val="single"/>
                </w:rPr>
                <w:t xml:space="preserve">hal-01944065v1</w:t>
              </w:r>
            </w:hyperlink>
          </w:p>
        </w:tc>
      </w:tr>
      <w:tr>
        <w:trPr/>
        <w:tc>
          <w:tcPr>
            <w:noWrap/>
          </w:tcPr>
          <w:p>
            <w:pPr>
              <w:spacing w:after="200"/>
            </w:pPr>
            <w:hyperlink r:id="rId72" w:history="1">
              <w:r>
                <w:rPr>
                  <w:color w:val="1e198e"/>
                  <w:b w:val="1"/>
                  <w:bCs w:val="1"/>
                  <w:u w:val="single"/>
                </w:rPr>
                <w:t xml:space="preserve">« Le Creusot n’a pas d’eau ». Tensions entre développement économique et capital environnemental sur le temps long</w:t>
              </w:r>
            </w:hyperlink>
          </w:p>
          <w:p>
            <w:pPr/>
            <w:hyperlink r:id="rId8" w:history="1">
              <w:r>
                <w:rPr>
                  <w:color w:val="#410a8c"/>
                  <w:u w:val="single"/>
                </w:rPr>
                <w:t xml:space="preserve">Sandrine Petit</w:t>
              </w:r>
            </w:hyperlink>
          </w:p>
          <w:p>
            <w:pPr/>
            <w:r>
              <w:rPr>
                <w:i w:val="1"/>
                <w:iCs w:val="1"/>
              </w:rPr>
              <w:t xml:space="preserve">Développement durable et territoires</w:t>
            </w:r>
            <w:r>
              <w:rPr/>
              <w:t xml:space="preserve">, 2017, 8 (3), </w:t>
            </w:r>
            <w:hyperlink r:id="rId73" w:history="1">
              <w:r>
                <w:rPr>
                  <w:color w:val="#410a8c"/>
                  <w:u w:val="single"/>
                </w:rPr>
                <w:t xml:space="preserve">⟨10.4000/developpementdurable.11876⟩</w:t>
              </w:r>
            </w:hyperlink>
          </w:p>
          <w:p>
            <w:pPr/>
            <w:r>
              <w:rPr/>
              <w:t xml:space="preserve">Article dans une revue</w:t>
            </w:r>
          </w:p>
          <w:p>
            <w:pPr/>
            <w:hyperlink r:id="rId72" w:history="1">
              <w:r>
                <w:rPr>
                  <w:color w:val="#410a8c"/>
                  <w:u w:val="single"/>
                </w:rPr>
                <w:t xml:space="preserve">hal-02617789v1</w:t>
              </w:r>
            </w:hyperlink>
          </w:p>
        </w:tc>
      </w:tr>
      <w:tr>
        <w:trPr/>
        <w:tc>
          <w:tcPr>
            <w:noWrap/>
          </w:tcPr>
          <w:p>
            <w:pPr>
              <w:spacing w:after="200"/>
            </w:pPr>
            <w:hyperlink r:id="rId74" w:history="1">
              <w:r>
                <w:rPr>
                  <w:color w:val="1e198e"/>
                  <w:b w:val="1"/>
                  <w:bCs w:val="1"/>
                  <w:u w:val="single"/>
                </w:rPr>
                <w:t xml:space="preserve">La haie coupe, l'eau relie. Les continuités écologiques requalifiées par les agriculteurs</w:t>
              </w:r>
            </w:hyperlink>
          </w:p>
          <w:p>
            <w:pPr/>
            <w:hyperlink r:id="rId8" w:history="1">
              <w:r>
                <w:rPr>
                  <w:color w:val="#410a8c"/>
                  <w:u w:val="single"/>
                </w:rPr>
                <w:t xml:space="preserve">Sandrine Petit</w:t>
              </w:r>
            </w:hyperlink>
            <w:r>
              <w:rPr/>
              <w:t xml:space="preserve">,</w:t>
            </w:r>
            <w:hyperlink r:id="rId75" w:history="1">
              <w:r>
                <w:rPr>
                  <w:color w:val="#410a8c"/>
                  <w:u w:val="single"/>
                </w:rPr>
                <w:t xml:space="preserve">Perrine Vandenbroucke</w:t>
              </w:r>
            </w:hyperlink>
          </w:p>
          <w:p>
            <w:pPr/>
            <w:r>
              <w:rPr>
                <w:i w:val="1"/>
                <w:iCs w:val="1"/>
              </w:rPr>
              <w:t xml:space="preserve">Développement durable et territoires</w:t>
            </w:r>
            <w:r>
              <w:rPr/>
              <w:t xml:space="preserve">, 2017, 8 (1), 16 p. </w:t>
            </w:r>
            <w:hyperlink r:id="rId76" w:history="1">
              <w:r>
                <w:rPr>
                  <w:color w:val="#410a8c"/>
                  <w:u w:val="single"/>
                </w:rPr>
                <w:t xml:space="preserve">⟨10.4000/developpementdurable.11575⟩</w:t>
              </w:r>
            </w:hyperlink>
          </w:p>
          <w:p>
            <w:pPr/>
            <w:r>
              <w:rPr/>
              <w:t xml:space="preserve">Article dans une revue</w:t>
            </w:r>
          </w:p>
          <w:p>
            <w:pPr/>
            <w:hyperlink r:id="rId74" w:history="1">
              <w:r>
                <w:rPr>
                  <w:color w:val="#410a8c"/>
                  <w:u w:val="single"/>
                </w:rPr>
                <w:t xml:space="preserve">hal-01594847v1</w:t>
              </w:r>
            </w:hyperlink>
          </w:p>
        </w:tc>
      </w:tr>
      <w:tr>
        <w:trPr/>
        <w:tc>
          <w:tcPr>
            <w:noWrap/>
          </w:tcPr>
          <w:p>
            <w:pPr>
              <w:spacing w:after="200"/>
            </w:pPr>
            <w:hyperlink r:id="rId77" w:history="1">
              <w:r>
                <w:rPr>
                  <w:color w:val="1e198e"/>
                  <w:b w:val="1"/>
                  <w:bCs w:val="1"/>
                  <w:u w:val="single"/>
                </w:rPr>
                <w:t xml:space="preserve">Un pâturage sous tension avec l’agrandissement des troupeaux en production de lait à Comté</w:t>
              </w:r>
            </w:hyperlink>
          </w:p>
          <w:p>
            <w:pPr/>
            <w:hyperlink r:id="rId29" w:history="1">
              <w:r>
                <w:rPr>
                  <w:color w:val="#410a8c"/>
                  <w:u w:val="single"/>
                </w:rPr>
                <w:t xml:space="preserve">Claire Gaillard</w:t>
              </w:r>
            </w:hyperlink>
            <w:r>
              <w:rPr/>
              <w:t xml:space="preserve">,</w:t>
            </w:r>
            <w:hyperlink r:id="rId70" w:history="1">
              <w:r>
                <w:rPr>
                  <w:color w:val="#410a8c"/>
                  <w:u w:val="single"/>
                </w:rPr>
                <w:t xml:space="preserve">Sylvie Granger</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Fourrages</w:t>
            </w:r>
            <w:r>
              <w:rPr/>
              <w:t xml:space="preserve">, 2017, 230, pp.111-114</w:t>
            </w:r>
          </w:p>
          <w:p>
            <w:pPr/>
            <w:r>
              <w:rPr/>
              <w:t xml:space="preserve">Article dans une revue</w:t>
            </w:r>
          </w:p>
          <w:p>
            <w:pPr/>
            <w:hyperlink r:id="rId77" w:history="1">
              <w:r>
                <w:rPr>
                  <w:color w:val="#410a8c"/>
                  <w:u w:val="single"/>
                </w:rPr>
                <w:t xml:space="preserve">hal-01604747v1</w:t>
              </w:r>
            </w:hyperlink>
          </w:p>
        </w:tc>
      </w:tr>
      <w:tr>
        <w:trPr/>
        <w:tc>
          <w:tcPr>
            <w:noWrap/>
          </w:tcPr>
          <w:p>
            <w:pPr>
              <w:spacing w:after="200"/>
            </w:pPr>
            <w:hyperlink r:id="rId78" w:history="1">
              <w:r>
                <w:rPr>
                  <w:color w:val="1e198e"/>
                  <w:b w:val="1"/>
                  <w:bCs w:val="1"/>
                  <w:u w:val="single"/>
                </w:rPr>
                <w:t xml:space="preserve">Compter l'eau ou conter l'eau ? De l'utilisation participative des indicateurs</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Participations - Revue de sciences sociales sur la démocratie et la citoyenneté</w:t>
            </w:r>
            <w:r>
              <w:rPr/>
              <w:t xml:space="preserve">, 2017, 2 (17), pp.123-146</w:t>
            </w:r>
          </w:p>
          <w:p>
            <w:pPr/>
            <w:r>
              <w:rPr/>
              <w:t xml:space="preserve">Article dans une revue</w:t>
            </w:r>
          </w:p>
          <w:p>
            <w:pPr/>
            <w:hyperlink r:id="rId78" w:history="1">
              <w:r>
                <w:rPr>
                  <w:color w:val="#410a8c"/>
                  <w:u w:val="single"/>
                </w:rPr>
                <w:t xml:space="preserve">hal-02619870v1</w:t>
              </w:r>
            </w:hyperlink>
          </w:p>
        </w:tc>
      </w:tr>
      <w:tr>
        <w:trPr/>
        <w:tc>
          <w:tcPr>
            <w:noWrap/>
          </w:tcPr>
          <w:p>
            <w:pPr>
              <w:spacing w:after="200"/>
            </w:pPr>
            <w:hyperlink r:id="rId79" w:history="1">
              <w:r>
                <w:rPr>
                  <w:color w:val="1e198e"/>
                  <w:b w:val="1"/>
                  <w:bCs w:val="1"/>
                  <w:u w:val="single"/>
                </w:rPr>
                <w:t xml:space="preserve">Du futur à aujourd’hui, mettre la gestion de l’eau sous tension</w:t>
              </w:r>
            </w:hyperlink>
          </w:p>
          <w:p>
            <w:pPr/>
            <w:hyperlink r:id="rId17" w:history="1">
              <w:r>
                <w:rPr>
                  <w:color w:val="#410a8c"/>
                  <w:u w:val="single"/>
                </w:rPr>
                <w:t xml:space="preserve">Marie-Hélène Vergote</w:t>
              </w:r>
            </w:hyperlink>
            <w:r>
              <w:rPr/>
              <w:t xml:space="preserve">,</w:t>
            </w:r>
            <w:hyperlink r:id="rId8" w:history="1">
              <w:r>
                <w:rPr>
                  <w:color w:val="#410a8c"/>
                  <w:u w:val="single"/>
                </w:rPr>
                <w:t xml:space="preserve">Sandrine Petit</w:t>
              </w:r>
            </w:hyperlink>
          </w:p>
          <w:p>
            <w:pPr/>
            <w:r>
              <w:rPr>
                <w:i w:val="1"/>
                <w:iCs w:val="1"/>
              </w:rPr>
              <w:t xml:space="preserve">Développement durable et territoires</w:t>
            </w:r>
            <w:r>
              <w:rPr/>
              <w:t xml:space="preserve">, 2016, 7 (2), 16 p. </w:t>
            </w:r>
            <w:hyperlink r:id="rId80" w:history="1">
              <w:r>
                <w:rPr>
                  <w:color w:val="#410a8c"/>
                  <w:u w:val="single"/>
                </w:rPr>
                <w:t xml:space="preserve">⟨10.4000/developpementdurable.11327⟩</w:t>
              </w:r>
            </w:hyperlink>
          </w:p>
          <w:p>
            <w:pPr/>
            <w:r>
              <w:rPr/>
              <w:t xml:space="preserve">Article dans une revue</w:t>
            </w:r>
          </w:p>
          <w:p>
            <w:pPr/>
            <w:hyperlink r:id="rId79" w:history="1">
              <w:r>
                <w:rPr>
                  <w:color w:val="#410a8c"/>
                  <w:u w:val="single"/>
                </w:rPr>
                <w:t xml:space="preserve">hal-01602472v1</w:t>
              </w:r>
            </w:hyperlink>
          </w:p>
        </w:tc>
      </w:tr>
      <w:tr>
        <w:trPr/>
        <w:tc>
          <w:tcPr>
            <w:noWrap/>
          </w:tcPr>
          <w:p>
            <w:pPr>
              <w:spacing w:after="200"/>
            </w:pPr>
            <w:hyperlink r:id="rId81" w:history="1">
              <w:r>
                <w:rPr>
                  <w:color w:val="1e198e"/>
                  <w:b w:val="1"/>
                  <w:bCs w:val="1"/>
                  <w:u w:val="single"/>
                </w:rPr>
                <w:t xml:space="preserve">La biodiversité autrement...Avec les lunettes d'une sociologie modeste</w:t>
              </w:r>
            </w:hyperlink>
          </w:p>
          <w:p>
            <w:pP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Revue d'Anthropologie des Connaissances</w:t>
            </w:r>
            <w:r>
              <w:rPr/>
              <w:t xml:space="preserve">, 2015, 9 (2), pp.291-310. </w:t>
            </w:r>
            <w:hyperlink r:id="rId82" w:history="1">
              <w:r>
                <w:rPr>
                  <w:color w:val="#410a8c"/>
                  <w:u w:val="single"/>
                </w:rPr>
                <w:t xml:space="preserve">⟨10.3917/rac.027.0291⟩</w:t>
              </w:r>
            </w:hyperlink>
          </w:p>
          <w:p>
            <w:pPr/>
            <w:r>
              <w:rPr/>
              <w:t xml:space="preserve">Article dans une revue</w:t>
            </w:r>
          </w:p>
          <w:p>
            <w:pPr/>
            <w:hyperlink r:id="rId81" w:history="1">
              <w:r>
                <w:rPr>
                  <w:color w:val="#410a8c"/>
                  <w:u w:val="single"/>
                </w:rPr>
                <w:t xml:space="preserve">hal-02631212v1</w:t>
              </w:r>
            </w:hyperlink>
          </w:p>
        </w:tc>
      </w:tr>
      <w:tr>
        <w:trPr/>
        <w:tc>
          <w:tcPr>
            <w:noWrap/>
          </w:tcPr>
          <w:p>
            <w:pPr>
              <w:spacing w:after="200"/>
            </w:pPr>
            <w:hyperlink r:id="rId83" w:history="1">
              <w:r>
                <w:rPr>
                  <w:color w:val="1e198e"/>
                  <w:b w:val="1"/>
                  <w:bCs w:val="1"/>
                  <w:u w:val="single"/>
                </w:rPr>
                <w:t xml:space="preserve">Faut-il absolument innover ? À la recherche d’une agriculture d’avant-garde</w:t>
              </w:r>
            </w:hyperlink>
          </w:p>
          <w:p>
            <w:pPr/>
            <w:hyperlink r:id="rId8" w:history="1">
              <w:r>
                <w:rPr>
                  <w:color w:val="#410a8c"/>
                  <w:u w:val="single"/>
                </w:rPr>
                <w:t xml:space="preserve">Sandrine Petit</w:t>
              </w:r>
            </w:hyperlink>
          </w:p>
          <w:p>
            <w:pPr/>
            <w:r>
              <w:rPr>
                <w:i w:val="1"/>
                <w:iCs w:val="1"/>
              </w:rPr>
              <w:t xml:space="preserve">Le Courrier de l'environnement de l'INRA</w:t>
            </w:r>
            <w:r>
              <w:rPr/>
              <w:t xml:space="preserve">, 2015, 65 (65), pp.19-28</w:t>
            </w:r>
          </w:p>
          <w:p>
            <w:pPr/>
            <w:r>
              <w:rPr/>
              <w:t xml:space="preserve">Article dans une revue</w:t>
            </w:r>
          </w:p>
          <w:p>
            <w:pPr/>
            <w:hyperlink r:id="rId83" w:history="1">
              <w:r>
                <w:rPr>
                  <w:color w:val="#410a8c"/>
                  <w:u w:val="single"/>
                </w:rPr>
                <w:t xml:space="preserve">hal-01222751v1</w:t>
              </w:r>
            </w:hyperlink>
          </w:p>
        </w:tc>
      </w:tr>
      <w:tr>
        <w:trPr/>
        <w:tc>
          <w:tcPr>
            <w:noWrap/>
          </w:tcPr>
          <w:p>
            <w:pPr>
              <w:spacing w:after="200"/>
            </w:pPr>
            <w:hyperlink r:id="rId84" w:history="1">
              <w:r>
                <w:rPr>
                  <w:color w:val="1e198e"/>
                  <w:b w:val="1"/>
                  <w:bCs w:val="1"/>
                  <w:u w:val="single"/>
                </w:rPr>
                <w:t xml:space="preserve">L'eau, source de savoirs : analyse de situations d'expertise dans des bassins versants agricoles</w:t>
              </w:r>
            </w:hyperlink>
          </w:p>
          <w:p>
            <w:pPr/>
            <w:hyperlink r:id="rId8" w:history="1">
              <w:r>
                <w:rPr>
                  <w:color w:val="#410a8c"/>
                  <w:u w:val="single"/>
                </w:rPr>
                <w:t xml:space="preserve">Sandrine Petit</w:t>
              </w:r>
            </w:hyperlink>
            <w:r>
              <w:rPr/>
              <w:t xml:space="preserve">,</w:t>
            </w:r>
            <w:hyperlink r:id="rId85" w:history="1">
              <w:r>
                <w:rPr>
                  <w:color w:val="#410a8c"/>
                  <w:u w:val="single"/>
                </w:rPr>
                <w:t xml:space="preserve">Fabienne F. Barataud</w:t>
              </w:r>
            </w:hyperlink>
          </w:p>
          <w:p>
            <w:pPr/>
            <w:r>
              <w:rPr>
                <w:i w:val="1"/>
                <w:iCs w:val="1"/>
              </w:rPr>
              <w:t xml:space="preserve">VertigO : La revue électronique en sciences de l'environnement</w:t>
            </w:r>
            <w:r>
              <w:rPr/>
              <w:t xml:space="preserve">, 2015, 15 (1), pp.1-10</w:t>
            </w:r>
          </w:p>
          <w:p>
            <w:pPr/>
            <w:r>
              <w:rPr/>
              <w:t xml:space="preserve">Article dans une revue</w:t>
            </w:r>
          </w:p>
          <w:p>
            <w:pPr/>
            <w:hyperlink r:id="rId84" w:history="1">
              <w:r>
                <w:rPr>
                  <w:color w:val="#410a8c"/>
                  <w:u w:val="single"/>
                </w:rPr>
                <w:t xml:space="preserve">hal-02629801v1</w:t>
              </w:r>
            </w:hyperlink>
          </w:p>
        </w:tc>
      </w:tr>
      <w:tr>
        <w:trPr/>
        <w:tc>
          <w:tcPr>
            <w:noWrap/>
          </w:tcPr>
          <w:p>
            <w:pPr>
              <w:spacing w:after="200"/>
            </w:pPr>
            <w:hyperlink r:id="rId86" w:history="1">
              <w:r>
                <w:rPr>
                  <w:color w:val="1e198e"/>
                  <w:b w:val="1"/>
                  <w:bCs w:val="1"/>
                  <w:u w:val="single"/>
                </w:rPr>
                <w:t xml:space="preserve">Au fond de l'eau: histoires sociales et environnementales d'un bassin versant agricole</w:t>
              </w:r>
            </w:hyperlink>
          </w:p>
          <w:p>
            <w:pPr/>
            <w:hyperlink r:id="rId8" w:history="1">
              <w:r>
                <w:rPr>
                  <w:color w:val="#410a8c"/>
                  <w:u w:val="single"/>
                </w:rPr>
                <w:t xml:space="preserve">Sandrine Petit</w:t>
              </w:r>
            </w:hyperlink>
          </w:p>
          <w:p>
            <w:pPr/>
            <w:r>
              <w:rPr>
                <w:i w:val="1"/>
                <w:iCs w:val="1"/>
              </w:rPr>
              <w:t xml:space="preserve">Territoire en mouvement. Revue de Géographie et d'Aménagement</w:t>
            </w:r>
            <w:r>
              <w:rPr/>
              <w:t xml:space="preserve">, 2015, 25-26, pp.1-15. </w:t>
            </w:r>
            <w:hyperlink r:id="rId87" w:history="1">
              <w:r>
                <w:rPr>
                  <w:color w:val="#410a8c"/>
                  <w:u w:val="single"/>
                </w:rPr>
                <w:t xml:space="preserve">⟨10.4000/tem.2757⟩</w:t>
              </w:r>
            </w:hyperlink>
          </w:p>
          <w:p>
            <w:pPr/>
            <w:r>
              <w:rPr/>
              <w:t xml:space="preserve">Article dans une revue</w:t>
            </w:r>
          </w:p>
          <w:p>
            <w:pPr/>
            <w:hyperlink r:id="rId86" w:history="1">
              <w:r>
                <w:rPr>
                  <w:color w:val="#410a8c"/>
                  <w:u w:val="single"/>
                </w:rPr>
                <w:t xml:space="preserve">hal-02632599v1</w:t>
              </w:r>
            </w:hyperlink>
          </w:p>
        </w:tc>
      </w:tr>
      <w:tr>
        <w:trPr/>
        <w:tc>
          <w:tcPr>
            <w:noWrap/>
          </w:tcPr>
          <w:p>
            <w:pPr>
              <w:spacing w:after="200"/>
            </w:pPr>
            <w:hyperlink r:id="rId88" w:history="1">
              <w:r>
                <w:rPr>
                  <w:color w:val="1e198e"/>
                  <w:b w:val="1"/>
                  <w:bCs w:val="1"/>
                  <w:u w:val="single"/>
                </w:rPr>
                <w:t xml:space="preserve">Séparer et intégrer</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p>
          <w:p>
            <w:pPr/>
            <w:r>
              <w:rPr>
                <w:i w:val="1"/>
                <w:iCs w:val="1"/>
              </w:rPr>
              <w:t xml:space="preserve">Revue d'Anthropologie des Connaissances</w:t>
            </w:r>
            <w:r>
              <w:rPr/>
              <w:t xml:space="preserve">, 2014, 8 (1), pp. 23-45. </w:t>
            </w:r>
            <w:hyperlink r:id="rId90" w:history="1">
              <w:r>
                <w:rPr>
                  <w:color w:val="#410a8c"/>
                  <w:u w:val="single"/>
                </w:rPr>
                <w:t xml:space="preserve">⟨10.3917/rac.022.0023⟩</w:t>
              </w:r>
            </w:hyperlink>
          </w:p>
          <w:p>
            <w:pPr/>
            <w:r>
              <w:rPr/>
              <w:t xml:space="preserve">Article dans une revue</w:t>
            </w:r>
          </w:p>
          <w:p>
            <w:pPr/>
            <w:hyperlink r:id="rId88" w:history="1">
              <w:r>
                <w:rPr>
                  <w:color w:val="#410a8c"/>
                  <w:u w:val="single"/>
                </w:rPr>
                <w:t xml:space="preserve">hal-01687633v1</w:t>
              </w:r>
            </w:hyperlink>
          </w:p>
        </w:tc>
      </w:tr>
      <w:tr>
        <w:trPr/>
        <w:tc>
          <w:tcPr>
            <w:noWrap/>
          </w:tcPr>
          <w:p>
            <w:pPr>
              <w:spacing w:after="200"/>
            </w:pPr>
            <w:hyperlink r:id="rId91" w:history="1">
              <w:r>
                <w:rPr>
                  <w:color w:val="1e198e"/>
                  <w:b w:val="1"/>
                  <w:bCs w:val="1"/>
                  <w:u w:val="single"/>
                </w:rPr>
                <w:t xml:space="preserve">Faire avec&amp;quot; ou &amp;quot;donner du sens&amp;quot; aux normes : le conseil agricole dans un contexte de réglementation de l'agriculture</w:t>
              </w:r>
            </w:hyperlink>
          </w:p>
          <w:p>
            <w:pPr/>
            <w:hyperlink r:id="rId8" w:history="1">
              <w:r>
                <w:rPr>
                  <w:color w:val="#410a8c"/>
                  <w:u w:val="single"/>
                </w:rPr>
                <w:t xml:space="preserve">Sandrine Petit</w:t>
              </w:r>
            </w:hyperlink>
          </w:p>
          <w:p>
            <w:pPr/>
            <w:r>
              <w:rPr>
                <w:i w:val="1"/>
                <w:iCs w:val="1"/>
              </w:rPr>
              <w:t xml:space="preserve">Pour. La revue du Groupe Ruralités, Éducation et Politiques</w:t>
            </w:r>
            <w:r>
              <w:rPr/>
              <w:t xml:space="preserve">, 2013, 219, pp.203-210</w:t>
            </w:r>
          </w:p>
          <w:p>
            <w:pPr/>
            <w:r>
              <w:rPr/>
              <w:t xml:space="preserve">Article dans une revue</w:t>
            </w:r>
          </w:p>
          <w:p>
            <w:pPr/>
            <w:hyperlink r:id="rId91" w:history="1">
              <w:r>
                <w:rPr>
                  <w:color w:val="#410a8c"/>
                  <w:u w:val="single"/>
                </w:rPr>
                <w:t xml:space="preserve">hal-02642453v1</w:t>
              </w:r>
            </w:hyperlink>
          </w:p>
        </w:tc>
      </w:tr>
      <w:tr>
        <w:trPr/>
        <w:tc>
          <w:tcPr>
            <w:noWrap/>
          </w:tcPr>
          <w:p>
            <w:pPr>
              <w:spacing w:after="200"/>
            </w:pPr>
            <w:hyperlink r:id="rId92" w:history="1">
              <w:r>
                <w:rPr>
                  <w:color w:val="1e198e"/>
                  <w:b w:val="1"/>
                  <w:bCs w:val="1"/>
                  <w:u w:val="single"/>
                </w:rPr>
                <w:t xml:space="preserve">Forme et réforme organisationnelles des Chambres d'agriculture</w:t>
              </w:r>
            </w:hyperlink>
          </w:p>
          <w:p>
            <w:pP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r>
              <w:rPr/>
              <w:t xml:space="preserve">,</w:t>
            </w:r>
            <w:hyperlink r:id="rId8" w:history="1">
              <w:r>
                <w:rPr>
                  <w:color w:val="#410a8c"/>
                  <w:u w:val="single"/>
                </w:rPr>
                <w:t xml:space="preserve">Sandrine Petit</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i w:val="1"/>
                <w:iCs w:val="1"/>
              </w:rPr>
              <w:t xml:space="preserve">Économie rurale</w:t>
            </w:r>
            <w:r>
              <w:rPr/>
              <w:t xml:space="preserve">, 2013, 337, pp.41-58</w:t>
            </w:r>
          </w:p>
          <w:p>
            <w:pPr/>
            <w:r>
              <w:rPr/>
              <w:t xml:space="preserve">Article dans une revue</w:t>
            </w:r>
          </w:p>
          <w:p>
            <w:pPr/>
            <w:hyperlink r:id="rId92" w:history="1">
              <w:r>
                <w:rPr>
                  <w:color w:val="#410a8c"/>
                  <w:u w:val="single"/>
                </w:rPr>
                <w:t xml:space="preserve">hal-02646523v1</w:t>
              </w:r>
            </w:hyperlink>
          </w:p>
        </w:tc>
      </w:tr>
      <w:tr>
        <w:trPr/>
        <w:tc>
          <w:tcPr>
            <w:noWrap/>
          </w:tcPr>
          <w:p>
            <w:pPr>
              <w:spacing w:after="200"/>
            </w:pPr>
            <w:hyperlink r:id="rId96" w:history="1">
              <w:r>
                <w:rPr>
                  <w:color w:val="1e198e"/>
                  <w:b w:val="1"/>
                  <w:bCs w:val="1"/>
                  <w:u w:val="single"/>
                </w:rPr>
                <w:t xml:space="preserve">Les chambres d'agriculture françaises face à la marchandisation du conseil aux agriculteurs</w:t>
              </w:r>
            </w:hyperlink>
          </w:p>
          <w:p>
            <w:pP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i w:val="1"/>
                <w:iCs w:val="1"/>
              </w:rPr>
              <w:t xml:space="preserve">Travaux et Innovations</w:t>
            </w:r>
            <w:r>
              <w:rPr/>
              <w:t xml:space="preserve">, 2012, Mai 2012 (188), pp.30-36</w:t>
            </w:r>
          </w:p>
          <w:p>
            <w:pPr/>
            <w:r>
              <w:rPr/>
              <w:t xml:space="preserve">Article dans une revue</w:t>
            </w:r>
          </w:p>
          <w:p>
            <w:pPr/>
            <w:hyperlink r:id="rId96" w:history="1">
              <w:r>
                <w:rPr>
                  <w:color w:val="#410a8c"/>
                  <w:u w:val="single"/>
                </w:rPr>
                <w:t xml:space="preserve">hal-02642987v1</w:t>
              </w:r>
            </w:hyperlink>
          </w:p>
        </w:tc>
      </w:tr>
      <w:tr>
        <w:trPr/>
        <w:tc>
          <w:tcPr>
            <w:noWrap/>
          </w:tcPr>
          <w:p>
            <w:pPr>
              <w:spacing w:after="200"/>
            </w:pPr>
            <w:hyperlink r:id="rId97" w:history="1">
              <w:r>
                <w:rPr>
                  <w:color w:val="1e198e"/>
                  <w:b w:val="1"/>
                  <w:bCs w:val="1"/>
                  <w:u w:val="single"/>
                </w:rPr>
                <w:t xml:space="preserve">Témoignages d'acteurs : savoirs de la pratique et savoirs scientifiques : rencontre dans les prairies du Haut-Jura</w:t>
              </w:r>
            </w:hyperlink>
          </w:p>
          <w:p>
            <w:pPr/>
            <w:hyperlink r:id="rId8" w:history="1">
              <w:r>
                <w:rPr>
                  <w:color w:val="#410a8c"/>
                  <w:u w:val="single"/>
                </w:rPr>
                <w:t xml:space="preserve">Sandrine Petit</w:t>
              </w:r>
            </w:hyperlink>
          </w:p>
          <w:p>
            <w:pPr/>
            <w:r>
              <w:rPr>
                <w:i w:val="1"/>
                <w:iCs w:val="1"/>
              </w:rPr>
              <w:t xml:space="preserve">Agronomie, Environnement &amp; Sociétés</w:t>
            </w:r>
            <w:r>
              <w:rPr/>
              <w:t xml:space="preserve">, 2012, 2 (1), pp.75-77</w:t>
            </w:r>
          </w:p>
          <w:p>
            <w:pPr/>
            <w:r>
              <w:rPr/>
              <w:t xml:space="preserve">Article dans une revue</w:t>
            </w:r>
          </w:p>
          <w:p>
            <w:pPr/>
            <w:hyperlink r:id="rId97" w:history="1">
              <w:r>
                <w:rPr>
                  <w:color w:val="#410a8c"/>
                  <w:u w:val="single"/>
                </w:rPr>
                <w:t xml:space="preserve">hal-01000388v1</w:t>
              </w:r>
            </w:hyperlink>
          </w:p>
        </w:tc>
      </w:tr>
      <w:tr>
        <w:trPr/>
        <w:tc>
          <w:tcPr>
            <w:noWrap/>
          </w:tcPr>
          <w:p>
            <w:pPr>
              <w:spacing w:after="200"/>
            </w:pPr>
            <w:hyperlink r:id="rId98" w:history="1">
              <w:r>
                <w:rPr>
                  <w:color w:val="1e198e"/>
                  <w:b w:val="1"/>
                  <w:bCs w:val="1"/>
                  <w:u w:val="single"/>
                </w:rPr>
                <w:t xml:space="preserve">Stories on research, research on stories</w:t>
              </w:r>
            </w:hyperlink>
          </w:p>
          <w:p>
            <w:pPr/>
            <w:hyperlink r:id="rId8" w:history="1">
              <w:r>
                <w:rPr>
                  <w:color w:val="#410a8c"/>
                  <w:u w:val="single"/>
                </w:rPr>
                <w:t xml:space="preserve">Sandrine Petit</w:t>
              </w:r>
            </w:hyperlink>
            <w:r>
              <w:rPr/>
              <w:t xml:space="preserve">,</w:t>
            </w:r>
            <w:hyperlink r:id="rId9" w:history="1">
              <w:r>
                <w:rPr>
                  <w:color w:val="#410a8c"/>
                  <w:u w:val="single"/>
                </w:rPr>
                <w:t xml:space="preserve">Catherine Mougenot</w:t>
              </w:r>
            </w:hyperlink>
            <w:r>
              <w:rPr/>
              <w:t xml:space="preserve">,</w:t>
            </w:r>
            <w:hyperlink r:id="rId99" w:history="1">
              <w:r>
                <w:rPr>
                  <w:color w:val="#410a8c"/>
                  <w:u w:val="single"/>
                </w:rPr>
                <w:t xml:space="preserve">P. Fleury</w:t>
              </w:r>
            </w:hyperlink>
          </w:p>
          <w:p>
            <w:pPr/>
            <w:r>
              <w:rPr>
                <w:i w:val="1"/>
                <w:iCs w:val="1"/>
              </w:rPr>
              <w:t xml:space="preserve">Journal of Rural Studies</w:t>
            </w:r>
            <w:r>
              <w:rPr/>
              <w:t xml:space="preserve">, 2011, 27 (4), pp.394-402. </w:t>
            </w:r>
            <w:hyperlink r:id="rId100" w:history="1">
              <w:r>
                <w:rPr>
                  <w:color w:val="#410a8c"/>
                  <w:u w:val="single"/>
                </w:rPr>
                <w:t xml:space="preserve">⟨10.1016/j.jrurstud.2011.08.002⟩</w:t>
              </w:r>
            </w:hyperlink>
          </w:p>
          <w:p>
            <w:pPr/>
            <w:r>
              <w:rPr/>
              <w:t xml:space="preserve">Article dans une revue</w:t>
            </w:r>
          </w:p>
          <w:p>
            <w:pPr/>
            <w:hyperlink r:id="rId98" w:history="1">
              <w:r>
                <w:rPr>
                  <w:color w:val="#410a8c"/>
                  <w:u w:val="single"/>
                </w:rPr>
                <w:t xml:space="preserve">hal-02645632v1</w:t>
              </w:r>
            </w:hyperlink>
          </w:p>
        </w:tc>
      </w:tr>
      <w:tr>
        <w:trPr/>
        <w:tc>
          <w:tcPr>
            <w:noWrap/>
          </w:tcPr>
          <w:p>
            <w:pPr>
              <w:spacing w:after="200"/>
            </w:pPr>
            <w:hyperlink r:id="rId101" w:history="1">
              <w:r>
                <w:rPr>
                  <w:color w:val="1e198e"/>
                  <w:b w:val="1"/>
                  <w:bCs w:val="1"/>
                  <w:u w:val="single"/>
                </w:rPr>
                <w:t xml:space="preserve">Le temps de demain</w:t>
              </w:r>
            </w:hyperlink>
          </w:p>
          <w:p>
            <w:pPr/>
            <w:hyperlink r:id="rId8" w:history="1">
              <w:r>
                <w:rPr>
                  <w:color w:val="#410a8c"/>
                  <w:u w:val="single"/>
                </w:rPr>
                <w:t xml:space="preserve">Sandrine Petit</w:t>
              </w:r>
            </w:hyperlink>
          </w:p>
          <w:p>
            <w:pPr/>
            <w:r>
              <w:rPr>
                <w:i w:val="1"/>
                <w:iCs w:val="1"/>
              </w:rPr>
              <w:t xml:space="preserve">Terrains et Travaux : Revue de Sciences Sociales</w:t>
            </w:r>
            <w:r>
              <w:rPr/>
              <w:t xml:space="preserve">, 2011, 18, pp.103-120</w:t>
            </w:r>
          </w:p>
          <w:p>
            <w:pPr/>
            <w:r>
              <w:rPr/>
              <w:t xml:space="preserve">Article dans une revue</w:t>
            </w:r>
          </w:p>
          <w:p>
            <w:pPr/>
            <w:hyperlink r:id="rId101" w:history="1">
              <w:r>
                <w:rPr>
                  <w:color w:val="#410a8c"/>
                  <w:u w:val="single"/>
                </w:rPr>
                <w:t xml:space="preserve">hal-02642452v1</w:t>
              </w:r>
            </w:hyperlink>
          </w:p>
        </w:tc>
      </w:tr>
      <w:tr>
        <w:trPr/>
        <w:tc>
          <w:tcPr>
            <w:noWrap/>
          </w:tcPr>
          <w:p>
            <w:pPr>
              <w:spacing w:after="200"/>
            </w:pPr>
            <w:hyperlink r:id="rId102" w:history="1">
              <w:r>
                <w:rPr>
                  <w:color w:val="1e198e"/>
                  <w:b w:val="1"/>
                  <w:bCs w:val="1"/>
                  <w:u w:val="single"/>
                </w:rPr>
                <w:t xml:space="preserve">Les chambres d agriculture françaises face à la marchandisation du conseil aux agriculteurs</w:t>
              </w:r>
            </w:hyperlink>
          </w:p>
          <w:p>
            <w:pP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i w:val="1"/>
                <w:iCs w:val="1"/>
              </w:rPr>
              <w:t xml:space="preserve">Cahiers Agricultures</w:t>
            </w:r>
            <w:r>
              <w:rPr/>
              <w:t xml:space="preserve">, 2011, 20 (5), pp.406-412. </w:t>
            </w:r>
            <w:hyperlink r:id="rId103" w:history="1">
              <w:r>
                <w:rPr>
                  <w:color w:val="#410a8c"/>
                  <w:u w:val="single"/>
                </w:rPr>
                <w:t xml:space="preserve">⟨10.1684/agr.2011.0516⟩</w:t>
              </w:r>
            </w:hyperlink>
          </w:p>
          <w:p>
            <w:pPr/>
            <w:r>
              <w:rPr/>
              <w:t xml:space="preserve">Article dans une revue</w:t>
            </w:r>
          </w:p>
          <w:p>
            <w:pPr/>
            <w:hyperlink r:id="rId102" w:history="1">
              <w:r>
                <w:rPr>
                  <w:color w:val="#410a8c"/>
                  <w:u w:val="single"/>
                </w:rPr>
                <w:t xml:space="preserve">hal-01136959v1</w:t>
              </w:r>
            </w:hyperlink>
          </w:p>
        </w:tc>
      </w:tr>
      <w:tr>
        <w:trPr/>
        <w:tc>
          <w:tcPr>
            <w:noWrap/>
          </w:tcPr>
          <w:p>
            <w:pPr>
              <w:spacing w:after="200"/>
            </w:pPr>
            <w:hyperlink r:id="rId104" w:history="1">
              <w:r>
                <w:rPr>
                  <w:color w:val="1e198e"/>
                  <w:b w:val="1"/>
                  <w:bCs w:val="1"/>
                  <w:u w:val="single"/>
                </w:rPr>
                <w:t xml:space="preserve">Organiser le conseil en chambre d’agriculture. Un outil de diagnostic et de réflexion prospective</w:t>
              </w:r>
            </w:hyperlink>
          </w:p>
          <w:p>
            <w:pPr/>
            <w:hyperlink r:id="rId89" w:history="1">
              <w:r>
                <w:rPr>
                  <w:color w:val="#410a8c"/>
                  <w:u w:val="single"/>
                </w:rPr>
                <w:t xml:space="preserve">Claude Compagnone</w:t>
              </w:r>
            </w:hyperlink>
            <w:r>
              <w:rPr/>
              <w:t xml:space="preserve">,</w:t>
            </w:r>
            <w:hyperlink r:id="rId94" w:history="1">
              <w:r>
                <w:rPr>
                  <w:color w:val="#410a8c"/>
                  <w:u w:val="single"/>
                </w:rPr>
                <w:t xml:space="preserve">François Kockmann</w:t>
              </w:r>
            </w:hyperlink>
            <w:r>
              <w:rPr/>
              <w:t xml:space="preserve">,</w:t>
            </w:r>
            <w:hyperlink r:id="rId93" w:history="1">
              <w:r>
                <w:rPr>
                  <w:color w:val="#410a8c"/>
                  <w:u w:val="single"/>
                </w:rPr>
                <w:t xml:space="preserve">Bruno Lemery</w:t>
              </w:r>
            </w:hyperlink>
            <w:r>
              <w:rPr/>
              <w:t xml:space="preserve">,</w:t>
            </w:r>
            <w:hyperlink r:id="rId95" w:history="1">
              <w:r>
                <w:rPr>
                  <w:color w:val="#410a8c"/>
                  <w:u w:val="single"/>
                </w:rPr>
                <w:t xml:space="preserve">Pascale Moretty</w:t>
              </w:r>
            </w:hyperlink>
            <w:r>
              <w:rPr/>
              <w:t xml:space="preserve">,</w:t>
            </w:r>
            <w:hyperlink r:id="rId8" w:history="1">
              <w:r>
                <w:rPr>
                  <w:color w:val="#410a8c"/>
                  <w:u w:val="single"/>
                </w:rPr>
                <w:t xml:space="preserve">Sandrine Petit</w:t>
              </w:r>
            </w:hyperlink>
          </w:p>
          <w:p>
            <w:pPr/>
            <w:r>
              <w:rPr>
                <w:i w:val="1"/>
                <w:iCs w:val="1"/>
              </w:rPr>
              <w:t xml:space="preserve">FaçSADe</w:t>
            </w:r>
            <w:r>
              <w:rPr/>
              <w:t xml:space="preserve">, 2010, 31, pp.1-4</w:t>
            </w:r>
          </w:p>
          <w:p>
            <w:pPr/>
            <w:r>
              <w:rPr/>
              <w:t xml:space="preserve">Article dans une revue</w:t>
            </w:r>
          </w:p>
          <w:p>
            <w:pPr/>
            <w:hyperlink r:id="rId104" w:history="1">
              <w:r>
                <w:rPr>
                  <w:color w:val="#410a8c"/>
                  <w:u w:val="single"/>
                </w:rPr>
                <w:t xml:space="preserve">hal-02656405v1</w:t>
              </w:r>
            </w:hyperlink>
          </w:p>
        </w:tc>
      </w:tr>
      <w:tr>
        <w:trPr/>
        <w:tc>
          <w:tcPr>
            <w:noWrap/>
          </w:tcPr>
          <w:p>
            <w:pPr>
              <w:spacing w:after="200"/>
            </w:pPr>
            <w:hyperlink r:id="rId105" w:history="1">
              <w:r>
                <w:rPr>
                  <w:color w:val="1e198e"/>
                  <w:b w:val="1"/>
                  <w:bCs w:val="1"/>
                  <w:u w:val="single"/>
                </w:rPr>
                <w:t xml:space="preserve">Mobilizing and managing social capital: on roles and responsibilities of local facilitators in territorial development</w:t>
              </w:r>
            </w:hyperlink>
          </w:p>
          <w:p>
            <w:pPr/>
            <w:hyperlink r:id="rId106" w:history="1">
              <w:r>
                <w:rPr>
                  <w:color w:val="#410a8c"/>
                  <w:u w:val="single"/>
                </w:rPr>
                <w:t xml:space="preserve">Markus Schermer</w:t>
              </w:r>
            </w:hyperlink>
            <w:r>
              <w:rPr/>
              <w:t xml:space="preserve">,</w:t>
            </w:r>
            <w:hyperlink r:id="rId107" w:history="1">
              <w:r>
                <w:rPr>
                  <w:color w:val="#410a8c"/>
                  <w:u w:val="single"/>
                </w:rPr>
                <w:t xml:space="preserve">Christoph Kirchengast</w:t>
              </w:r>
            </w:hyperlink>
            <w:r>
              <w:rPr/>
              <w:t xml:space="preserve">,</w:t>
            </w:r>
            <w:hyperlink r:id="rId8" w:history="1">
              <w:r>
                <w:rPr>
                  <w:color w:val="#410a8c"/>
                  <w:u w:val="single"/>
                </w:rPr>
                <w:t xml:space="preserve">Sandrine Petit</w:t>
              </w:r>
            </w:hyperlink>
            <w:r>
              <w:rPr/>
              <w:t xml:space="preserve">,</w:t>
            </w:r>
            <w:hyperlink r:id="rId108" w:history="1">
              <w:r>
                <w:rPr>
                  <w:color w:val="#410a8c"/>
                  <w:u w:val="single"/>
                </w:rPr>
                <w:t xml:space="preserve">Natalia Magnani</w:t>
              </w:r>
            </w:hyperlink>
            <w:r>
              <w:rPr/>
              <w:t xml:space="preserve">,</w:t>
            </w:r>
            <w:hyperlink r:id="rId109" w:history="1">
              <w:r>
                <w:rPr>
                  <w:color w:val="#410a8c"/>
                  <w:u w:val="single"/>
                </w:rPr>
                <w:t xml:space="preserve">Valérie Miéville-Ott</w:t>
              </w:r>
            </w:hyperlink>
          </w:p>
          <w:p>
            <w:pPr/>
            <w:r>
              <w:rPr>
                <w:i w:val="1"/>
                <w:iCs w:val="1"/>
              </w:rPr>
              <w:t xml:space="preserve">Journal of Agricultural Education and Extension</w:t>
            </w:r>
            <w:r>
              <w:rPr/>
              <w:t xml:space="preserve">, 2010, 16 (3), pp.321-334. </w:t>
            </w:r>
            <w:hyperlink r:id="rId110" w:history="1">
              <w:r>
                <w:rPr>
                  <w:color w:val="#410a8c"/>
                  <w:u w:val="single"/>
                </w:rPr>
                <w:t xml:space="preserve">⟨10.1080/1389224X.2010.489772⟩</w:t>
              </w:r>
            </w:hyperlink>
          </w:p>
          <w:p>
            <w:pPr/>
            <w:r>
              <w:rPr/>
              <w:t xml:space="preserve">Article dans une revue</w:t>
            </w:r>
          </w:p>
          <w:p>
            <w:pPr/>
            <w:hyperlink r:id="rId105" w:history="1">
              <w:r>
                <w:rPr>
                  <w:color w:val="#410a8c"/>
                  <w:u w:val="single"/>
                </w:rPr>
                <w:t xml:space="preserve">hal-02655192v1</w:t>
              </w:r>
            </w:hyperlink>
          </w:p>
        </w:tc>
      </w:tr>
      <w:tr>
        <w:trPr/>
        <w:tc>
          <w:tcPr>
            <w:noWrap/>
          </w:tcPr>
          <w:p>
            <w:pPr>
              <w:spacing w:after="200"/>
            </w:pPr>
            <w:hyperlink r:id="rId111" w:history="1">
              <w:r>
                <w:rPr>
                  <w:color w:val="1e198e"/>
                  <w:b w:val="1"/>
                  <w:bCs w:val="1"/>
                  <w:u w:val="single"/>
                </w:rPr>
                <w:t xml:space="preserve">Soigner les prairies: vers une réhabilitation des savoirs de la pratique ?</w:t>
              </w:r>
            </w:hyperlink>
          </w:p>
          <w:p>
            <w:pPr/>
            <w:hyperlink r:id="rId8" w:history="1">
              <w:r>
                <w:rPr>
                  <w:color w:val="#410a8c"/>
                  <w:u w:val="single"/>
                </w:rPr>
                <w:t xml:space="preserve">Sandrine Petit</w:t>
              </w:r>
            </w:hyperlink>
            <w:r>
              <w:rPr/>
              <w:t xml:space="preserve">,</w:t>
            </w:r>
            <w:hyperlink r:id="rId112" w:history="1">
              <w:r>
                <w:rPr>
                  <w:color w:val="#410a8c"/>
                  <w:u w:val="single"/>
                </w:rPr>
                <w:t xml:space="preserve">Philippe Fleury</w:t>
              </w:r>
            </w:hyperlink>
          </w:p>
          <w:p>
            <w:pPr/>
            <w:r>
              <w:rPr>
                <w:i w:val="1"/>
                <w:iCs w:val="1"/>
              </w:rPr>
              <w:t xml:space="preserve">Terrains et Travaux : Revue de Sciences Sociales</w:t>
            </w:r>
            <w:r>
              <w:rPr/>
              <w:t xml:space="preserve">, 2010, 17, pp.41-56</w:t>
            </w:r>
          </w:p>
          <w:p>
            <w:pPr/>
            <w:r>
              <w:rPr/>
              <w:t xml:space="preserve">Article dans une revue</w:t>
            </w:r>
          </w:p>
          <w:p>
            <w:pPr/>
            <w:hyperlink r:id="rId111" w:history="1">
              <w:r>
                <w:rPr>
                  <w:color w:val="#410a8c"/>
                  <w:u w:val="single"/>
                </w:rPr>
                <w:t xml:space="preserve">hal-02660889v1</w:t>
              </w:r>
            </w:hyperlink>
          </w:p>
        </w:tc>
      </w:tr>
      <w:tr>
        <w:trPr/>
        <w:tc>
          <w:tcPr>
            <w:noWrap/>
          </w:tcPr>
          <w:p>
            <w:pPr>
              <w:spacing w:after="200"/>
            </w:pPr>
            <w:hyperlink r:id="rId113" w:history="1">
              <w:r>
                <w:rPr>
                  <w:color w:val="1e198e"/>
                  <w:b w:val="1"/>
                  <w:bCs w:val="1"/>
                  <w:u w:val="single"/>
                </w:rPr>
                <w:t xml:space="preserve">Les chambres d'agriculture à l'épreuve du territoire</w:t>
              </w:r>
            </w:hyperlink>
          </w:p>
          <w:p>
            <w:pPr/>
            <w:hyperlink r:id="rId8" w:history="1">
              <w:r>
                <w:rPr>
                  <w:color w:val="#410a8c"/>
                  <w:u w:val="single"/>
                </w:rPr>
                <w:t xml:space="preserve">Sandrine Petit</w:t>
              </w:r>
            </w:hyperlink>
          </w:p>
          <w:p>
            <w:pPr/>
            <w:r>
              <w:rPr>
                <w:i w:val="1"/>
                <w:iCs w:val="1"/>
              </w:rPr>
              <w:t xml:space="preserve">Travaux et Innovations</w:t>
            </w:r>
            <w:r>
              <w:rPr/>
              <w:t xml:space="preserve">, 2010, 168, pp.20-21</w:t>
            </w:r>
          </w:p>
          <w:p>
            <w:pPr/>
            <w:r>
              <w:rPr/>
              <w:t xml:space="preserve">Article dans une revue</w:t>
            </w:r>
          </w:p>
          <w:p>
            <w:pPr/>
            <w:hyperlink r:id="rId113" w:history="1">
              <w:r>
                <w:rPr>
                  <w:color w:val="#410a8c"/>
                  <w:u w:val="single"/>
                </w:rPr>
                <w:t xml:space="preserve">hal-02656228v1</w:t>
              </w:r>
            </w:hyperlink>
          </w:p>
        </w:tc>
      </w:tr>
      <w:tr>
        <w:trPr/>
        <w:tc>
          <w:tcPr>
            <w:noWrap/>
          </w:tcPr>
          <w:p>
            <w:pPr>
              <w:spacing w:after="200"/>
            </w:pPr>
            <w:hyperlink r:id="rId114" w:history="1">
              <w:r>
                <w:rPr>
                  <w:color w:val="1e198e"/>
                  <w:b w:val="1"/>
                  <w:bCs w:val="1"/>
                  <w:u w:val="single"/>
                </w:rPr>
                <w:t xml:space="preserve">Raconter la recherche-intervention. Retour sur trois opérations de gestion de la biodiversité</w:t>
              </w:r>
            </w:hyperlink>
          </w:p>
          <w:p>
            <w:pPr/>
            <w:hyperlink r:id="rId8" w:history="1">
              <w:r>
                <w:rPr>
                  <w:color w:val="#410a8c"/>
                  <w:u w:val="single"/>
                </w:rPr>
                <w:t xml:space="preserve">Sandrine Petit</w:t>
              </w:r>
            </w:hyperlink>
            <w:r>
              <w:rPr/>
              <w:t xml:space="preserve">,</w:t>
            </w:r>
            <w:hyperlink r:id="rId112" w:history="1">
              <w:r>
                <w:rPr>
                  <w:color w:val="#410a8c"/>
                  <w:u w:val="single"/>
                </w:rPr>
                <w:t xml:space="preserve">Philippe Fleury</w:t>
              </w:r>
            </w:hyperlink>
            <w:r>
              <w:rPr/>
              <w:t xml:space="preserve">,</w:t>
            </w:r>
            <w:hyperlink r:id="rId115" w:history="1">
              <w:r>
                <w:rPr>
                  <w:color w:val="#410a8c"/>
                  <w:u w:val="single"/>
                </w:rPr>
                <w:t xml:space="preserve">Valérie Michel</w:t>
              </w:r>
            </w:hyperlink>
            <w:r>
              <w:rPr/>
              <w:t xml:space="preserve">,</w:t>
            </w:r>
            <w:hyperlink r:id="rId9" w:history="1">
              <w:r>
                <w:rPr>
                  <w:color w:val="#410a8c"/>
                  <w:u w:val="single"/>
                </w:rPr>
                <w:t xml:space="preserve">Catherine Mougenot</w:t>
              </w:r>
            </w:hyperlink>
          </w:p>
          <w:p>
            <w:pPr/>
            <w:r>
              <w:rPr>
                <w:i w:val="1"/>
                <w:iCs w:val="1"/>
              </w:rPr>
              <w:t xml:space="preserve">Natures Sciences Sociétés</w:t>
            </w:r>
            <w:r>
              <w:rPr/>
              <w:t xml:space="preserve">, 2008, 16 (4), pp.326-336. </w:t>
            </w:r>
            <w:hyperlink r:id="rId116" w:history="1">
              <w:r>
                <w:rPr>
                  <w:color w:val="#410a8c"/>
                  <w:u w:val="single"/>
                </w:rPr>
                <w:t xml:space="preserve">⟨10.1051/nss/2008063⟩</w:t>
              </w:r>
            </w:hyperlink>
          </w:p>
          <w:p>
            <w:pPr/>
            <w:r>
              <w:rPr/>
              <w:t xml:space="preserve">Article dans une revue</w:t>
            </w:r>
          </w:p>
          <w:p>
            <w:pPr/>
            <w:hyperlink r:id="rId114" w:history="1">
              <w:r>
                <w:rPr>
                  <w:color w:val="#410a8c"/>
                  <w:u w:val="single"/>
                </w:rPr>
                <w:t xml:space="preserve">hal-02657919v1</w:t>
              </w:r>
            </w:hyperlink>
          </w:p>
        </w:tc>
      </w:tr>
      <w:tr>
        <w:trPr/>
        <w:tc>
          <w:tcPr>
            <w:noWrap/>
          </w:tcPr>
          <w:p>
            <w:pPr>
              <w:spacing w:after="200"/>
            </w:pPr>
            <w:hyperlink r:id="rId117" w:history="1">
              <w:r>
                <w:rPr>
                  <w:color w:val="1e198e"/>
                  <w:b w:val="1"/>
                  <w:bCs w:val="1"/>
                  <w:u w:val="single"/>
                </w:rPr>
                <w:t xml:space="preserve">A new role of mediator for extension services: a challenge for the chambers of agriculture in France</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93" w:history="1">
              <w:r>
                <w:rPr>
                  <w:color w:val="#410a8c"/>
                  <w:u w:val="single"/>
                </w:rPr>
                <w:t xml:space="preserve">Bruno Lemery</w:t>
              </w:r>
            </w:hyperlink>
          </w:p>
          <w:p>
            <w:pPr/>
            <w:r>
              <w:rPr>
                <w:i w:val="1"/>
                <w:iCs w:val="1"/>
              </w:rPr>
              <w:t xml:space="preserve">Journal of Extension Systems</w:t>
            </w:r>
            <w:r>
              <w:rPr/>
              <w:t xml:space="preserve">, 2008, 24 (2), pp.17-29</w:t>
            </w:r>
          </w:p>
          <w:p>
            <w:pPr/>
            <w:r>
              <w:rPr/>
              <w:t xml:space="preserve">Article dans une revue</w:t>
            </w:r>
          </w:p>
          <w:p>
            <w:pPr/>
            <w:hyperlink r:id="rId117" w:history="1">
              <w:r>
                <w:rPr>
                  <w:color w:val="#410a8c"/>
                  <w:u w:val="single"/>
                </w:rPr>
                <w:t xml:space="preserve">hal-02659949v1</w:t>
              </w:r>
            </w:hyperlink>
          </w:p>
        </w:tc>
      </w:tr>
      <w:tr>
        <w:trPr/>
        <w:tc>
          <w:tcPr>
            <w:noWrap/>
          </w:tcPr>
          <w:p>
            <w:pPr>
              <w:spacing w:after="200"/>
            </w:pPr>
            <w:hyperlink r:id="rId118" w:history="1">
              <w:r>
                <w:rPr>
                  <w:color w:val="1e198e"/>
                  <w:b w:val="1"/>
                  <w:bCs w:val="1"/>
                  <w:u w:val="single"/>
                </w:rPr>
                <w:t xml:space="preserve">Implementing sustainable agriculture and rural development in the European Alps. Assets and limitations of local projects based on multi-stakeholder participation</w:t>
              </w:r>
            </w:hyperlink>
          </w:p>
          <w:p>
            <w:pPr/>
            <w:hyperlink r:id="rId112" w:history="1">
              <w:r>
                <w:rPr>
                  <w:color w:val="#410a8c"/>
                  <w:u w:val="single"/>
                </w:rPr>
                <w:t xml:space="preserve">Philippe Fleury</w:t>
              </w:r>
            </w:hyperlink>
            <w:r>
              <w:rPr/>
              <w:t xml:space="preserve">,</w:t>
            </w:r>
            <w:hyperlink r:id="rId8" w:history="1">
              <w:r>
                <w:rPr>
                  <w:color w:val="#410a8c"/>
                  <w:u w:val="single"/>
                </w:rPr>
                <w:t xml:space="preserve">Sandrine Petit</w:t>
              </w:r>
            </w:hyperlink>
            <w:r>
              <w:rPr/>
              <w:t xml:space="preserve">,</w:t>
            </w:r>
            <w:hyperlink r:id="rId119" w:history="1">
              <w:r>
                <w:rPr>
                  <w:color w:val="#410a8c"/>
                  <w:u w:val="single"/>
                </w:rPr>
                <w:t xml:space="preserve">Laurent Dobremez</w:t>
              </w:r>
            </w:hyperlink>
            <w:r>
              <w:rPr/>
              <w:t xml:space="preserve">,</w:t>
            </w:r>
            <w:hyperlink r:id="rId106" w:history="1">
              <w:r>
                <w:rPr>
                  <w:color w:val="#410a8c"/>
                  <w:u w:val="single"/>
                </w:rPr>
                <w:t xml:space="preserve">Markus Schermer</w:t>
              </w:r>
            </w:hyperlink>
            <w:r>
              <w:rPr/>
              <w:t xml:space="preserve">,</w:t>
            </w:r>
            <w:hyperlink r:id="rId107" w:history="1">
              <w:r>
                <w:rPr>
                  <w:color w:val="#410a8c"/>
                  <w:u w:val="single"/>
                </w:rPr>
                <w:t xml:space="preserve">Christoph Kirchengast</w:t>
              </w:r>
            </w:hyperlink>
            <w:r>
              <w:rPr/>
              <w:t xml:space="preserve">et al.</w:t>
            </w:r>
          </w:p>
          <w:p>
            <w:pPr/>
            <w:r>
              <w:rPr>
                <w:i w:val="1"/>
                <w:iCs w:val="1"/>
              </w:rPr>
              <w:t xml:space="preserve">Mountain Research and Development</w:t>
            </w:r>
            <w:r>
              <w:rPr/>
              <w:t xml:space="preserve">, 2008, 28 (3-4), pp.226-232. </w:t>
            </w:r>
            <w:hyperlink r:id="rId120" w:history="1">
              <w:r>
                <w:rPr>
                  <w:color w:val="#410a8c"/>
                  <w:u w:val="single"/>
                </w:rPr>
                <w:t xml:space="preserve">⟨10.1659/mrd.1002⟩</w:t>
              </w:r>
            </w:hyperlink>
          </w:p>
          <w:p>
            <w:pPr/>
            <w:r>
              <w:rPr/>
              <w:t xml:space="preserve">Article dans une revue</w:t>
            </w:r>
          </w:p>
          <w:p>
            <w:pPr/>
            <w:hyperlink r:id="rId118" w:history="1">
              <w:r>
                <w:rPr>
                  <w:color w:val="#410a8c"/>
                  <w:u w:val="single"/>
                </w:rPr>
                <w:t xml:space="preserve">hal-02659567v1</w:t>
              </w:r>
            </w:hyperlink>
          </w:p>
        </w:tc>
      </w:tr>
      <w:tr>
        <w:trPr/>
        <w:tc>
          <w:tcPr>
            <w:noWrap/>
          </w:tcPr>
          <w:p>
            <w:pPr>
              <w:spacing w:after="200"/>
            </w:pPr>
            <w:hyperlink r:id="rId121" w:history="1">
              <w:r>
                <w:rPr>
                  <w:color w:val="1e198e"/>
                  <w:b w:val="1"/>
                  <w:bCs w:val="1"/>
                  <w:u w:val="single"/>
                </w:rPr>
                <w:t xml:space="preserve">Christianisme et nature : une histoire ambiguë</w:t>
              </w:r>
            </w:hyperlink>
          </w:p>
          <w:p>
            <w:pPr/>
            <w:hyperlink r:id="rId8" w:history="1">
              <w:r>
                <w:rPr>
                  <w:color w:val="#410a8c"/>
                  <w:u w:val="single"/>
                </w:rPr>
                <w:t xml:space="preserve">Sandrine Petit</w:t>
              </w:r>
            </w:hyperlink>
          </w:p>
          <w:p>
            <w:pPr/>
            <w:r>
              <w:rPr>
                <w:i w:val="1"/>
                <w:iCs w:val="1"/>
              </w:rPr>
              <w:t xml:space="preserve">Le Courrier de l'environnement de l'INRA</w:t>
            </w:r>
            <w:r>
              <w:rPr/>
              <w:t xml:space="preserve">, 1997, 31 (31), pp.23-28</w:t>
            </w:r>
          </w:p>
          <w:p>
            <w:pPr/>
            <w:r>
              <w:rPr/>
              <w:t xml:space="preserve">Article dans une revue</w:t>
            </w:r>
          </w:p>
          <w:p>
            <w:pPr/>
            <w:hyperlink r:id="rId121" w:history="1">
              <w:r>
                <w:rPr>
                  <w:color w:val="#410a8c"/>
                  <w:u w:val="single"/>
                </w:rPr>
                <w:t xml:space="preserve">hal-01204851v1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Elevage : un travail passion débordé par le changement climatique</w:t>
              </w:r>
            </w:hyperlink>
          </w:p>
          <w:p>
            <w:pPr/>
            <w:hyperlink r:id="rId41" w:history="1">
              <w:r>
                <w:rPr>
                  <w:color w:val="#410a8c"/>
                  <w:u w:val="single"/>
                </w:rPr>
                <w:t xml:space="preserve">Lucie Dupre</w:t>
              </w:r>
            </w:hyperlink>
            <w:r>
              <w:rPr/>
              <w:t xml:space="preserve">,</w:t>
            </w:r>
            <w:hyperlink r:id="rId17" w:history="1">
              <w:r>
                <w:rPr>
                  <w:color w:val="#410a8c"/>
                  <w:u w:val="single"/>
                </w:rPr>
                <w:t xml:space="preserve">Marie-Hélène Vergote</w:t>
              </w:r>
            </w:hyperlink>
            <w:r>
              <w:rPr/>
              <w:t xml:space="preserve">,</w:t>
            </w:r>
            <w:hyperlink r:id="rId123" w:history="1">
              <w:r>
                <w:rPr>
                  <w:color w:val="#410a8c"/>
                  <w:u w:val="single"/>
                </w:rPr>
                <w:t xml:space="preserve">Eva Barranca</w:t>
              </w:r>
            </w:hyperlink>
            <w:r>
              <w:rPr/>
              <w:t xml:space="preserve">,</w:t>
            </w:r>
            <w:hyperlink r:id="rId8" w:history="1">
              <w:r>
                <w:rPr>
                  <w:color w:val="#410a8c"/>
                  <w:u w:val="single"/>
                </w:rPr>
                <w:t xml:space="preserve">Sandrine Petit</w:t>
              </w:r>
            </w:hyperlink>
          </w:p>
          <w:p>
            <w:pPr/>
            <w:r>
              <w:rPr>
                <w:i w:val="1"/>
                <w:iCs w:val="1"/>
              </w:rPr>
              <w:t xml:space="preserve">Aimer son travail nuit-il à la santé?</w:t>
            </w:r>
            <w:r>
              <w:rPr/>
              <w:t xml:space="preserve">, Université de Fribourg, Jun 2025, Fribourg (CH), Suisse</w:t>
            </w:r>
          </w:p>
          <w:p>
            <w:pPr/>
            <w:r>
              <w:rPr/>
              <w:t xml:space="preserve">Communication dans un congrès</w:t>
            </w:r>
          </w:p>
          <w:p>
            <w:pPr/>
            <w:hyperlink r:id="rId122" w:history="1">
              <w:r>
                <w:rPr>
                  <w:color w:val="#410a8c"/>
                  <w:u w:val="single"/>
                </w:rPr>
                <w:t xml:space="preserve">hal-05183738v1</w:t>
              </w:r>
            </w:hyperlink>
          </w:p>
        </w:tc>
      </w:tr>
      <w:tr>
        <w:trPr/>
        <w:tc>
          <w:tcPr>
            <w:noWrap/>
          </w:tcPr>
          <w:p>
            <w:pPr>
              <w:spacing w:after="200"/>
            </w:pPr>
            <w:hyperlink r:id="rId124" w:history="1">
              <w:r>
                <w:rPr>
                  <w:color w:val="1e198e"/>
                  <w:b w:val="1"/>
                  <w:bCs w:val="1"/>
                  <w:u w:val="single"/>
                </w:rPr>
                <w:t xml:space="preserve">Au delà de l’adaptation au changement climatique, la préparation de l’élevage bovin à l'avenir du climat : un impensé ?</w:t>
              </w:r>
            </w:hyperlink>
          </w:p>
          <w:p>
            <w:pPr/>
            <w:hyperlink r:id="rId125" w:history="1">
              <w:r>
                <w:rPr>
                  <w:color w:val="#410a8c"/>
                  <w:u w:val="single"/>
                </w:rPr>
                <w:t xml:space="preserve">E. Barranca</w:t>
              </w:r>
            </w:hyperlink>
            <w:r>
              <w:rPr/>
              <w:t xml:space="preserve">,</w:t>
            </w: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Les P'tits déj Santé-environnement</w:t>
            </w:r>
            <w:r>
              <w:rPr/>
              <w:t xml:space="preserve">, Pôle fédératif de recherche et de formation en santé publique Bourgogne-Franche-Comté, Oct 2024, Besançon (Conférence virtuelle ), France</w:t>
            </w:r>
          </w:p>
          <w:p>
            <w:pPr/>
            <w:r>
              <w:rPr/>
              <w:t xml:space="preserve">Communication dans un congrès</w:t>
            </w:r>
          </w:p>
          <w:p>
            <w:pPr/>
            <w:hyperlink r:id="rId124" w:history="1">
              <w:r>
                <w:rPr>
                  <w:color w:val="#410a8c"/>
                  <w:u w:val="single"/>
                </w:rPr>
                <w:t xml:space="preserve">hal-04723503v1</w:t>
              </w:r>
            </w:hyperlink>
          </w:p>
        </w:tc>
      </w:tr>
      <w:tr>
        <w:trPr/>
        <w:tc>
          <w:tcPr>
            <w:noWrap/>
          </w:tcPr>
          <w:p>
            <w:pPr>
              <w:spacing w:after="200"/>
            </w:pPr>
            <w:hyperlink r:id="rId126" w:history="1">
              <w:r>
                <w:rPr>
                  <w:color w:val="1e198e"/>
                  <w:b w:val="1"/>
                  <w:bCs w:val="1"/>
                  <w:u w:val="single"/>
                </w:rPr>
                <w:t xml:space="preserve">L'eau et ses usages en agriculture et pour la ville</w:t>
              </w:r>
            </w:hyperlink>
          </w:p>
          <w:p>
            <w:pPr/>
            <w:hyperlink r:id="rId8" w:history="1">
              <w:r>
                <w:rPr>
                  <w:color w:val="#410a8c"/>
                  <w:u w:val="single"/>
                </w:rPr>
                <w:t xml:space="preserve">Sandrine Petit</w:t>
              </w:r>
            </w:hyperlink>
          </w:p>
          <w:p>
            <w:pPr/>
            <w:r>
              <w:rPr>
                <w:i w:val="1"/>
                <w:iCs w:val="1"/>
              </w:rPr>
              <w:t xml:space="preserve">Infiltrations sensibles. Partage des eaux. Art, design, société</w:t>
            </w:r>
            <w:r>
              <w:rPr/>
              <w:t xml:space="preserve">, Ecole Nationale Supérieure Art et Design, Mar 2024, Dijon, France</w:t>
            </w:r>
          </w:p>
          <w:p>
            <w:pPr/>
            <w:r>
              <w:rPr/>
              <w:t xml:space="preserve">Communication dans un congrès</w:t>
            </w:r>
          </w:p>
          <w:p>
            <w:pPr/>
            <w:hyperlink r:id="rId126" w:history="1">
              <w:r>
                <w:rPr>
                  <w:color w:val="#410a8c"/>
                  <w:u w:val="single"/>
                </w:rPr>
                <w:t xml:space="preserve">hal-04495147v1</w:t>
              </w:r>
            </w:hyperlink>
          </w:p>
        </w:tc>
      </w:tr>
      <w:tr>
        <w:trPr/>
        <w:tc>
          <w:tcPr>
            <w:noWrap/>
          </w:tcPr>
          <w:p>
            <w:pPr>
              <w:spacing w:after="200"/>
            </w:pPr>
            <w:hyperlink r:id="rId127" w:history="1">
              <w:r>
                <w:rPr>
                  <w:color w:val="1e198e"/>
                  <w:b w:val="1"/>
                  <w:bCs w:val="1"/>
                  <w:u w:val="single"/>
                </w:rPr>
                <w:t xml:space="preserve">L’apiculture et l’élevage, entre célébration et critique sociales : donner à voir et redonner voix au travail au quotidien</w:t>
              </w:r>
            </w:hyperlink>
          </w:p>
          <w:p>
            <w:pPr/>
            <w:hyperlink r:id="rId41" w:history="1">
              <w:r>
                <w:rPr>
                  <w:color w:val="#410a8c"/>
                  <w:u w:val="single"/>
                </w:rPr>
                <w:t xml:space="preserve">Lucie Dupre</w:t>
              </w:r>
            </w:hyperlink>
            <w:r>
              <w:rPr/>
              <w:t xml:space="preserve">,</w:t>
            </w:r>
            <w:hyperlink r:id="rId8" w:history="1">
              <w:r>
                <w:rPr>
                  <w:color w:val="#410a8c"/>
                  <w:u w:val="single"/>
                </w:rPr>
                <w:t xml:space="preserve">Sandrine Petit</w:t>
              </w:r>
            </w:hyperlink>
          </w:p>
          <w:p>
            <w:pPr/>
            <w:r>
              <w:rPr>
                <w:i w:val="1"/>
                <w:iCs w:val="1"/>
              </w:rPr>
              <w:t xml:space="preserve">Séminaire du laboratoire d'éco-anthropologie</w:t>
            </w:r>
            <w:r>
              <w:rPr/>
              <w:t xml:space="preserve">, Museum national d'histoire naturelle, Mar 2024, Paris, France</w:t>
            </w:r>
          </w:p>
          <w:p>
            <w:pPr/>
            <w:r>
              <w:rPr/>
              <w:t xml:space="preserve">Communication dans un congrès</w:t>
            </w:r>
          </w:p>
          <w:p>
            <w:pPr/>
            <w:hyperlink r:id="rId127" w:history="1">
              <w:r>
                <w:rPr>
                  <w:color w:val="#410a8c"/>
                  <w:u w:val="single"/>
                </w:rPr>
                <w:t xml:space="preserve">hal-04495074v1</w:t>
              </w:r>
            </w:hyperlink>
          </w:p>
        </w:tc>
      </w:tr>
      <w:tr>
        <w:trPr/>
        <w:tc>
          <w:tcPr>
            <w:noWrap/>
          </w:tcPr>
          <w:p>
            <w:pPr>
              <w:spacing w:after="200"/>
            </w:pPr>
            <w:hyperlink r:id="rId128" w:history="1">
              <w:r>
                <w:rPr>
                  <w:color w:val="1e198e"/>
                  <w:b w:val="1"/>
                  <w:bCs w:val="1"/>
                  <w:u w:val="single"/>
                </w:rPr>
                <w:t xml:space="preserve">Farm animal health and welfare at the heart of agroecological livestock system priorities: proposed research questions to contribute to this objective</w:t>
              </w:r>
            </w:hyperlink>
          </w:p>
          <w:p>
            <w:pPr/>
            <w:hyperlink r:id="rId22" w:history="1">
              <w:r>
                <w:rPr>
                  <w:color w:val="#410a8c"/>
                  <w:u w:val="single"/>
                </w:rPr>
                <w:t xml:space="preserve">Christian Ducrot</w:t>
              </w:r>
            </w:hyperlink>
            <w:r>
              <w:rPr/>
              <w:t xml:space="preserve">,</w:t>
            </w:r>
            <w:hyperlink r:id="rId23" w:history="1">
              <w:r>
                <w:rPr>
                  <w:color w:val="#410a8c"/>
                  <w:u w:val="single"/>
                </w:rPr>
                <w:t xml:space="preserve">Maria Belén Barrio</w:t>
              </w:r>
            </w:hyperlink>
            <w:r>
              <w:rPr/>
              <w:t xml:space="preserve">,</w:t>
            </w:r>
            <w:hyperlink r:id="rId24" w:history="1">
              <w:r>
                <w:rPr>
                  <w:color w:val="#410a8c"/>
                  <w:u w:val="single"/>
                </w:rPr>
                <w:t xml:space="preserve">Alain Boissy</w:t>
              </w:r>
            </w:hyperlink>
            <w:r>
              <w:rPr/>
              <w:t xml:space="preserve">,</w:t>
            </w:r>
            <w:hyperlink r:id="rId25" w:history="1">
              <w:r>
                <w:rPr>
                  <w:color w:val="#410a8c"/>
                  <w:u w:val="single"/>
                </w:rPr>
                <w:t xml:space="preserve">François Charrier</w:t>
              </w:r>
            </w:hyperlink>
            <w:r>
              <w:rPr/>
              <w:t xml:space="preserve">,</w:t>
            </w:r>
            <w:hyperlink r:id="rId26" w:history="1">
              <w:r>
                <w:rPr>
                  <w:color w:val="#410a8c"/>
                  <w:u w:val="single"/>
                </w:rPr>
                <w:t xml:space="preserve">Sergine Even</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pp.241</w:t>
            </w:r>
          </w:p>
          <w:p>
            <w:pPr/>
            <w:r>
              <w:rPr/>
              <w:t xml:space="preserve">Communication dans un congrès</w:t>
            </w:r>
          </w:p>
          <w:p>
            <w:pPr/>
            <w:hyperlink r:id="rId128" w:history="1">
              <w:r>
                <w:rPr>
                  <w:color w:val="#410a8c"/>
                  <w:u w:val="single"/>
                </w:rPr>
                <w:t xml:space="preserve">hal-04671284v1</w:t>
              </w:r>
            </w:hyperlink>
          </w:p>
        </w:tc>
      </w:tr>
      <w:tr>
        <w:trPr/>
        <w:tc>
          <w:tcPr>
            <w:noWrap/>
          </w:tcPr>
          <w:p>
            <w:pPr>
              <w:spacing w:after="200"/>
            </w:pPr>
            <w:hyperlink r:id="rId129" w:history="1">
              <w:r>
                <w:rPr>
                  <w:color w:val="1e198e"/>
                  <w:b w:val="1"/>
                  <w:bCs w:val="1"/>
                  <w:u w:val="single"/>
                </w:rPr>
                <w:t xml:space="preserve">Quels besoins de recherches pour améliorer conjointement la santé et le bien-être des animaux dans la transition agroécologique de l'élevage ?</w:t>
              </w:r>
            </w:hyperlink>
          </w:p>
          <w:p>
            <w:pPr/>
            <w:hyperlink r:id="rId22" w:history="1">
              <w:r>
                <w:rPr>
                  <w:color w:val="#410a8c"/>
                  <w:u w:val="single"/>
                </w:rPr>
                <w:t xml:space="preserve">Christian Ducrot</w:t>
              </w:r>
            </w:hyperlink>
            <w:r>
              <w:rPr/>
              <w:t xml:space="preserve">,</w:t>
            </w:r>
            <w:hyperlink r:id="rId130" w:history="1">
              <w:r>
                <w:rPr>
                  <w:color w:val="#410a8c"/>
                  <w:u w:val="single"/>
                </w:rPr>
                <w:t xml:space="preserve">Belen Barrio</w:t>
              </w:r>
            </w:hyperlink>
            <w:r>
              <w:rPr/>
              <w:t xml:space="preserve">,</w:t>
            </w:r>
            <w:hyperlink r:id="rId24" w:history="1">
              <w:r>
                <w:rPr>
                  <w:color w:val="#410a8c"/>
                  <w:u w:val="single"/>
                </w:rPr>
                <w:t xml:space="preserve">Alain Boissy</w:t>
              </w:r>
            </w:hyperlink>
            <w:r>
              <w:rPr/>
              <w:t xml:space="preserve">,</w:t>
            </w:r>
            <w:hyperlink r:id="rId25" w:history="1">
              <w:r>
                <w:rPr>
                  <w:color w:val="#410a8c"/>
                  <w:u w:val="single"/>
                </w:rPr>
                <w:t xml:space="preserve">François Charrier</w:t>
              </w:r>
            </w:hyperlink>
            <w:r>
              <w:rPr/>
              <w:t xml:space="preserve">,</w:t>
            </w:r>
            <w:hyperlink r:id="rId26" w:history="1">
              <w:r>
                <w:rPr>
                  <w:color w:val="#410a8c"/>
                  <w:u w:val="single"/>
                </w:rPr>
                <w:t xml:space="preserve">Sergine Even</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129" w:history="1">
              <w:r>
                <w:rPr>
                  <w:color w:val="#410a8c"/>
                  <w:u w:val="single"/>
                </w:rPr>
                <w:t xml:space="preserve">hal-05109093v1</w:t>
              </w:r>
            </w:hyperlink>
          </w:p>
        </w:tc>
      </w:tr>
      <w:tr>
        <w:trPr/>
        <w:tc>
          <w:tcPr>
            <w:noWrap/>
          </w:tcPr>
          <w:p>
            <w:pPr>
              <w:spacing w:after="200"/>
            </w:pPr>
            <w:hyperlink r:id="rId131" w:history="1">
              <w:r>
                <w:rPr>
                  <w:color w:val="1e198e"/>
                  <w:b w:val="1"/>
                  <w:bCs w:val="1"/>
                  <w:u w:val="single"/>
                </w:rPr>
                <w:t xml:space="preserve">Des éleveurs dans les incertitudes du climat : être aux aguets, s’adapter encore, jusqu’où ?</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42" w:history="1">
              <w:r>
                <w:rPr>
                  <w:color w:val="#410a8c"/>
                  <w:u w:val="single"/>
                </w:rPr>
                <w:t xml:space="preserve">Catherine Husson</w:t>
              </w:r>
            </w:hyperlink>
          </w:p>
          <w:p>
            <w:pPr/>
            <w:r>
              <w:rPr>
                <w:i w:val="1"/>
                <w:iCs w:val="1"/>
              </w:rPr>
              <w:t xml:space="preserve">Agriculture et changement climatique. Refaire monde de le territoire face à un mal commun ?</w:t>
            </w:r>
            <w:r>
              <w:rPr/>
              <w:t xml:space="preserve">, UMR CESAER; INRAE; LASA, Université de Franche Comté, Jun 2024, DIJON, France</w:t>
            </w:r>
          </w:p>
          <w:p>
            <w:pPr/>
            <w:r>
              <w:rPr/>
              <w:t xml:space="preserve">Communication dans un congrès</w:t>
            </w:r>
          </w:p>
          <w:p>
            <w:pPr/>
            <w:hyperlink r:id="rId131" w:history="1">
              <w:r>
                <w:rPr>
                  <w:color w:val="#410a8c"/>
                  <w:u w:val="single"/>
                </w:rPr>
                <w:t xml:space="preserve">hal-04663999v1</w:t>
              </w:r>
            </w:hyperlink>
          </w:p>
        </w:tc>
      </w:tr>
      <w:tr>
        <w:trPr/>
        <w:tc>
          <w:tcPr>
            <w:noWrap/>
          </w:tcPr>
          <w:p>
            <w:pPr>
              <w:spacing w:after="200"/>
            </w:pPr>
            <w:hyperlink r:id="rId132" w:history="1">
              <w:r>
                <w:rPr>
                  <w:color w:val="1e198e"/>
                  <w:b w:val="1"/>
                  <w:bCs w:val="1"/>
                  <w:u w:val="single"/>
                </w:rPr>
                <w:t xml:space="preserve">Le métier d’éleveur laitier à l’épreuve du bien-être animal. Repenser l’élevage des veaux</w:t>
              </w:r>
            </w:hyperlink>
          </w:p>
          <w:p>
            <w:pPr/>
            <w:hyperlink r:id="rId55" w:history="1">
              <w:r>
                <w:rPr>
                  <w:color w:val="#410a8c"/>
                  <w:u w:val="single"/>
                </w:rPr>
                <w:t xml:space="preserve">Florence Hellec</w:t>
              </w:r>
            </w:hyperlink>
            <w:r>
              <w:rPr/>
              <w:t xml:space="preserve">,</w:t>
            </w:r>
            <w:hyperlink r:id="rId8" w:history="1">
              <w:r>
                <w:rPr>
                  <w:color w:val="#410a8c"/>
                  <w:u w:val="single"/>
                </w:rPr>
                <w:t xml:space="preserve">Sandrine Petit</w:t>
              </w:r>
            </w:hyperlink>
          </w:p>
          <w:p>
            <w:pPr/>
            <w:r>
              <w:rPr>
                <w:i w:val="1"/>
                <w:iCs w:val="1"/>
              </w:rPr>
              <w:t xml:space="preserve">Journée des axes Risques et Marchandisations de l’IRISSO</w:t>
            </w:r>
            <w:r>
              <w:rPr/>
              <w:t xml:space="preserve">, Université Paris Dauphine, May 2022, Paris, France</w:t>
            </w:r>
          </w:p>
          <w:p>
            <w:pPr/>
            <w:r>
              <w:rPr/>
              <w:t xml:space="preserve">Communication dans un congrès</w:t>
            </w:r>
          </w:p>
          <w:p>
            <w:pPr/>
            <w:hyperlink r:id="rId132" w:history="1">
              <w:r>
                <w:rPr>
                  <w:color w:val="#410a8c"/>
                  <w:u w:val="single"/>
                </w:rPr>
                <w:t xml:space="preserve">hal-04345439v1</w:t>
              </w:r>
            </w:hyperlink>
          </w:p>
        </w:tc>
      </w:tr>
      <w:tr>
        <w:trPr/>
        <w:tc>
          <w:tcPr>
            <w:noWrap/>
          </w:tcPr>
          <w:p>
            <w:pPr>
              <w:spacing w:after="200"/>
            </w:pPr>
            <w:hyperlink r:id="rId133" w:history="1">
              <w:r>
                <w:rPr>
                  <w:color w:val="1e198e"/>
                  <w:b w:val="1"/>
                  <w:bCs w:val="1"/>
                  <w:u w:val="single"/>
                </w:rPr>
                <w:t xml:space="preserve">Experiencing diversity within French farm machinery cooperatives: member heterogeneity and cooperation</w:t>
              </w:r>
            </w:hyperlink>
          </w:p>
          <w:p>
            <w:pPr/>
            <w:hyperlink r:id="rId134" w:history="1">
              <w:r>
                <w:rPr>
                  <w:color w:val="#410a8c"/>
                  <w:u w:val="single"/>
                </w:rPr>
                <w:t xml:space="preserve">Solenne Groos</w:t>
              </w:r>
            </w:hyperlink>
            <w:r>
              <w:rPr/>
              <w:t xml:space="preserve">,</w:t>
            </w:r>
            <w:hyperlink r:id="rId135" w:history="1">
              <w:r>
                <w:rPr>
                  <w:color w:val="#410a8c"/>
                  <w:u w:val="single"/>
                </w:rPr>
                <w:t xml:space="preserve">Pierre Gasselin</w:t>
              </w:r>
            </w:hyperlink>
            <w:r>
              <w:rPr/>
              <w:t xml:space="preserve">,</w:t>
            </w:r>
            <w:hyperlink r:id="rId136" w:history="1">
              <w:r>
                <w:rPr>
                  <w:color w:val="#410a8c"/>
                  <w:u w:val="single"/>
                </w:rPr>
                <w:t xml:space="preserve">Nathalie Hostiou</w:t>
              </w:r>
            </w:hyperlink>
            <w:r>
              <w:rPr/>
              <w:t xml:space="preserve">,</w:t>
            </w:r>
            <w:hyperlink r:id="rId8" w:history="1">
              <w:r>
                <w:rPr>
                  <w:color w:val="#410a8c"/>
                  <w:u w:val="single"/>
                </w:rPr>
                <w:t xml:space="preserve">Sandrine Petit</w:t>
              </w:r>
            </w:hyperlink>
          </w:p>
          <w:p>
            <w:pPr/>
            <w:r>
              <w:rPr>
                <w:i w:val="1"/>
                <w:iCs w:val="1"/>
              </w:rPr>
              <w:t xml:space="preserve">Cooperatives in transition facing crisis - ICA CCR Europe Research Conference</w:t>
            </w:r>
            <w:r>
              <w:rPr/>
              <w:t xml:space="preserve">, International Cooperative Alliance - Committee on Cooperative Research, Jul 2021, Online, France</w:t>
            </w:r>
          </w:p>
          <w:p>
            <w:pPr/>
            <w:r>
              <w:rPr/>
              <w:t xml:space="preserve">Communication dans un congrès</w:t>
            </w:r>
          </w:p>
          <w:p>
            <w:pPr/>
            <w:hyperlink r:id="rId133" w:history="1">
              <w:r>
                <w:rPr>
                  <w:color w:val="#410a8c"/>
                  <w:u w:val="single"/>
                </w:rPr>
                <w:t xml:space="preserve">hal-03409523v1</w:t>
              </w:r>
            </w:hyperlink>
          </w:p>
        </w:tc>
      </w:tr>
      <w:tr>
        <w:trPr/>
        <w:tc>
          <w:tcPr>
            <w:noWrap/>
          </w:tcPr>
          <w:p>
            <w:pPr>
              <w:spacing w:after="200"/>
            </w:pPr>
            <w:hyperlink r:id="rId137" w:history="1">
              <w:r>
                <w:rPr>
                  <w:color w:val="1e198e"/>
                  <w:b w:val="1"/>
                  <w:bCs w:val="1"/>
                  <w:u w:val="single"/>
                </w:rPr>
                <w:t xml:space="preserve">La diversité vécue dans les Cuma : comment coopérer dans la différence ?</w:t>
              </w:r>
            </w:hyperlink>
          </w:p>
          <w:p>
            <w:pPr/>
            <w:hyperlink r:id="rId134" w:history="1">
              <w:r>
                <w:rPr>
                  <w:color w:val="#410a8c"/>
                  <w:u w:val="single"/>
                </w:rPr>
                <w:t xml:space="preserve">Solenne Groos</w:t>
              </w:r>
            </w:hyperlink>
            <w:r>
              <w:rPr/>
              <w:t xml:space="preserve">,</w:t>
            </w:r>
            <w:hyperlink r:id="rId135" w:history="1">
              <w:r>
                <w:rPr>
                  <w:color w:val="#410a8c"/>
                  <w:u w:val="single"/>
                </w:rPr>
                <w:t xml:space="preserve">Pierre Gasselin</w:t>
              </w:r>
            </w:hyperlink>
            <w:r>
              <w:rPr/>
              <w:t xml:space="preserve">,</w:t>
            </w:r>
            <w:hyperlink r:id="rId136" w:history="1">
              <w:r>
                <w:rPr>
                  <w:color w:val="#410a8c"/>
                  <w:u w:val="single"/>
                </w:rPr>
                <w:t xml:space="preserve">Nathalie Hostiou</w:t>
              </w:r>
            </w:hyperlink>
            <w:r>
              <w:rPr/>
              <w:t xml:space="preserve">,</w:t>
            </w:r>
            <w:hyperlink r:id="rId8" w:history="1">
              <w:r>
                <w:rPr>
                  <w:color w:val="#410a8c"/>
                  <w:u w:val="single"/>
                </w:rPr>
                <w:t xml:space="preserve">Sandrine Petit</w:t>
              </w:r>
            </w:hyperlink>
          </w:p>
          <w:p>
            <w:pPr/>
            <w:r>
              <w:rPr>
                <w:i w:val="1"/>
                <w:iCs w:val="1"/>
              </w:rPr>
              <w:t xml:space="preserve">14. Journées de recherche en sciences sociales (JRSS 2020)</w:t>
            </w:r>
            <w:r>
              <w:rPr/>
              <w:t xml:space="preserve">, INRAE; SFER; CIRAD, Apr 2021, Online, France. pp.21</w:t>
            </w:r>
          </w:p>
          <w:p>
            <w:pPr/>
            <w:r>
              <w:rPr/>
              <w:t xml:space="preserve">Communication dans un congrès</w:t>
            </w:r>
          </w:p>
          <w:p>
            <w:pPr/>
            <w:hyperlink r:id="rId137" w:history="1">
              <w:r>
                <w:rPr>
                  <w:color w:val="#410a8c"/>
                  <w:u w:val="single"/>
                </w:rPr>
                <w:t xml:space="preserve">hal-03196179v1</w:t>
              </w:r>
            </w:hyperlink>
          </w:p>
        </w:tc>
      </w:tr>
      <w:tr>
        <w:trPr/>
        <w:tc>
          <w:tcPr>
            <w:noWrap/>
          </w:tcPr>
          <w:p>
            <w:pPr>
              <w:spacing w:after="200"/>
            </w:pPr>
            <w:hyperlink r:id="rId138" w:history="1">
              <w:r>
                <w:rPr>
                  <w:color w:val="1e198e"/>
                  <w:b w:val="1"/>
                  <w:bCs w:val="1"/>
                  <w:u w:val="single"/>
                </w:rPr>
                <w:t xml:space="preserve">Le changement climatique : où en sommes-nous ?</w:t>
              </w:r>
            </w:hyperlink>
          </w:p>
          <w:p>
            <w:pPr/>
            <w:hyperlink r:id="rId33" w:history="1">
              <w:r>
                <w:rPr>
                  <w:color w:val="#410a8c"/>
                  <w:u w:val="single"/>
                </w:rPr>
                <w:t xml:space="preserve">Yves Richard</w:t>
              </w:r>
            </w:hyperlink>
            <w:r>
              <w:rPr/>
              <w:t xml:space="preserve">,</w:t>
            </w: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32" w:history="1">
              <w:r>
                <w:rPr>
                  <w:color w:val="#410a8c"/>
                  <w:u w:val="single"/>
                </w:rPr>
                <w:t xml:space="preserve">Thierry Castel</w:t>
              </w:r>
            </w:hyperlink>
          </w:p>
          <w:p>
            <w:pPr/>
            <w:r>
              <w:rPr>
                <w:i w:val="1"/>
                <w:iCs w:val="1"/>
              </w:rPr>
              <w:t xml:space="preserve">15èmes Rencontres Bourgogne-Franche-Comté Nature</w:t>
            </w:r>
            <w:r>
              <w:rPr/>
              <w:t xml:space="preserve">, Oct 2018, Saint-Brisson, France. pp.143-149</w:t>
            </w:r>
          </w:p>
          <w:p>
            <w:pPr/>
            <w:r>
              <w:rPr/>
              <w:t xml:space="preserve">Communication dans un congrès</w:t>
            </w:r>
          </w:p>
          <w:p>
            <w:pPr/>
            <w:hyperlink r:id="rId138" w:history="1">
              <w:r>
                <w:rPr>
                  <w:color w:val="#410a8c"/>
                  <w:u w:val="single"/>
                </w:rPr>
                <w:t xml:space="preserve">hal-02436599v1</w:t>
              </w:r>
            </w:hyperlink>
          </w:p>
        </w:tc>
      </w:tr>
      <w:tr>
        <w:trPr/>
        <w:tc>
          <w:tcPr>
            <w:noWrap/>
          </w:tcPr>
          <w:p>
            <w:pPr>
              <w:spacing w:after="200"/>
            </w:pPr>
            <w:hyperlink r:id="rId139" w:history="1">
              <w:r>
                <w:rPr>
                  <w:color w:val="1e198e"/>
                  <w:b w:val="1"/>
                  <w:bCs w:val="1"/>
                  <w:u w:val="single"/>
                </w:rPr>
                <w:t xml:space="preserve">Faire recherche sur la coexistence de modèles : diversité des regards de chercheurs</w:t>
              </w:r>
            </w:hyperlink>
          </w:p>
          <w:p>
            <w:pPr/>
            <w:hyperlink r:id="rId8" w:history="1">
              <w:r>
                <w:rPr>
                  <w:color w:val="#410a8c"/>
                  <w:u w:val="single"/>
                </w:rPr>
                <w:t xml:space="preserve">Sandrine Petit</w:t>
              </w:r>
            </w:hyperlink>
            <w:r>
              <w:rPr/>
              <w:t xml:space="preserve">,</w:t>
            </w:r>
            <w:hyperlink r:id="rId136" w:history="1">
              <w:r>
                <w:rPr>
                  <w:color w:val="#410a8c"/>
                  <w:u w:val="single"/>
                </w:rPr>
                <w:t xml:space="preserve">Nathalie Hostiou</w:t>
              </w:r>
            </w:hyperlink>
            <w:r>
              <w:rPr/>
              <w:t xml:space="preserve">,</w:t>
            </w:r>
            <w:hyperlink r:id="rId140" w:history="1">
              <w:r>
                <w:rPr>
                  <w:color w:val="#410a8c"/>
                  <w:u w:val="single"/>
                </w:rPr>
                <w:t xml:space="preserve">Hélène Tallon</w:t>
              </w:r>
            </w:hyperlink>
            <w:r>
              <w:rPr/>
              <w:t xml:space="preserve">,</w:t>
            </w:r>
            <w:hyperlink r:id="rId135" w:history="1">
              <w:r>
                <w:rPr>
                  <w:color w:val="#410a8c"/>
                  <w:u w:val="single"/>
                </w:rPr>
                <w:t xml:space="preserve">Pierre Gasselin</w:t>
              </w:r>
            </w:hyperlink>
          </w:p>
          <w:p>
            <w:pPr/>
            <w:r>
              <w:rPr>
                <w:i w:val="1"/>
                <w:iCs w:val="1"/>
              </w:rPr>
              <w:t xml:space="preserve">Séminaire permanent "Elevage et développement durable des territoires" : Coexistence et confrontation de modèles d’élevage dans les territoires</w:t>
            </w:r>
            <w:r>
              <w:rPr/>
              <w:t xml:space="preserve">, Institut National de Recherche Agronomique (INRA). UMR Systèmes d'Elevage Méditerranéens et Tropicaux (0868)., Jun 2018, Montpellier, France. pp.20 vues, </w:t>
            </w:r>
            <w:hyperlink r:id="rId141" w:history="1">
              <w:r>
                <w:rPr>
                  <w:color w:val="#410a8c"/>
                  <w:u w:val="single"/>
                </w:rPr>
                <w:t xml:space="preserve">⟨10.13140/RG.2.2.17752.96009⟩</w:t>
              </w:r>
            </w:hyperlink>
          </w:p>
          <w:p>
            <w:pPr/>
            <w:r>
              <w:rPr/>
              <w:t xml:space="preserve">Communication dans un congrès</w:t>
            </w:r>
          </w:p>
          <w:p>
            <w:pPr/>
            <w:hyperlink r:id="rId139" w:history="1">
              <w:r>
                <w:rPr>
                  <w:color w:val="#410a8c"/>
                  <w:u w:val="single"/>
                </w:rPr>
                <w:t xml:space="preserve">hal-01863648v1</w:t>
              </w:r>
            </w:hyperlink>
          </w:p>
        </w:tc>
      </w:tr>
      <w:tr>
        <w:trPr/>
        <w:tc>
          <w:tcPr>
            <w:noWrap/>
          </w:tcPr>
          <w:p>
            <w:pPr>
              <w:spacing w:after="200"/>
            </w:pPr>
            <w:hyperlink r:id="rId142" w:history="1">
              <w:r>
                <w:rPr>
                  <w:color w:val="1e198e"/>
                  <w:b w:val="1"/>
                  <w:bCs w:val="1"/>
                  <w:u w:val="single"/>
                </w:rPr>
                <w:t xml:space="preserve">La vache Montbéliarde emportée par la génomique</w:t>
              </w:r>
            </w:hyperlink>
          </w:p>
          <w:p>
            <w:pPr/>
            <w:hyperlink r:id="rId29" w:history="1">
              <w:r>
                <w:rPr>
                  <w:color w:val="#410a8c"/>
                  <w:u w:val="single"/>
                </w:rPr>
                <w:t xml:space="preserve">Claire Gaillard</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Les 23èmes Controverses européennes de Marciac</w:t>
            </w:r>
            <w:r>
              <w:rPr/>
              <w:t xml:space="preserve">, Mission agrobiosciences-Inra; Communauté de communes Bastides et Vallons du Gers., Jul 2017, Marciac, France</w:t>
            </w:r>
          </w:p>
          <w:p>
            <w:pPr/>
            <w:r>
              <w:rPr/>
              <w:t xml:space="preserve">Communication dans un congrès</w:t>
            </w:r>
          </w:p>
          <w:p>
            <w:pPr/>
            <w:hyperlink r:id="rId142" w:history="1">
              <w:r>
                <w:rPr>
                  <w:color w:val="#410a8c"/>
                  <w:u w:val="single"/>
                </w:rPr>
                <w:t xml:space="preserve">hal-01944230v1</w:t>
              </w:r>
            </w:hyperlink>
          </w:p>
        </w:tc>
      </w:tr>
      <w:tr>
        <w:trPr/>
        <w:tc>
          <w:tcPr>
            <w:noWrap/>
          </w:tcPr>
          <w:p>
            <w:pPr>
              <w:spacing w:after="200"/>
            </w:pPr>
            <w:hyperlink r:id="rId143" w:history="1">
              <w:r>
                <w:rPr>
                  <w:color w:val="1e198e"/>
                  <w:b w:val="1"/>
                  <w:bCs w:val="1"/>
                  <w:u w:val="single"/>
                </w:rPr>
                <w:t xml:space="preserve">Les agriculteurs et la rivière: irriguer, regarder, anticiper</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"Si nous imaginons le devenir des cours d'eau, ils ressembleraient à..?</w:t>
            </w:r>
            <w:r>
              <w:rPr/>
              <w:t xml:space="preserve">, Jun 2017, Limoges, France</w:t>
            </w:r>
          </w:p>
          <w:p>
            <w:pPr/>
            <w:r>
              <w:rPr/>
              <w:t xml:space="preserve">Communication dans un congrès</w:t>
            </w:r>
          </w:p>
          <w:p>
            <w:pPr/>
            <w:hyperlink r:id="rId143" w:history="1">
              <w:r>
                <w:rPr>
                  <w:color w:val="#410a8c"/>
                  <w:u w:val="single"/>
                </w:rPr>
                <w:t xml:space="preserve">hal-01603183v1</w:t>
              </w:r>
            </w:hyperlink>
          </w:p>
        </w:tc>
      </w:tr>
      <w:tr>
        <w:trPr/>
        <w:tc>
          <w:tcPr>
            <w:noWrap/>
          </w:tcPr>
          <w:p>
            <w:pPr>
              <w:spacing w:after="200"/>
            </w:pPr>
            <w:hyperlink r:id="rId144" w:history="1">
              <w:r>
                <w:rPr>
                  <w:color w:val="1e198e"/>
                  <w:b w:val="1"/>
                  <w:bCs w:val="1"/>
                  <w:u w:val="single"/>
                </w:rPr>
                <w:t xml:space="preserve">Des territoires face à la pénurie passée, actuelle, future: les SAGE sont-ils une réponse possible ?</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Le changement climatique et la ressource en eau: s'adapter ensemble, ici et maintenant. Séminaire final du projet HYCCARE</w:t>
            </w:r>
            <w:r>
              <w:rPr/>
              <w:t xml:space="preserve">, Alterre Bourgogne. Dijon, FRA., Mar 2016, Dijon, France</w:t>
            </w:r>
          </w:p>
          <w:p>
            <w:pPr/>
            <w:r>
              <w:rPr/>
              <w:t xml:space="preserve">Communication dans un congrès</w:t>
            </w:r>
          </w:p>
          <w:p>
            <w:pPr/>
            <w:hyperlink r:id="rId144" w:history="1">
              <w:r>
                <w:rPr>
                  <w:color w:val="#410a8c"/>
                  <w:u w:val="single"/>
                </w:rPr>
                <w:t xml:space="preserve">hal-02739563v1</w:t>
              </w:r>
            </w:hyperlink>
          </w:p>
        </w:tc>
      </w:tr>
      <w:tr>
        <w:trPr/>
        <w:tc>
          <w:tcPr>
            <w:noWrap/>
          </w:tcPr>
          <w:p>
            <w:pPr>
              <w:spacing w:after="200"/>
            </w:pPr>
            <w:hyperlink r:id="rId145" w:history="1">
              <w:r>
                <w:rPr>
                  <w:color w:val="1e198e"/>
                  <w:b w:val="1"/>
                  <w:bCs w:val="1"/>
                  <w:u w:val="single"/>
                </w:rPr>
                <w:t xml:space="preserve">Fabrique et représentations du paysage : le regard initié des agriculteurs. Des territoires rhône-alpins au bocage charolais</w:t>
              </w:r>
            </w:hyperlink>
          </w:p>
          <w:p>
            <w:pPr/>
            <w:hyperlink r:id="rId112" w:history="1">
              <w:r>
                <w:rPr>
                  <w:color w:val="#410a8c"/>
                  <w:u w:val="single"/>
                </w:rPr>
                <w:t xml:space="preserve">Philippe Fleury</w:t>
              </w:r>
            </w:hyperlink>
            <w:r>
              <w:rPr/>
              <w:t xml:space="preserve">,</w:t>
            </w:r>
            <w:hyperlink r:id="rId8" w:history="1">
              <w:r>
                <w:rPr>
                  <w:color w:val="#410a8c"/>
                  <w:u w:val="single"/>
                </w:rPr>
                <w:t xml:space="preserve">Sandrine Petit</w:t>
              </w:r>
            </w:hyperlink>
          </w:p>
          <w:p>
            <w:pPr/>
            <w:r>
              <w:rPr>
                <w:i w:val="1"/>
                <w:iCs w:val="1"/>
              </w:rPr>
              <w:t xml:space="preserve">Candidature du berceau de la race bovine charolaise au patrimoine mondial de l’humanité</w:t>
            </w:r>
            <w:r>
              <w:rPr/>
              <w:t xml:space="preserve">, Pays Charolais-Brionnais. Paray-le-Monial, FRA., May 2016, Lyon, France</w:t>
            </w:r>
          </w:p>
          <w:p>
            <w:pPr/>
            <w:r>
              <w:rPr/>
              <w:t xml:space="preserve">Communication dans un congrès</w:t>
            </w:r>
          </w:p>
          <w:p>
            <w:pPr/>
            <w:hyperlink r:id="rId145" w:history="1">
              <w:r>
                <w:rPr>
                  <w:color w:val="#410a8c"/>
                  <w:u w:val="single"/>
                </w:rPr>
                <w:t xml:space="preserve">hal-02794289v1</w:t>
              </w:r>
            </w:hyperlink>
          </w:p>
        </w:tc>
      </w:tr>
      <w:tr>
        <w:trPr/>
        <w:tc>
          <w:tcPr>
            <w:noWrap/>
          </w:tcPr>
          <w:p>
            <w:pPr>
              <w:spacing w:after="200"/>
            </w:pPr>
            <w:hyperlink r:id="rId146" w:history="1">
              <w:r>
                <w:rPr>
                  <w:color w:val="1e198e"/>
                  <w:b w:val="1"/>
                  <w:bCs w:val="1"/>
                  <w:u w:val="single"/>
                </w:rPr>
                <w:t xml:space="preserve">Gérer localement la ressource en eau : mettre les situations en dispositif ou mettre les dispositifs en situation ?</w:t>
              </w:r>
            </w:hyperlink>
          </w:p>
          <w:p>
            <w:pPr/>
            <w:hyperlink r:id="rId17" w:history="1">
              <w:r>
                <w:rPr>
                  <w:color w:val="#410a8c"/>
                  <w:u w:val="single"/>
                </w:rPr>
                <w:t xml:space="preserve">Marie-Hélène Vergote</w:t>
              </w:r>
            </w:hyperlink>
            <w:r>
              <w:rPr/>
              <w:t xml:space="preserve">,</w:t>
            </w:r>
            <w:hyperlink r:id="rId8" w:history="1">
              <w:r>
                <w:rPr>
                  <w:color w:val="#410a8c"/>
                  <w:u w:val="single"/>
                </w:rPr>
                <w:t xml:space="preserve">Sandrine Petit</w:t>
              </w:r>
            </w:hyperlink>
          </w:p>
          <w:p>
            <w:pPr/>
            <w:r>
              <w:rPr>
                <w:i w:val="1"/>
                <w:iCs w:val="1"/>
              </w:rPr>
              <w:t xml:space="preserve">Aborder les problèmes d'environnement comme des situations de gestion ?</w:t>
            </w:r>
            <w:r>
              <w:rPr/>
              <w:t xml:space="preserve">, Gestion Territoriale de l'Eau et de l'Environnement (GESTE). Strasbourg, FRA., Dec 2016, strasbourg, France. pp.15</w:t>
            </w:r>
          </w:p>
          <w:p>
            <w:pPr/>
            <w:r>
              <w:rPr/>
              <w:t xml:space="preserve">Communication dans un congrès</w:t>
            </w:r>
          </w:p>
          <w:p>
            <w:pPr/>
            <w:hyperlink r:id="rId146" w:history="1">
              <w:r>
                <w:rPr>
                  <w:color w:val="#410a8c"/>
                  <w:u w:val="single"/>
                </w:rPr>
                <w:t xml:space="preserve">hal-01416829v1</w:t>
              </w:r>
            </w:hyperlink>
          </w:p>
        </w:tc>
      </w:tr>
      <w:tr>
        <w:trPr/>
        <w:tc>
          <w:tcPr>
            <w:noWrap/>
          </w:tcPr>
          <w:p>
            <w:pPr>
              <w:spacing w:after="200"/>
            </w:pPr>
            <w:hyperlink r:id="rId147" w:history="1">
              <w:r>
                <w:rPr>
                  <w:color w:val="1e198e"/>
                  <w:b w:val="1"/>
                  <w:bCs w:val="1"/>
                  <w:u w:val="single"/>
                </w:rPr>
                <w:t xml:space="preserve">Changer avec le climat et irriguer demain</w:t>
              </w:r>
            </w:hyperlink>
          </w:p>
          <w:p>
            <w:pPr/>
            <w:hyperlink r:id="rId8" w:history="1">
              <w:r>
                <w:rPr>
                  <w:color w:val="#410a8c"/>
                  <w:u w:val="single"/>
                </w:rPr>
                <w:t xml:space="preserve">Sandrine Petit</w:t>
              </w:r>
            </w:hyperlink>
          </w:p>
          <w:p>
            <w:pPr/>
            <w:r>
              <w:rPr>
                <w:i w:val="1"/>
                <w:iCs w:val="1"/>
              </w:rPr>
              <w:t xml:space="preserve">Assemblée Générale du syndicat des irrigants de Côte d'Or</w:t>
            </w:r>
            <w:r>
              <w:rPr/>
              <w:t xml:space="preserve">, Syndicat des irrigants de Côte d'Or. Bretennières, FRA., Dec 2015, Bretenières, France</w:t>
            </w:r>
          </w:p>
          <w:p>
            <w:pPr/>
            <w:r>
              <w:rPr/>
              <w:t xml:space="preserve">Communication dans un congrès</w:t>
            </w:r>
          </w:p>
          <w:p>
            <w:pPr/>
            <w:hyperlink r:id="rId147" w:history="1">
              <w:r>
                <w:rPr>
                  <w:color w:val="#410a8c"/>
                  <w:u w:val="single"/>
                </w:rPr>
                <w:t xml:space="preserve">hal-02794234v1</w:t>
              </w:r>
            </w:hyperlink>
          </w:p>
        </w:tc>
      </w:tr>
      <w:tr>
        <w:trPr/>
        <w:tc>
          <w:tcPr>
            <w:noWrap/>
          </w:tcPr>
          <w:p>
            <w:pPr>
              <w:spacing w:after="200"/>
            </w:pPr>
            <w:hyperlink r:id="rId148" w:history="1">
              <w:r>
                <w:rPr>
                  <w:color w:val="1e198e"/>
                  <w:b w:val="1"/>
                  <w:bCs w:val="1"/>
                  <w:u w:val="single"/>
                </w:rPr>
                <w:t xml:space="preserve">Capital environnemental et inégalités socio-spatiales. Vers une justice de l’eau</w:t>
              </w:r>
            </w:hyperlink>
          </w:p>
          <w:p>
            <w:pPr/>
            <w:hyperlink r:id="rId8" w:history="1">
              <w:r>
                <w:rPr>
                  <w:color w:val="#410a8c"/>
                  <w:u w:val="single"/>
                </w:rPr>
                <w:t xml:space="preserve">Sandrine Petit</w:t>
              </w:r>
            </w:hyperlink>
          </w:p>
          <w:p>
            <w:pPr/>
            <w:r>
              <w:rPr>
                <w:i w:val="1"/>
                <w:iCs w:val="1"/>
              </w:rPr>
              <w:t xml:space="preserve">Capital environnemental : représentations, pratiques, dominations, appropriations spatiales</w:t>
            </w:r>
            <w:r>
              <w:rPr/>
              <w:t xml:space="preserve">, Géographie Physique et Environnementale (GEOLAB). Limoges., Nov 2015, Limoges, France</w:t>
            </w:r>
          </w:p>
          <w:p>
            <w:pPr/>
            <w:r>
              <w:rPr/>
              <w:t xml:space="preserve">Communication dans un congrès</w:t>
            </w:r>
          </w:p>
          <w:p>
            <w:pPr/>
            <w:hyperlink r:id="rId148" w:history="1">
              <w:r>
                <w:rPr>
                  <w:color w:val="#410a8c"/>
                  <w:u w:val="single"/>
                </w:rPr>
                <w:t xml:space="preserve">hal-02798461v1</w:t>
              </w:r>
            </w:hyperlink>
          </w:p>
        </w:tc>
      </w:tr>
      <w:tr>
        <w:trPr/>
        <w:tc>
          <w:tcPr>
            <w:noWrap/>
          </w:tcPr>
          <w:p>
            <w:pPr>
              <w:spacing w:after="200"/>
            </w:pPr>
            <w:hyperlink r:id="rId149" w:history="1">
              <w:r>
                <w:rPr>
                  <w:color w:val="1e198e"/>
                  <w:b w:val="1"/>
                  <w:bCs w:val="1"/>
                  <w:u w:val="single"/>
                </w:rPr>
                <w:t xml:space="preserve">Nager en eaux troubles. Retour sur la place de la recherche dans des territoires traitant des rapports entre agriculture et qualité de l'eau</w:t>
              </w:r>
            </w:hyperlink>
          </w:p>
          <w:p>
            <w:pPr/>
            <w:hyperlink r:id="rId85" w:history="1">
              <w:r>
                <w:rPr>
                  <w:color w:val="#410a8c"/>
                  <w:u w:val="single"/>
                </w:rPr>
                <w:t xml:space="preserve">Fabienne F. Barataud</w:t>
              </w:r>
            </w:hyperlink>
            <w:r>
              <w:rPr/>
              <w:t xml:space="preserve">,</w:t>
            </w:r>
            <w:hyperlink r:id="rId55" w:history="1">
              <w:r>
                <w:rPr>
                  <w:color w:val="#410a8c"/>
                  <w:u w:val="single"/>
                </w:rPr>
                <w:t xml:space="preserve">Florence Hellec</w:t>
              </w:r>
            </w:hyperlink>
            <w:r>
              <w:rPr/>
              <w:t xml:space="preserve">,</w:t>
            </w:r>
            <w:hyperlink r:id="rId56" w:history="1">
              <w:r>
                <w:rPr>
                  <w:color w:val="#410a8c"/>
                  <w:u w:val="single"/>
                </w:rPr>
                <w:t xml:space="preserve">Alix Levain</w:t>
              </w:r>
            </w:hyperlink>
            <w:r>
              <w:rPr/>
              <w:t xml:space="preserve">,</w:t>
            </w:r>
            <w:hyperlink r:id="rId8" w:history="1">
              <w:r>
                <w:rPr>
                  <w:color w:val="#410a8c"/>
                  <w:u w:val="single"/>
                </w:rPr>
                <w:t xml:space="preserve">Sandrine Petit</w:t>
              </w:r>
            </w:hyperlink>
            <w:r>
              <w:rPr/>
              <w:t xml:space="preserve">,</w:t>
            </w:r>
            <w:hyperlink r:id="rId150" w:history="1">
              <w:r>
                <w:rPr>
                  <w:color w:val="#410a8c"/>
                  <w:u w:val="single"/>
                </w:rPr>
                <w:t xml:space="preserve">Dominique Trevisan</w:t>
              </w:r>
            </w:hyperlink>
          </w:p>
          <w:p>
            <w:pPr/>
            <w:r>
              <w:rPr>
                <w:i w:val="1"/>
                <w:iCs w:val="1"/>
              </w:rPr>
              <w:t xml:space="preserve">Chercheur.es et acteur.es de la participation : Liaisons dangereuses et relations fructueuses</w:t>
            </w:r>
            <w:r>
              <w:rPr/>
              <w:t xml:space="preserve">, Groupe d'Interêt Scientifique Participation du Public, Décision, Démocratie Participative (GIS Participation du Public, Décision, Démocratie Participative). FRA., 2015, Paris, France. 16 p</w:t>
            </w:r>
          </w:p>
          <w:p>
            <w:pPr/>
            <w:r>
              <w:rPr/>
              <w:t xml:space="preserve">Communication dans un congrès</w:t>
            </w:r>
          </w:p>
          <w:p>
            <w:pPr/>
            <w:hyperlink r:id="rId149" w:history="1">
              <w:r>
                <w:rPr>
                  <w:color w:val="#410a8c"/>
                  <w:u w:val="single"/>
                </w:rPr>
                <w:t xml:space="preserve">hal-02797008v1</w:t>
              </w:r>
            </w:hyperlink>
          </w:p>
        </w:tc>
      </w:tr>
      <w:tr>
        <w:trPr/>
        <w:tc>
          <w:tcPr>
            <w:noWrap/>
          </w:tcPr>
          <w:p>
            <w:pPr>
              <w:spacing w:after="200"/>
            </w:pPr>
            <w:hyperlink r:id="rId151" w:history="1">
              <w:r>
                <w:rPr>
                  <w:color w:val="1e198e"/>
                  <w:b w:val="1"/>
                  <w:bCs w:val="1"/>
                  <w:u w:val="single"/>
                </w:rPr>
                <w:t xml:space="preserve">Quelle justice environnementale pour la gestion qualitative de l’eau ?</w:t>
              </w:r>
            </w:hyperlink>
          </w:p>
          <w:p>
            <w:pPr/>
            <w:hyperlink r:id="rId8" w:history="1">
              <w:r>
                <w:rPr>
                  <w:color w:val="#410a8c"/>
                  <w:u w:val="single"/>
                </w:rPr>
                <w:t xml:space="preserve">Sandrine Petit</w:t>
              </w:r>
            </w:hyperlink>
            <w:r>
              <w:rPr/>
              <w:t xml:space="preserve">,</w:t>
            </w:r>
            <w:hyperlink r:id="rId55" w:history="1">
              <w:r>
                <w:rPr>
                  <w:color w:val="#410a8c"/>
                  <w:u w:val="single"/>
                </w:rPr>
                <w:t xml:space="preserve">Florence Hellec</w:t>
              </w:r>
            </w:hyperlink>
          </w:p>
          <w:p>
            <w:pPr/>
            <w:r>
              <w:rPr>
                <w:i w:val="1"/>
                <w:iCs w:val="1"/>
              </w:rPr>
              <w:t xml:space="preserve">5. Congrès AFS : Les dominations</w:t>
            </w:r>
            <w:r>
              <w:rPr/>
              <w:t xml:space="preserve">, Association Française de Sociologie (AFS). FRA., Sep 2013, Nantes, France. 1p</w:t>
            </w:r>
          </w:p>
          <w:p>
            <w:pPr/>
            <w:r>
              <w:rPr/>
              <w:t xml:space="preserve">Communication dans un congrès</w:t>
            </w:r>
          </w:p>
          <w:p>
            <w:pPr/>
            <w:hyperlink r:id="rId151" w:history="1">
              <w:r>
                <w:rPr>
                  <w:color w:val="#410a8c"/>
                  <w:u w:val="single"/>
                </w:rPr>
                <w:t xml:space="preserve">hal-02805576v1</w:t>
              </w:r>
            </w:hyperlink>
          </w:p>
        </w:tc>
      </w:tr>
      <w:tr>
        <w:trPr/>
        <w:tc>
          <w:tcPr>
            <w:noWrap/>
          </w:tcPr>
          <w:p>
            <w:pPr>
              <w:spacing w:after="200"/>
            </w:pPr>
            <w:hyperlink r:id="rId152" w:history="1">
              <w:r>
                <w:rPr>
                  <w:color w:val="1e198e"/>
                  <w:b w:val="1"/>
                  <w:bCs w:val="1"/>
                  <w:u w:val="single"/>
                </w:rPr>
                <w:t xml:space="preserve">Faire du conseil ou mettre en conformité ? Pratiques et dilemmes des conseillers face aux normes environnementales</w:t>
              </w:r>
            </w:hyperlink>
          </w:p>
          <w:p>
            <w:pPr/>
            <w:hyperlink r:id="rId153" w:history="1">
              <w:r>
                <w:rPr>
                  <w:color w:val="#410a8c"/>
                  <w:u w:val="single"/>
                </w:rPr>
                <w:t xml:space="preserve">Nathalie Joly</w:t>
              </w:r>
            </w:hyperlink>
            <w:r>
              <w:rPr/>
              <w:t xml:space="preserve">,</w:t>
            </w: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p>
          <w:p>
            <w:pPr/>
            <w:r>
              <w:rPr>
                <w:i w:val="1"/>
                <w:iCs w:val="1"/>
              </w:rPr>
              <w:t xml:space="preserve">Journées d'étude Tracer/auditer les denrées alimentaires</w:t>
            </w:r>
            <w:r>
              <w:rPr/>
              <w:t xml:space="preserve">, Sep 2011, Ivry sur Seine, France</w:t>
            </w:r>
          </w:p>
          <w:p>
            <w:pPr/>
            <w:r>
              <w:rPr/>
              <w:t xml:space="preserve">Communication dans un congrès</w:t>
            </w:r>
          </w:p>
          <w:p>
            <w:pPr/>
            <w:hyperlink r:id="rId152" w:history="1">
              <w:r>
                <w:rPr>
                  <w:color w:val="#410a8c"/>
                  <w:u w:val="single"/>
                </w:rPr>
                <w:t xml:space="preserve">hal-02748471v1</w:t>
              </w:r>
            </w:hyperlink>
          </w:p>
        </w:tc>
      </w:tr>
      <w:tr>
        <w:trPr/>
        <w:tc>
          <w:tcPr>
            <w:noWrap/>
          </w:tcPr>
          <w:p>
            <w:pPr>
              <w:spacing w:after="200"/>
            </w:pPr>
            <w:hyperlink r:id="rId154" w:history="1">
              <w:r>
                <w:rPr>
                  <w:color w:val="1e198e"/>
                  <w:b w:val="1"/>
                  <w:bCs w:val="1"/>
                  <w:u w:val="single"/>
                </w:rPr>
                <w:t xml:space="preserve">Les conseillers agricoles des chambres d’agriculture : dispositions et conséquences de ces dispositions pour le devenir de ces organisations</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93" w:history="1">
              <w:r>
                <w:rPr>
                  <w:color w:val="#410a8c"/>
                  <w:u w:val="single"/>
                </w:rPr>
                <w:t xml:space="preserve">Bruno Lemery</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54" w:history="1">
              <w:r>
                <w:rPr>
                  <w:color w:val="#410a8c"/>
                  <w:u w:val="single"/>
                </w:rPr>
                <w:t xml:space="preserve">hal-02757351v1</w:t>
              </w:r>
            </w:hyperlink>
          </w:p>
        </w:tc>
      </w:tr>
      <w:tr>
        <w:trPr/>
        <w:tc>
          <w:tcPr>
            <w:noWrap/>
          </w:tcPr>
          <w:p>
            <w:pPr>
              <w:spacing w:after="200"/>
            </w:pPr>
            <w:hyperlink r:id="rId155" w:history="1">
              <w:r>
                <w:rPr>
                  <w:color w:val="1e198e"/>
                  <w:b w:val="1"/>
                  <w:bCs w:val="1"/>
                  <w:u w:val="single"/>
                </w:rPr>
                <w:t xml:space="preserve">Quelle structuration des activités des chambres d’agriculture ? L’émergence d’une grille d’analyse</w:t>
              </w:r>
            </w:hyperlink>
          </w:p>
          <w:p>
            <w:pPr/>
            <w:hyperlink r:id="rId89" w:history="1">
              <w:r>
                <w:rPr>
                  <w:color w:val="#410a8c"/>
                  <w:u w:val="single"/>
                </w:rPr>
                <w:t xml:space="preserve">Claude Compagnone</w:t>
              </w:r>
            </w:hyperlink>
            <w:r>
              <w:rPr/>
              <w:t xml:space="preserve">,</w:t>
            </w:r>
            <w:hyperlink r:id="rId94" w:history="1">
              <w:r>
                <w:rPr>
                  <w:color w:val="#410a8c"/>
                  <w:u w:val="single"/>
                </w:rPr>
                <w:t xml:space="preserve">François Kockmann</w:t>
              </w:r>
            </w:hyperlink>
            <w:r>
              <w:rPr/>
              <w:t xml:space="preserve">,</w:t>
            </w:r>
            <w:hyperlink r:id="rId93" w:history="1">
              <w:r>
                <w:rPr>
                  <w:color w:val="#410a8c"/>
                  <w:u w:val="single"/>
                </w:rPr>
                <w:t xml:space="preserve">Bruno Lemery</w:t>
              </w:r>
            </w:hyperlink>
            <w:r>
              <w:rPr/>
              <w:t xml:space="preserve">,</w:t>
            </w:r>
            <w:hyperlink r:id="rId95" w:history="1">
              <w:r>
                <w:rPr>
                  <w:color w:val="#410a8c"/>
                  <w:u w:val="single"/>
                </w:rPr>
                <w:t xml:space="preserve">Pascale Moretty</w:t>
              </w:r>
            </w:hyperlink>
            <w:r>
              <w:rPr/>
              <w:t xml:space="preserve">,</w:t>
            </w:r>
            <w:hyperlink r:id="rId8" w:history="1">
              <w:r>
                <w:rPr>
                  <w:color w:val="#410a8c"/>
                  <w:u w:val="single"/>
                </w:rPr>
                <w:t xml:space="preserve">Sandrine Petit</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55" w:history="1">
              <w:r>
                <w:rPr>
                  <w:color w:val="#410a8c"/>
                  <w:u w:val="single"/>
                </w:rPr>
                <w:t xml:space="preserve">hal-02756168v1</w:t>
              </w:r>
            </w:hyperlink>
          </w:p>
        </w:tc>
      </w:tr>
      <w:tr>
        <w:trPr/>
        <w:tc>
          <w:tcPr>
            <w:noWrap/>
          </w:tcPr>
          <w:p>
            <w:pPr>
              <w:spacing w:after="200"/>
            </w:pPr>
            <w:hyperlink r:id="rId156" w:history="1">
              <w:r>
                <w:rPr>
                  <w:color w:val="1e198e"/>
                  <w:b w:val="1"/>
                  <w:bCs w:val="1"/>
                  <w:u w:val="single"/>
                </w:rPr>
                <w:t xml:space="preserve">Le travail organisationnel des Chambres d’agriculture et la concrétisation du développement durable</w:t>
              </w:r>
            </w:hyperlink>
          </w:p>
          <w:p>
            <w:pPr/>
            <w:hyperlink r:id="rId93" w:history="1">
              <w:r>
                <w:rPr>
                  <w:color w:val="#410a8c"/>
                  <w:u w:val="single"/>
                </w:rPr>
                <w:t xml:space="preserve">Bruno Lemery</w:t>
              </w:r>
            </w:hyperlink>
            <w:r>
              <w:rPr/>
              <w:t xml:space="preserve">,</w:t>
            </w: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157" w:history="1">
              <w:r>
                <w:rPr>
                  <w:color w:val="#410a8c"/>
                  <w:u w:val="single"/>
                </w:rPr>
                <w:t xml:space="preserve">François Kockman</w:t>
              </w:r>
            </w:hyperlink>
            <w:r>
              <w:rPr/>
              <w:t xml:space="preserve">,</w:t>
            </w:r>
            <w:hyperlink r:id="rId95" w:history="1">
              <w:r>
                <w:rPr>
                  <w:color w:val="#410a8c"/>
                  <w:u w:val="single"/>
                </w:rPr>
                <w:t xml:space="preserve">Pascale Moretty</w:t>
              </w:r>
            </w:hyperlink>
          </w:p>
          <w:p>
            <w:pPr/>
            <w:r>
              <w:rPr>
                <w:i w:val="1"/>
                <w:iCs w:val="1"/>
              </w:rPr>
              <w:t xml:space="preserve">46. Colloque ASRDLF. Entre projets locaux de développement et globalisation de l'économie : quel équilibre pour les espaces régionaux</w:t>
            </w:r>
            <w:r>
              <w:rPr/>
              <w:t xml:space="preserve">, Jul 2009, Clermont-Ferrand, France. 14 p</w:t>
            </w:r>
          </w:p>
          <w:p>
            <w:pPr/>
            <w:r>
              <w:rPr/>
              <w:t xml:space="preserve">Communication dans un congrès</w:t>
            </w:r>
          </w:p>
          <w:p>
            <w:pPr/>
            <w:hyperlink r:id="rId156" w:history="1">
              <w:r>
                <w:rPr>
                  <w:color w:val="#410a8c"/>
                  <w:u w:val="single"/>
                </w:rPr>
                <w:t xml:space="preserve">hal-02819246v1</w:t>
              </w:r>
            </w:hyperlink>
          </w:p>
        </w:tc>
      </w:tr>
      <w:tr>
        <w:trPr/>
        <w:tc>
          <w:tcPr>
            <w:noWrap/>
          </w:tcPr>
          <w:p>
            <w:pPr>
              <w:spacing w:after="200"/>
            </w:pPr>
            <w:hyperlink r:id="rId158" w:history="1">
              <w:r>
                <w:rPr>
                  <w:color w:val="1e198e"/>
                  <w:b w:val="1"/>
                  <w:bCs w:val="1"/>
                  <w:u w:val="single"/>
                </w:rPr>
                <w:t xml:space="preserve">L'adaptation au changement climatique en Bourgogne. une approche partenariale et pluridisciplinaire</w:t>
              </w:r>
            </w:hyperlink>
          </w:p>
          <w:p>
            <w:pPr/>
            <w:hyperlink r:id="rId159" w:history="1">
              <w:r>
                <w:rPr>
                  <w:color w:val="#410a8c"/>
                  <w:u w:val="single"/>
                </w:rPr>
                <w:t xml:space="preserve">Hélène Toussaint</w:t>
              </w:r>
            </w:hyperlink>
            <w:r>
              <w:rPr/>
              <w:t xml:space="preserve">,</w:t>
            </w:r>
            <w:hyperlink r:id="rId160" w:history="1">
              <w:r>
                <w:rPr>
                  <w:color w:val="#410a8c"/>
                  <w:u w:val="single"/>
                </w:rPr>
                <w:t xml:space="preserve">Amiotte-Suchet Philippe</w:t>
              </w:r>
            </w:hyperlink>
            <w:r>
              <w:rPr/>
              <w:t xml:space="preserve">,</w:t>
            </w:r>
            <w:hyperlink r:id="rId32" w:history="1">
              <w:r>
                <w:rPr>
                  <w:color w:val="#410a8c"/>
                  <w:u w:val="single"/>
                </w:rPr>
                <w:t xml:space="preserve">Thierry Castel</w:t>
              </w:r>
            </w:hyperlink>
            <w:r>
              <w:rPr/>
              <w:t xml:space="preserve">,</w:t>
            </w:r>
            <w:hyperlink r:id="rId161" w:history="1">
              <w:r>
                <w:rPr>
                  <w:color w:val="#410a8c"/>
                  <w:u w:val="single"/>
                </w:rPr>
                <w:t xml:space="preserve">Pierre Curmi</w:t>
              </w:r>
            </w:hyperlink>
            <w:r>
              <w:rPr/>
              <w:t xml:space="preserve">,</w:t>
            </w:r>
            <w:hyperlink r:id="rId162" w:history="1">
              <w:r>
                <w:rPr>
                  <w:color w:val="#410a8c"/>
                  <w:u w:val="single"/>
                </w:rPr>
                <w:t xml:space="preserve">Chloé Lamy</w:t>
              </w:r>
            </w:hyperlink>
            <w:r>
              <w:rPr/>
              <w:t xml:space="preserve">et al.</w:t>
            </w:r>
          </w:p>
          <w:p>
            <w:pPr/>
            <w:r>
              <w:rPr>
                <w:i w:val="1"/>
                <w:iCs w:val="1"/>
              </w:rPr>
              <w:t xml:space="preserve">Salon Pollutec Horizons</w:t>
            </w:r>
            <w:r>
              <w:rPr/>
              <w:t xml:space="preserve">, Dec 2009, Paris-Nord Villepinte, France</w:t>
            </w:r>
          </w:p>
          <w:p>
            <w:pPr/>
            <w:r>
              <w:rPr/>
              <w:t xml:space="preserve">Communication dans un congrès</w:t>
            </w:r>
          </w:p>
          <w:p>
            <w:pPr/>
            <w:hyperlink r:id="rId158" w:history="1">
              <w:r>
                <w:rPr>
                  <w:color w:val="#410a8c"/>
                  <w:u w:val="single"/>
                </w:rPr>
                <w:t xml:space="preserve">hal-00459755v1</w:t>
              </w:r>
            </w:hyperlink>
          </w:p>
        </w:tc>
      </w:tr>
      <w:tr>
        <w:trPr/>
        <w:tc>
          <w:tcPr>
            <w:noWrap/>
          </w:tcPr>
          <w:p>
            <w:pPr>
              <w:spacing w:after="200"/>
            </w:pPr>
            <w:hyperlink r:id="rId163" w:history="1">
              <w:r>
                <w:rPr>
                  <w:color w:val="1e198e"/>
                  <w:b w:val="1"/>
                  <w:bCs w:val="1"/>
                  <w:u w:val="single"/>
                </w:rPr>
                <w:t xml:space="preserve">A new role of mediator for extension services : a challenge for the Chambers of Agriculture in France</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164" w:history="1">
              <w:r>
                <w:rPr>
                  <w:color w:val="#410a8c"/>
                  <w:u w:val="single"/>
                </w:rPr>
                <w:t xml:space="preserve">Bruno Lémery</w:t>
              </w:r>
            </w:hyperlink>
          </w:p>
          <w:p>
            <w:pPr/>
            <w:r>
              <w:rPr>
                <w:i w:val="1"/>
                <w:iCs w:val="1"/>
              </w:rPr>
              <w:t xml:space="preserve">8th European IFSA Symposium : Empowerment of the rural actors: a renewal of farming systems perspectives</w:t>
            </w:r>
            <w:r>
              <w:rPr/>
              <w:t xml:space="preserve">, Jul 2008, Clermont-Ferrand, France</w:t>
            </w:r>
          </w:p>
          <w:p>
            <w:pPr/>
            <w:r>
              <w:rPr/>
              <w:t xml:space="preserve">Communication dans un congrès</w:t>
            </w:r>
          </w:p>
          <w:p>
            <w:pPr/>
            <w:hyperlink r:id="rId163" w:history="1">
              <w:r>
                <w:rPr>
                  <w:color w:val="#410a8c"/>
                  <w:u w:val="single"/>
                </w:rPr>
                <w:t xml:space="preserve">hal-01687459v1</w:t>
              </w:r>
            </w:hyperlink>
          </w:p>
        </w:tc>
      </w:tr>
      <w:tr>
        <w:trPr/>
        <w:tc>
          <w:tcPr>
            <w:noWrap/>
          </w:tcPr>
          <w:p>
            <w:pPr>
              <w:spacing w:after="200"/>
            </w:pPr>
            <w:hyperlink r:id="rId165" w:history="1">
              <w:r>
                <w:rPr>
                  <w:color w:val="1e198e"/>
                  <w:b w:val="1"/>
                  <w:bCs w:val="1"/>
                  <w:u w:val="single"/>
                </w:rPr>
                <w:t xml:space="preserve">A new role of mediator for extension services: a challenge for the chambers of agriculture in France</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93" w:history="1">
              <w:r>
                <w:rPr>
                  <w:color w:val="#410a8c"/>
                  <w:u w:val="single"/>
                </w:rPr>
                <w:t xml:space="preserve">Bruno Lemery</w:t>
              </w:r>
            </w:hyperlink>
          </w:p>
          <w:p>
            <w:pPr/>
            <w:r>
              <w:rPr>
                <w:i w:val="1"/>
                <w:iCs w:val="1"/>
              </w:rPr>
              <w:t xml:space="preserve">8th European IFSA Symposium : Empowerment of the rural actors: a renewal of farming systems perspectives</w:t>
            </w:r>
            <w:r>
              <w:rPr/>
              <w:t xml:space="preserve">, Jul 2008, Clermont-Ferrand, France</w:t>
            </w:r>
          </w:p>
          <w:p>
            <w:pPr/>
            <w:r>
              <w:rPr/>
              <w:t xml:space="preserve">Communication dans un congrès</w:t>
            </w:r>
          </w:p>
          <w:p>
            <w:pPr/>
            <w:hyperlink r:id="rId165" w:history="1">
              <w:r>
                <w:rPr>
                  <w:color w:val="#410a8c"/>
                  <w:u w:val="single"/>
                </w:rPr>
                <w:t xml:space="preserve">hal-02817256v1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Quels besoins de recherche pour améliorer conjointement la santé et le bien-être des animaux dans la transition agroécologique de l’élevage ?</w:t>
              </w:r>
            </w:hyperlink>
          </w:p>
          <w:p>
            <w:pPr/>
            <w:hyperlink r:id="rId22" w:history="1">
              <w:r>
                <w:rPr>
                  <w:color w:val="#410a8c"/>
                  <w:u w:val="single"/>
                </w:rPr>
                <w:t xml:space="preserve">Christian Ducrot</w:t>
              </w:r>
            </w:hyperlink>
            <w:r>
              <w:rPr/>
              <w:t xml:space="preserve">,</w:t>
            </w:r>
            <w:hyperlink r:id="rId23" w:history="1">
              <w:r>
                <w:rPr>
                  <w:color w:val="#410a8c"/>
                  <w:u w:val="single"/>
                </w:rPr>
                <w:t xml:space="preserve">Maria Belén Barrio</w:t>
              </w:r>
            </w:hyperlink>
            <w:r>
              <w:rPr/>
              <w:t xml:space="preserve">,</w:t>
            </w:r>
            <w:hyperlink r:id="rId24" w:history="1">
              <w:r>
                <w:rPr>
                  <w:color w:val="#410a8c"/>
                  <w:u w:val="single"/>
                </w:rPr>
                <w:t xml:space="preserve">Alain Boissy</w:t>
              </w:r>
            </w:hyperlink>
            <w:r>
              <w:rPr/>
              <w:t xml:space="preserve">,</w:t>
            </w:r>
            <w:hyperlink r:id="rId25" w:history="1">
              <w:r>
                <w:rPr>
                  <w:color w:val="#410a8c"/>
                  <w:u w:val="single"/>
                </w:rPr>
                <w:t xml:space="preserve">François Charrier</w:t>
              </w:r>
            </w:hyperlink>
            <w:r>
              <w:rPr/>
              <w:t xml:space="preserve">,</w:t>
            </w:r>
            <w:hyperlink r:id="rId26" w:history="1">
              <w:r>
                <w:rPr>
                  <w:color w:val="#410a8c"/>
                  <w:u w:val="single"/>
                </w:rPr>
                <w:t xml:space="preserve">Sergine Even</w:t>
              </w:r>
            </w:hyperlink>
            <w:r>
              <w:rPr/>
              <w:t xml:space="preserve">et al.</w:t>
            </w:r>
          </w:p>
          <w:p>
            <w:pPr/>
            <w:r>
              <w:rPr/>
              <w:t xml:space="preserve">2024</w:t>
            </w:r>
          </w:p>
          <w:p>
            <w:pPr/>
            <w:r>
              <w:rPr/>
              <w:t xml:space="preserve">Pré-publication, Document de travail</w:t>
            </w:r>
          </w:p>
          <w:p>
            <w:pPr/>
            <w:hyperlink r:id="rId166" w:history="1">
              <w:r>
                <w:rPr>
                  <w:color w:val="#410a8c"/>
                  <w:u w:val="single"/>
                </w:rPr>
                <w:t xml:space="preserve">hal-04586551v1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Appréhender les soins aux animaux à travers les savoirs des éleveurs</w:t>
              </w:r>
            </w:hyperlink>
          </w:p>
          <w:p>
            <w:pPr/>
            <w:hyperlink r:id="rId55" w:history="1">
              <w:r>
                <w:rPr>
                  <w:color w:val="#410a8c"/>
                  <w:u w:val="single"/>
                </w:rPr>
                <w:t xml:space="preserve">Florence Hellec</w:t>
              </w:r>
            </w:hyperlink>
            <w:r>
              <w:rPr/>
              <w:t xml:space="preserve">,</w:t>
            </w:r>
            <w:hyperlink r:id="rId168" w:history="1">
              <w:r>
                <w:rPr>
                  <w:color w:val="#410a8c"/>
                  <w:u w:val="single"/>
                </w:rPr>
                <w:t xml:space="preserve">Claire Manoli</w:t>
              </w:r>
            </w:hyperlink>
            <w:r>
              <w:rPr/>
              <w:t xml:space="preserve">,</w:t>
            </w:r>
            <w:hyperlink r:id="rId8" w:history="1">
              <w:r>
                <w:rPr>
                  <w:color w:val="#410a8c"/>
                  <w:u w:val="single"/>
                </w:rPr>
                <w:t xml:space="preserve">Sandrine Petit</w:t>
              </w:r>
            </w:hyperlink>
          </w:p>
          <w:p>
            <w:pPr/>
            <w:r>
              <w:rPr/>
              <w:t xml:space="preserve">Ducrot, Christian; Fortané, Nicolas; Paul, Mathilde. </w:t>
            </w:r>
            <w:r>
              <w:rPr>
                <w:i w:val="1"/>
                <w:iCs w:val="1"/>
              </w:rPr>
              <w:t xml:space="preserve">Approches interdisciplinaires en santé animale : Dialogue entre sciences sociales et vétérinaires</w:t>
            </w:r>
            <w:r>
              <w:rPr/>
              <w:t xml:space="preserve">, Editions QUAE, 2024, 9782759239719</w:t>
            </w:r>
          </w:p>
          <w:p>
            <w:pPr/>
            <w:r>
              <w:rPr/>
              <w:t xml:space="preserve">Chapitre d'ouvrage</w:t>
            </w:r>
          </w:p>
          <w:p>
            <w:pPr/>
            <w:hyperlink r:id="rId167" w:history="1">
              <w:r>
                <w:rPr>
                  <w:color w:val="#410a8c"/>
                  <w:u w:val="single"/>
                </w:rPr>
                <w:t xml:space="preserve">hal-04965072v1</w:t>
              </w:r>
            </w:hyperlink>
          </w:p>
        </w:tc>
      </w:tr>
      <w:tr>
        <w:trPr/>
        <w:tc>
          <w:tcPr>
            <w:noWrap/>
          </w:tcPr>
          <w:p>
            <w:pPr>
              <w:spacing w:after="200"/>
            </w:pPr>
            <w:hyperlink r:id="rId169" w:history="1">
              <w:r>
                <w:rPr>
                  <w:color w:val="1e198e"/>
                  <w:b w:val="1"/>
                  <w:bCs w:val="1"/>
                  <w:u w:val="single"/>
                </w:rPr>
                <w:t xml:space="preserve">Reprendre la main, mêler les laits: la fruitière à Comté du Valromey</w:t>
              </w:r>
            </w:hyperlink>
          </w:p>
          <w:p>
            <w:pPr/>
            <w:hyperlink r:id="rId8" w:history="1">
              <w:r>
                <w:rPr>
                  <w:color w:val="#410a8c"/>
                  <w:u w:val="single"/>
                </w:rPr>
                <w:t xml:space="preserve">Sandrine Petit</w:t>
              </w:r>
            </w:hyperlink>
          </w:p>
          <w:p>
            <w:pPr/>
            <w:r>
              <w:rPr/>
              <w:t xml:space="preserve">Philippe Spoljar; Lucie Dupré; Caroline Depoudent. </w:t>
            </w:r>
            <w:r>
              <w:rPr>
                <w:i w:val="1"/>
                <w:iCs w:val="1"/>
              </w:rPr>
              <w:t xml:space="preserve">Construire, perdre, retrouver le sens du travail en agriculture</w:t>
            </w:r>
            <w:r>
              <w:rPr/>
              <w:t xml:space="preserve">, Educagri éditions, 2024</w:t>
            </w:r>
          </w:p>
          <w:p>
            <w:pPr/>
            <w:r>
              <w:rPr/>
              <w:t xml:space="preserve">Chapitre d'ouvrage</w:t>
            </w:r>
          </w:p>
          <w:p>
            <w:pPr/>
            <w:hyperlink r:id="rId169" w:history="1">
              <w:r>
                <w:rPr>
                  <w:color w:val="#410a8c"/>
                  <w:u w:val="single"/>
                </w:rPr>
                <w:t xml:space="preserve">hal-04495108v1</w:t>
              </w:r>
            </w:hyperlink>
          </w:p>
        </w:tc>
      </w:tr>
      <w:tr>
        <w:trPr/>
        <w:tc>
          <w:tcPr>
            <w:noWrap/>
          </w:tcPr>
          <w:p>
            <w:pPr>
              <w:spacing w:after="200"/>
            </w:pPr>
            <w:hyperlink r:id="rId170" w:history="1">
              <w:r>
                <w:rPr>
                  <w:color w:val="1e198e"/>
                  <w:b w:val="1"/>
                  <w:bCs w:val="1"/>
                  <w:u w:val="single"/>
                </w:rPr>
                <w:t xml:space="preserve">Materner les veaux</w:t>
              </w:r>
            </w:hyperlink>
          </w:p>
          <w:p>
            <w:pPr/>
            <w:hyperlink r:id="rId8" w:history="1">
              <w:r>
                <w:rPr>
                  <w:color w:val="#410a8c"/>
                  <w:u w:val="single"/>
                </w:rPr>
                <w:t xml:space="preserve">Sandrine Petit</w:t>
              </w:r>
            </w:hyperlink>
            <w:r>
              <w:rPr/>
              <w:t xml:space="preserve">,</w:t>
            </w:r>
            <w:hyperlink r:id="rId55" w:history="1">
              <w:r>
                <w:rPr>
                  <w:color w:val="#410a8c"/>
                  <w:u w:val="single"/>
                </w:rPr>
                <w:t xml:space="preserve">Florence Hellec</w:t>
              </w:r>
            </w:hyperlink>
          </w:p>
          <w:p>
            <w:pPr/>
            <w:r>
              <w:rPr/>
              <w:t xml:space="preserve">QUAE; Educagri Editions. </w:t>
            </w:r>
            <w:r>
              <w:rPr>
                <w:i w:val="1"/>
                <w:iCs w:val="1"/>
              </w:rPr>
              <w:t xml:space="preserve">D'une agriculture l'autre</w:t>
            </w:r>
            <w:r>
              <w:rPr/>
              <w:t xml:space="preserve">, pp.33-44, 2023, 979-10-275-0506-7</w:t>
            </w:r>
          </w:p>
          <w:p>
            <w:pPr/>
            <w:r>
              <w:rPr/>
              <w:t xml:space="preserve">Chapitre d'ouvrage</w:t>
            </w:r>
          </w:p>
          <w:p>
            <w:pPr/>
            <w:hyperlink r:id="rId170" w:history="1">
              <w:r>
                <w:rPr>
                  <w:color w:val="#410a8c"/>
                  <w:u w:val="single"/>
                </w:rPr>
                <w:t xml:space="preserve">hal-03964980v1</w:t>
              </w:r>
            </w:hyperlink>
          </w:p>
        </w:tc>
      </w:tr>
      <w:tr>
        <w:trPr/>
        <w:tc>
          <w:tcPr>
            <w:noWrap/>
          </w:tcPr>
          <w:p>
            <w:pPr>
              <w:spacing w:after="200"/>
            </w:pPr>
            <w:hyperlink r:id="rId171" w:history="1">
              <w:r>
                <w:rPr>
                  <w:color w:val="1e198e"/>
                  <w:b w:val="1"/>
                  <w:bCs w:val="1"/>
                  <w:u w:val="single"/>
                </w:rPr>
                <w:t xml:space="preserve">Gérer localement l'eau avec les SAGE: mettre les situations en dispositif ou mettre les dispositifs en situation ?</w:t>
              </w:r>
            </w:hyperlink>
          </w:p>
          <w:p>
            <w:pPr/>
            <w:hyperlink r:id="rId17" w:history="1">
              <w:r>
                <w:rPr>
                  <w:color w:val="#410a8c"/>
                  <w:u w:val="single"/>
                </w:rPr>
                <w:t xml:space="preserve">Marie-Hélène Vergote</w:t>
              </w:r>
            </w:hyperlink>
            <w:r>
              <w:rPr/>
              <w:t xml:space="preserve">,</w:t>
            </w:r>
            <w:hyperlink r:id="rId8" w:history="1">
              <w:r>
                <w:rPr>
                  <w:color w:val="#410a8c"/>
                  <w:u w:val="single"/>
                </w:rPr>
                <w:t xml:space="preserve">Sandrine Petit</w:t>
              </w:r>
            </w:hyperlink>
          </w:p>
          <w:p>
            <w:pPr/>
            <w:r>
              <w:rPr>
                <w:i w:val="1"/>
                <w:iCs w:val="1"/>
              </w:rPr>
              <w:t xml:space="preserve">L'environnement en mal de gestion. Les apports d'une perspective situationnelle</w:t>
            </w:r>
            <w:r>
              <w:rPr/>
              <w:t xml:space="preserve">, pp.83-96, 2020</w:t>
            </w:r>
          </w:p>
          <w:p>
            <w:pPr/>
            <w:r>
              <w:rPr/>
              <w:t xml:space="preserve">Chapitre d'ouvrage</w:t>
            </w:r>
          </w:p>
          <w:p>
            <w:pPr/>
            <w:hyperlink r:id="rId171" w:history="1">
              <w:r>
                <w:rPr>
                  <w:color w:val="#410a8c"/>
                  <w:u w:val="single"/>
                </w:rPr>
                <w:t xml:space="preserve">hal-02885138v1</w:t>
              </w:r>
            </w:hyperlink>
          </w:p>
        </w:tc>
      </w:tr>
      <w:tr>
        <w:trPr/>
        <w:tc>
          <w:tcPr>
            <w:noWrap/>
          </w:tcPr>
          <w:p>
            <w:pPr>
              <w:spacing w:after="200"/>
            </w:pPr>
            <w:hyperlink r:id="rId172" w:history="1">
              <w:r>
                <w:rPr>
                  <w:color w:val="1e198e"/>
                  <w:b w:val="1"/>
                  <w:bCs w:val="1"/>
                  <w:u w:val="single"/>
                </w:rPr>
                <w:t xml:space="preserve">Sustainable agriculture: Recognizing the potential of conflict as a positive driver for transformative change</w:t>
              </w:r>
            </w:hyperlink>
          </w:p>
          <w:p>
            <w:pPr/>
            <w:hyperlink r:id="rId173" w:history="1">
              <w:r>
                <w:rPr>
                  <w:color w:val="#410a8c"/>
                  <w:u w:val="single"/>
                </w:rPr>
                <w:t xml:space="preserve">Eirini Skrimizea</w:t>
              </w:r>
            </w:hyperlink>
            <w:r>
              <w:rPr/>
              <w:t xml:space="preserve">,</w:t>
            </w:r>
            <w:hyperlink r:id="rId174" w:history="1">
              <w:r>
                <w:rPr>
                  <w:color w:val="#410a8c"/>
                  <w:u w:val="single"/>
                </w:rPr>
                <w:t xml:space="preserve">Lou Lecuyer</w:t>
              </w:r>
            </w:hyperlink>
            <w:r>
              <w:rPr/>
              <w:t xml:space="preserve">,</w:t>
            </w:r>
            <w:hyperlink r:id="rId175" w:history="1">
              <w:r>
                <w:rPr>
                  <w:color w:val="#410a8c"/>
                  <w:u w:val="single"/>
                </w:rPr>
                <w:t xml:space="preserve">Nils Bunnefeld</w:t>
              </w:r>
            </w:hyperlink>
            <w:r>
              <w:rPr/>
              <w:t xml:space="preserve">,</w:t>
            </w:r>
            <w:hyperlink r:id="rId176" w:history="1">
              <w:r>
                <w:rPr>
                  <w:color w:val="#410a8c"/>
                  <w:u w:val="single"/>
                </w:rPr>
                <w:t xml:space="preserve">James R.A. Butler</w:t>
              </w:r>
            </w:hyperlink>
            <w:r>
              <w:rPr/>
              <w:t xml:space="preserve">,</w:t>
            </w:r>
            <w:hyperlink r:id="rId177" w:history="1">
              <w:r>
                <w:rPr>
                  <w:color w:val="#410a8c"/>
                  <w:u w:val="single"/>
                </w:rPr>
                <w:t xml:space="preserve">Thomas Fickel</w:t>
              </w:r>
            </w:hyperlink>
            <w:r>
              <w:rPr/>
              <w:t xml:space="preserve">et al.</w:t>
            </w:r>
          </w:p>
          <w:p>
            <w:pPr/>
            <w:r>
              <w:rPr>
                <w:i w:val="1"/>
                <w:iCs w:val="1"/>
              </w:rPr>
              <w:t xml:space="preserve">Advances in Ecological Research, Special Issue 'The Future of Agricultural Landscapes'</w:t>
            </w:r>
            <w:r>
              <w:rPr/>
              <w:t xml:space="preserve">, 63, , 2020, </w:t>
            </w:r>
            <w:hyperlink r:id="rId178" w:history="1">
              <w:r>
                <w:rPr>
                  <w:color w:val="#410a8c"/>
                  <w:u w:val="single"/>
                </w:rPr>
                <w:t xml:space="preserve">⟨10.1016/bs.aecr.2020.08.003⟩</w:t>
              </w:r>
            </w:hyperlink>
          </w:p>
          <w:p>
            <w:pPr/>
            <w:r>
              <w:rPr/>
              <w:t xml:space="preserve">Chapitre d'ouvrage</w:t>
            </w:r>
          </w:p>
          <w:p>
            <w:pPr/>
            <w:hyperlink r:id="rId172" w:history="1">
              <w:r>
                <w:rPr>
                  <w:color w:val="#410a8c"/>
                  <w:u w:val="single"/>
                </w:rPr>
                <w:t xml:space="preserve">hal-03117261v1</w:t>
              </w:r>
            </w:hyperlink>
          </w:p>
        </w:tc>
      </w:tr>
      <w:tr>
        <w:trPr/>
        <w:tc>
          <w:tcPr>
            <w:noWrap/>
          </w:tcPr>
          <w:p>
            <w:pPr>
              <w:spacing w:after="200"/>
            </w:pPr>
            <w:hyperlink r:id="rId179" w:history="1">
              <w:r>
                <w:rPr>
                  <w:color w:val="1e198e"/>
                  <w:b w:val="1"/>
                  <w:bCs w:val="1"/>
                  <w:u w:val="single"/>
                </w:rPr>
                <w:t xml:space="preserve">Service public ou service marchand ? Les Chambres d'agriculture face à la reconfiguration du conseil</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180" w:history="1">
              <w:r>
                <w:rPr>
                  <w:color w:val="#410a8c"/>
                  <w:u w:val="single"/>
                </w:rPr>
                <w:t xml:space="preserve">Carole Barthès</w:t>
              </w:r>
            </w:hyperlink>
          </w:p>
          <w:p>
            <w:pPr/>
            <w:r>
              <w:rPr>
                <w:i w:val="1"/>
                <w:iCs w:val="1"/>
              </w:rPr>
              <w:t xml:space="preserve">Campagnes contemporaines. Enjeux économiques et sociaux des espaces ruraux français</w:t>
            </w:r>
            <w:r>
              <w:rPr/>
              <w:t xml:space="preserve">, </w:t>
            </w:r>
            <w:hyperlink r:id="rId181" w:history="1">
              <w:r>
                <w:rPr>
                  <w:color w:val="#410a8c"/>
                  <w:u w:val="single"/>
                </w:rPr>
                <w:t xml:space="preserve">Editions Quae</w:t>
              </w:r>
            </w:hyperlink>
            <w:r>
              <w:rPr/>
              <w:t xml:space="preserve">, pp.168, 2016, Update Sciences and Technologies, 978-2-7592-2515-6</w:t>
            </w:r>
          </w:p>
          <w:p>
            <w:pPr/>
            <w:r>
              <w:rPr/>
              <w:t xml:space="preserve">Chapitre d'ouvrage</w:t>
            </w:r>
          </w:p>
          <w:p>
            <w:pPr/>
            <w:hyperlink r:id="rId179" w:history="1">
              <w:r>
                <w:rPr>
                  <w:color w:val="#410a8c"/>
                  <w:u w:val="single"/>
                </w:rPr>
                <w:t xml:space="preserve">hal-01578275v1</w:t>
              </w:r>
            </w:hyperlink>
          </w:p>
        </w:tc>
      </w:tr>
      <w:tr>
        <w:trPr/>
        <w:tc>
          <w:tcPr>
            <w:noWrap/>
          </w:tcPr>
          <w:p>
            <w:pPr>
              <w:spacing w:after="200"/>
            </w:pPr>
            <w:hyperlink r:id="rId182" w:history="1">
              <w:r>
                <w:rPr>
                  <w:color w:val="1e198e"/>
                  <w:b w:val="1"/>
                  <w:bCs w:val="1"/>
                  <w:u w:val="single"/>
                </w:rPr>
                <w:t xml:space="preserve">La RAC en pratique: savoirs, identités, transformations. Introduction</w:t>
              </w:r>
            </w:hyperlink>
          </w:p>
          <w:p>
            <w:pPr/>
            <w:hyperlink r:id="rId183" w:history="1">
              <w:r>
                <w:rPr>
                  <w:color w:val="#410a8c"/>
                  <w:u w:val="single"/>
                </w:rPr>
                <w:t xml:space="preserve">Alexandre Moine</w:t>
              </w:r>
            </w:hyperlink>
            <w:r>
              <w:rPr/>
              <w:t xml:space="preserve">,</w:t>
            </w:r>
            <w:hyperlink r:id="rId8" w:history="1">
              <w:r>
                <w:rPr>
                  <w:color w:val="#410a8c"/>
                  <w:u w:val="single"/>
                </w:rPr>
                <w:t xml:space="preserve">Sandrine Petit</w:t>
              </w:r>
            </w:hyperlink>
          </w:p>
          <w:p>
            <w:pPr/>
            <w:r>
              <w:rPr/>
              <w:t xml:space="preserve">Les chercheurs ignorants. </w:t>
            </w:r>
            <w:r>
              <w:rPr>
                <w:i w:val="1"/>
                <w:iCs w:val="1"/>
              </w:rPr>
              <w:t xml:space="preserve">Les recherches-actions collaboratives: une révolution de la connaissance</w:t>
            </w:r>
            <w:r>
              <w:rPr/>
              <w:t xml:space="preserve">, </w:t>
            </w:r>
            <w:hyperlink r:id="rId184" w:history="1">
              <w:r>
                <w:rPr>
                  <w:color w:val="#410a8c"/>
                  <w:u w:val="single"/>
                </w:rPr>
                <w:t xml:space="preserve">Presses de l'EHESP</w:t>
              </w:r>
            </w:hyperlink>
            <w:r>
              <w:rPr/>
              <w:t xml:space="preserve">, pp.50-53, 2015, 978-2-8109-0377-1</w:t>
            </w:r>
          </w:p>
          <w:p>
            <w:pPr/>
            <w:r>
              <w:rPr/>
              <w:t xml:space="preserve">Chapitre d'ouvrage</w:t>
            </w:r>
          </w:p>
          <w:p>
            <w:pPr/>
            <w:hyperlink r:id="rId182" w:history="1">
              <w:r>
                <w:rPr>
                  <w:color w:val="#410a8c"/>
                  <w:u w:val="single"/>
                </w:rPr>
                <w:t xml:space="preserve">hal-01231007v1</w:t>
              </w:r>
            </w:hyperlink>
          </w:p>
        </w:tc>
      </w:tr>
      <w:tr>
        <w:trPr/>
        <w:tc>
          <w:tcPr>
            <w:noWrap/>
          </w:tcPr>
          <w:p>
            <w:pPr>
              <w:spacing w:after="200"/>
            </w:pPr>
            <w:hyperlink r:id="rId185" w:history="1">
              <w:r>
                <w:rPr>
                  <w:color w:val="1e198e"/>
                  <w:b w:val="1"/>
                  <w:bCs w:val="1"/>
                  <w:u w:val="single"/>
                </w:rPr>
                <w:t xml:space="preserve">L'environnement par la réglementation - Transformations dans le métier de conseiller agricole</w:t>
              </w:r>
            </w:hyperlink>
          </w:p>
          <w:p>
            <w:pP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153" w:history="1">
              <w:r>
                <w:rPr>
                  <w:color w:val="#410a8c"/>
                  <w:u w:val="single"/>
                </w:rPr>
                <w:t xml:space="preserve">Nathalie Joly</w:t>
              </w:r>
            </w:hyperlink>
          </w:p>
          <w:p>
            <w:pPr/>
            <w:r>
              <w:rPr>
                <w:i w:val="1"/>
                <w:iCs w:val="1"/>
              </w:rPr>
              <w:t xml:space="preserve">Activités professionnelles à l'épreuve de l'environnement</w:t>
            </w:r>
            <w:r>
              <w:rPr/>
              <w:t xml:space="preserve">, Octarès Editions, 2015, 9782366300390</w:t>
            </w:r>
          </w:p>
          <w:p>
            <w:pPr/>
            <w:r>
              <w:rPr/>
              <w:t xml:space="preserve">Chapitre d'ouvrage</w:t>
            </w:r>
          </w:p>
          <w:p>
            <w:pPr/>
            <w:hyperlink r:id="rId185" w:history="1">
              <w:r>
                <w:rPr>
                  <w:color w:val="#410a8c"/>
                  <w:u w:val="single"/>
                </w:rPr>
                <w:t xml:space="preserve">hal-02795927v1</w:t>
              </w:r>
            </w:hyperlink>
          </w:p>
        </w:tc>
      </w:tr>
      <w:tr>
        <w:trPr/>
        <w:tc>
          <w:tcPr>
            <w:noWrap/>
          </w:tcPr>
          <w:p>
            <w:pPr>
              <w:spacing w:after="200"/>
            </w:pPr>
            <w:hyperlink r:id="rId186" w:history="1">
              <w:r>
                <w:rPr>
                  <w:color w:val="1e198e"/>
                  <w:b w:val="1"/>
                  <w:bCs w:val="1"/>
                  <w:u w:val="single"/>
                </w:rPr>
                <w:t xml:space="preserve">Accompagner le changement en agriculture : un itinéraire à l’interface entre agronomie et ergonomie</w:t>
              </w:r>
            </w:hyperlink>
          </w:p>
          <w:p>
            <w:pPr/>
            <w:hyperlink r:id="rId187" w:history="1">
              <w:r>
                <w:rPr>
                  <w:color w:val="#410a8c"/>
                  <w:u w:val="single"/>
                </w:rPr>
                <w:t xml:space="preserve">Marianne Cerf</w:t>
              </w:r>
            </w:hyperlink>
            <w:r>
              <w:rPr/>
              <w:t xml:space="preserve">,</w:t>
            </w:r>
            <w:hyperlink r:id="rId8" w:history="1">
              <w:r>
                <w:rPr>
                  <w:color w:val="#410a8c"/>
                  <w:u w:val="single"/>
                </w:rPr>
                <w:t xml:space="preserve">Sandrine Petit</w:t>
              </w:r>
            </w:hyperlink>
          </w:p>
          <w:p>
            <w:pPr/>
            <w:r>
              <w:rPr>
                <w:i w:val="1"/>
                <w:iCs w:val="1"/>
              </w:rPr>
              <w:t xml:space="preserve">Les recherches-actions collaboratives. Une révolution de la connaissance</w:t>
            </w:r>
            <w:r>
              <w:rPr/>
              <w:t xml:space="preserve">, Presses de l'EHESP, 2015, Politiques et interventions sociales, 978-2-8109-0377-1</w:t>
            </w:r>
          </w:p>
          <w:p>
            <w:pPr/>
            <w:r>
              <w:rPr/>
              <w:t xml:space="preserve">Chapitre d'ouvrage</w:t>
            </w:r>
          </w:p>
          <w:p>
            <w:pPr/>
            <w:hyperlink r:id="rId186" w:history="1">
              <w:r>
                <w:rPr>
                  <w:color w:val="#410a8c"/>
                  <w:u w:val="single"/>
                </w:rPr>
                <w:t xml:space="preserve">hal-01781902v1</w:t>
              </w:r>
            </w:hyperlink>
          </w:p>
        </w:tc>
      </w:tr>
      <w:tr>
        <w:trPr/>
        <w:tc>
          <w:tcPr>
            <w:noWrap/>
          </w:tcPr>
          <w:p>
            <w:pPr>
              <w:spacing w:after="200"/>
            </w:pPr>
            <w:hyperlink r:id="rId188" w:history="1">
              <w:r>
                <w:rPr>
                  <w:color w:val="1e198e"/>
                  <w:b w:val="1"/>
                  <w:bCs w:val="1"/>
                  <w:u w:val="single"/>
                </w:rPr>
                <w:t xml:space="preserve">Rencontres par-delà les frontières : l'analyse du dispositif pour et sur le développement régional</w:t>
              </w:r>
            </w:hyperlink>
          </w:p>
          <w:p>
            <w:pPr/>
            <w:hyperlink r:id="rId8" w:history="1">
              <w:r>
                <w:rPr>
                  <w:color w:val="#410a8c"/>
                  <w:u w:val="single"/>
                </w:rPr>
                <w:t xml:space="preserve">Sandrine Petit</w:t>
              </w:r>
            </w:hyperlink>
            <w:r>
              <w:rPr/>
              <w:t xml:space="preserve">,</w:t>
            </w:r>
            <w:hyperlink r:id="rId189" w:history="1">
              <w:r>
                <w:rPr>
                  <w:color w:val="#410a8c"/>
                  <w:u w:val="single"/>
                </w:rPr>
                <w:t xml:space="preserve">Christophe-Toussaint Soulard</w:t>
              </w:r>
            </w:hyperlink>
          </w:p>
          <w:p>
            <w:pPr/>
            <w:r>
              <w:rPr>
                <w:i w:val="1"/>
                <w:iCs w:val="1"/>
              </w:rPr>
              <w:t xml:space="preserve">Les recherches-actions collaboratives. Une révolution de la connaissance</w:t>
            </w:r>
            <w:r>
              <w:rPr/>
              <w:t xml:space="preserve">, </w:t>
            </w:r>
            <w:hyperlink r:id="rId190" w:history="1">
              <w:r>
                <w:rPr>
                  <w:color w:val="#410a8c"/>
                  <w:u w:val="single"/>
                </w:rPr>
                <w:t xml:space="preserve">Presses de l'EHESP</w:t>
              </w:r>
            </w:hyperlink>
            <w:r>
              <w:rPr/>
              <w:t xml:space="preserve">, 281 p., 2015, Politiques et interventions sociales, 978-2-8109-0377-1</w:t>
            </w:r>
          </w:p>
          <w:p>
            <w:pPr/>
            <w:r>
              <w:rPr/>
              <w:t xml:space="preserve">Chapitre d'ouvrage</w:t>
            </w:r>
          </w:p>
          <w:p>
            <w:pPr/>
            <w:hyperlink r:id="rId188" w:history="1">
              <w:r>
                <w:rPr>
                  <w:color w:val="#410a8c"/>
                  <w:u w:val="single"/>
                </w:rPr>
                <w:t xml:space="preserve">hal-02794510v1</w:t>
              </w:r>
            </w:hyperlink>
          </w:p>
        </w:tc>
      </w:tr>
      <w:tr>
        <w:trPr/>
        <w:tc>
          <w:tcPr>
            <w:noWrap/>
          </w:tcPr>
          <w:p>
            <w:pPr>
              <w:spacing w:after="200"/>
            </w:pPr>
            <w:hyperlink r:id="rId191" w:history="1">
              <w:r>
                <w:rPr>
                  <w:color w:val="1e198e"/>
                  <w:b w:val="1"/>
                  <w:bCs w:val="1"/>
                  <w:u w:val="single"/>
                </w:rPr>
                <w:t xml:space="preserve">L’environnement par la réglementation : transformation dans le métier de conseiller agricole</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153" w:history="1">
              <w:r>
                <w:rPr>
                  <w:color w:val="#410a8c"/>
                  <w:u w:val="single"/>
                </w:rPr>
                <w:t xml:space="preserve">Nathalie Joly</w:t>
              </w:r>
            </w:hyperlink>
          </w:p>
          <w:p>
            <w:pPr/>
            <w:r>
              <w:rPr>
                <w:i w:val="1"/>
                <w:iCs w:val="1"/>
              </w:rPr>
              <w:t xml:space="preserve">Activités professionnelles à l'épreuve de l'environnement</w:t>
            </w:r>
            <w:r>
              <w:rPr/>
              <w:t xml:space="preserve">, Octarès Editions, pp.115-131, 2015, 9782366300390</w:t>
            </w:r>
          </w:p>
          <w:p>
            <w:pPr/>
            <w:r>
              <w:rPr/>
              <w:t xml:space="preserve">Chapitre d'ouvrage</w:t>
            </w:r>
          </w:p>
          <w:p>
            <w:pPr/>
            <w:hyperlink r:id="rId191" w:history="1">
              <w:r>
                <w:rPr>
                  <w:color w:val="#410a8c"/>
                  <w:u w:val="single"/>
                </w:rPr>
                <w:t xml:space="preserve">hal-01687631v1</w:t>
              </w:r>
            </w:hyperlink>
          </w:p>
        </w:tc>
      </w:tr>
      <w:tr>
        <w:trPr/>
        <w:tc>
          <w:tcPr>
            <w:noWrap/>
          </w:tcPr>
          <w:p>
            <w:pPr>
              <w:spacing w:after="200"/>
            </w:pPr>
            <w:hyperlink r:id="rId192" w:history="1">
              <w:r>
                <w:rPr>
                  <w:color w:val="1e198e"/>
                  <w:b w:val="1"/>
                  <w:bCs w:val="1"/>
                  <w:u w:val="single"/>
                </w:rPr>
                <w:t xml:space="preserve">Introduction. L’agriculture en famille : travailler, réinventer, transmettre</w:t>
              </w:r>
            </w:hyperlink>
          </w:p>
          <w:p>
            <w:pPr/>
            <w:hyperlink r:id="rId135" w:history="1">
              <w:r>
                <w:rPr>
                  <w:color w:val="#410a8c"/>
                  <w:u w:val="single"/>
                </w:rPr>
                <w:t xml:space="preserve">Pierre Gasselin</w:t>
              </w:r>
            </w:hyperlink>
            <w:r>
              <w:rPr/>
              <w:t xml:space="preserve">,</w:t>
            </w:r>
            <w:hyperlink r:id="rId193" w:history="1">
              <w:r>
                <w:rPr>
                  <w:color w:val="#410a8c"/>
                  <w:u w:val="single"/>
                </w:rPr>
                <w:t xml:space="preserve">Jean-Philippe Choisis</w:t>
              </w:r>
            </w:hyperlink>
            <w:r>
              <w:rPr/>
              <w:t xml:space="preserve">,</w:t>
            </w:r>
            <w:hyperlink r:id="rId8" w:history="1">
              <w:r>
                <w:rPr>
                  <w:color w:val="#410a8c"/>
                  <w:u w:val="single"/>
                </w:rPr>
                <w:t xml:space="preserve">Sandrine Petit</w:t>
              </w:r>
            </w:hyperlink>
            <w:r>
              <w:rPr/>
              <w:t xml:space="preserve">,</w:t>
            </w:r>
            <w:hyperlink r:id="rId194" w:history="1">
              <w:r>
                <w:rPr>
                  <w:color w:val="#410a8c"/>
                  <w:u w:val="single"/>
                </w:rPr>
                <w:t xml:space="preserve">François Purseigle</w:t>
              </w:r>
            </w:hyperlink>
          </w:p>
          <w:p>
            <w:pPr/>
            <w:r>
              <w:rPr>
                <w:i w:val="1"/>
                <w:iCs w:val="1"/>
              </w:rPr>
              <w:t xml:space="preserve">L’agriculture en famille : travailler, réinventer, transmettre</w:t>
            </w:r>
            <w:r>
              <w:rPr/>
              <w:t xml:space="preserve">, EDP Sciences, 382 p., 2014, 978-2-7598-1192-2. </w:t>
            </w:r>
            <w:hyperlink r:id="rId195" w:history="1">
              <w:r>
                <w:rPr>
                  <w:color w:val="#410a8c"/>
                  <w:u w:val="single"/>
                </w:rPr>
                <w:t xml:space="preserve">⟨10.1051/978-2-7598-1192-2.c002⟩</w:t>
              </w:r>
            </w:hyperlink>
          </w:p>
          <w:p>
            <w:pPr/>
            <w:r>
              <w:rPr/>
              <w:t xml:space="preserve">Chapitre d'ouvrage</w:t>
            </w:r>
          </w:p>
          <w:p>
            <w:pPr/>
            <w:hyperlink r:id="rId192" w:history="1">
              <w:r>
                <w:rPr>
                  <w:color w:val="#410a8c"/>
                  <w:u w:val="single"/>
                </w:rPr>
                <w:t xml:space="preserve">hal-02794295v1</w:t>
              </w:r>
            </w:hyperlink>
          </w:p>
        </w:tc>
      </w:tr>
      <w:tr>
        <w:trPr/>
        <w:tc>
          <w:tcPr>
            <w:noWrap/>
          </w:tcPr>
          <w:p>
            <w:pPr>
              <w:spacing w:after="200"/>
            </w:pPr>
            <w:hyperlink r:id="rId196" w:history="1">
              <w:r>
                <w:rPr>
                  <w:color w:val="1e198e"/>
                  <w:b w:val="1"/>
                  <w:bCs w:val="1"/>
                  <w:u w:val="single"/>
                </w:rPr>
                <w:t xml:space="preserve">L’agriculture est-elle toujours une affaire de famille?</w:t>
              </w:r>
            </w:hyperlink>
          </w:p>
          <w:p>
            <w:pPr/>
            <w:hyperlink r:id="rId135" w:history="1">
              <w:r>
                <w:rPr>
                  <w:color w:val="#410a8c"/>
                  <w:u w:val="single"/>
                </w:rPr>
                <w:t xml:space="preserve">Pierre Gasselin</w:t>
              </w:r>
            </w:hyperlink>
            <w:r>
              <w:rPr/>
              <w:t xml:space="preserve">,</w:t>
            </w:r>
            <w:hyperlink r:id="rId193" w:history="1">
              <w:r>
                <w:rPr>
                  <w:color w:val="#410a8c"/>
                  <w:u w:val="single"/>
                </w:rPr>
                <w:t xml:space="preserve">Jean-Philippe Choisis</w:t>
              </w:r>
            </w:hyperlink>
            <w:r>
              <w:rPr/>
              <w:t xml:space="preserve">,</w:t>
            </w:r>
            <w:hyperlink r:id="rId8" w:history="1">
              <w:r>
                <w:rPr>
                  <w:color w:val="#410a8c"/>
                  <w:u w:val="single"/>
                </w:rPr>
                <w:t xml:space="preserve">Sandrine Petit</w:t>
              </w:r>
            </w:hyperlink>
            <w:r>
              <w:rPr/>
              <w:t xml:space="preserve">,</w:t>
            </w:r>
            <w:hyperlink r:id="rId194" w:history="1">
              <w:r>
                <w:rPr>
                  <w:color w:val="#410a8c"/>
                  <w:u w:val="single"/>
                </w:rPr>
                <w:t xml:space="preserve">François Purseigle</w:t>
              </w:r>
            </w:hyperlink>
          </w:p>
          <w:p>
            <w:pPr/>
            <w:r>
              <w:rPr>
                <w:i w:val="1"/>
                <w:iCs w:val="1"/>
              </w:rPr>
              <w:t xml:space="preserve">L’agriculture en famille : travailler, réinventer, transmettre</w:t>
            </w:r>
            <w:r>
              <w:rPr/>
              <w:t xml:space="preserve">, EDP Sciences, 382 p., 2014, 978-2-7598-1192-2. </w:t>
            </w:r>
            <w:hyperlink r:id="rId197" w:history="1">
              <w:r>
                <w:rPr>
                  <w:color w:val="#410a8c"/>
                  <w:u w:val="single"/>
                </w:rPr>
                <w:t xml:space="preserve">⟨10.1051/978-2-7598-1192-2.c020⟩</w:t>
              </w:r>
            </w:hyperlink>
          </w:p>
          <w:p>
            <w:pPr/>
            <w:r>
              <w:rPr/>
              <w:t xml:space="preserve">Chapitre d'ouvrage</w:t>
            </w:r>
          </w:p>
          <w:p>
            <w:pPr/>
            <w:hyperlink r:id="rId196" w:history="1">
              <w:r>
                <w:rPr>
                  <w:color w:val="#410a8c"/>
                  <w:u w:val="single"/>
                </w:rPr>
                <w:t xml:space="preserve">hal-02801884v1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D'une agriculture l'autre</w:t>
              </w:r>
            </w:hyperlink>
          </w:p>
          <w:p>
            <w:pPr/>
            <w:hyperlink r:id="rId153" w:history="1">
              <w:r>
                <w:rPr>
                  <w:color w:val="#410a8c"/>
                  <w:u w:val="single"/>
                </w:rPr>
                <w:t xml:space="preserve">Nathalie Joly</w:t>
              </w:r>
            </w:hyperlink>
            <w:r>
              <w:rPr/>
              <w:t xml:space="preserve">,</w:t>
            </w:r>
            <w:hyperlink r:id="rId41" w:history="1">
              <w:r>
                <w:rPr>
                  <w:color w:val="#410a8c"/>
                  <w:u w:val="single"/>
                </w:rPr>
                <w:t xml:space="preserve">Lucie Dupre</w:t>
              </w:r>
            </w:hyperlink>
            <w:r>
              <w:rPr/>
              <w:t xml:space="preserve">,</w:t>
            </w:r>
            <w:hyperlink r:id="rId8" w:history="1">
              <w:r>
                <w:rPr>
                  <w:color w:val="#410a8c"/>
                  <w:u w:val="single"/>
                </w:rPr>
                <w:t xml:space="preserve">Sandrine Petit</w:t>
              </w:r>
            </w:hyperlink>
          </w:p>
          <w:p>
            <w:pPr/>
            <w:r>
              <w:rPr/>
              <w:t xml:space="preserve">QUAE; Educagri Editions. QUAE; Educagri Editions, 2023, Sciences en partage, 979-10-275-0506-7</w:t>
            </w:r>
          </w:p>
          <w:p>
            <w:pPr/>
            <w:r>
              <w:rPr/>
              <w:t xml:space="preserve">Ouvrages</w:t>
            </w:r>
          </w:p>
          <w:p>
            <w:pPr/>
            <w:hyperlink r:id="rId198" w:history="1">
              <w:r>
                <w:rPr>
                  <w:color w:val="#410a8c"/>
                  <w:u w:val="single"/>
                </w:rPr>
                <w:t xml:space="preserve">hal-03964869v1</w:t>
              </w:r>
            </w:hyperlink>
          </w:p>
        </w:tc>
      </w:tr>
      <w:tr>
        <w:trPr/>
        <w:tc>
          <w:tcPr>
            <w:noWrap/>
          </w:tcPr>
          <w:p>
            <w:pPr>
              <w:spacing w:after="200"/>
            </w:pPr>
            <w:hyperlink r:id="rId199" w:history="1">
              <w:r>
                <w:rPr>
                  <w:color w:val="1e198e"/>
                  <w:b w:val="1"/>
                  <w:bCs w:val="1"/>
                  <w:u w:val="single"/>
                </w:rPr>
                <w:t xml:space="preserve">Hydrologie, Changement Climatique, Adaptation, Ressource en Eau en Bourgogne : rapport final du projet HYCCARE Bourgogne</w:t>
              </w:r>
            </w:hyperlink>
          </w:p>
          <w:p>
            <w:pPr/>
            <w:hyperlink r:id="rId200" w:history="1">
              <w:r>
                <w:rPr>
                  <w:color w:val="#410a8c"/>
                  <w:u w:val="single"/>
                </w:rPr>
                <w:t xml:space="preserve">Anne-Cerise Tissot</w:t>
              </w:r>
            </w:hyperlink>
            <w:r>
              <w:rPr/>
              <w:t xml:space="preserve">,</w:t>
            </w:r>
            <w:hyperlink r:id="rId201" w:history="1">
              <w:r>
                <w:rPr>
                  <w:color w:val="#410a8c"/>
                  <w:u w:val="single"/>
                </w:rPr>
                <w:t xml:space="preserve">Philippe Amiotte-Suchet</w:t>
              </w:r>
            </w:hyperlink>
            <w:r>
              <w:rPr/>
              <w:t xml:space="preserve">,</w:t>
            </w:r>
            <w:hyperlink r:id="rId202" w:history="1">
              <w:r>
                <w:rPr>
                  <w:color w:val="#410a8c"/>
                  <w:u w:val="single"/>
                </w:rPr>
                <w:t xml:space="preserve">Etienne Brulebois</w:t>
              </w:r>
            </w:hyperlink>
            <w:r>
              <w:rPr/>
              <w:t xml:space="preserve">,</w:t>
            </w:r>
            <w:hyperlink r:id="rId32" w:history="1">
              <w:r>
                <w:rPr>
                  <w:color w:val="#410a8c"/>
                  <w:u w:val="single"/>
                </w:rPr>
                <w:t xml:space="preserve">Thierry Castel</w:t>
              </w:r>
            </w:hyperlink>
            <w:r>
              <w:rPr/>
              <w:t xml:space="preserve">,</w:t>
            </w:r>
            <w:hyperlink r:id="rId203"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199" w:history="1">
              <w:r>
                <w:rPr>
                  <w:color w:val="#410a8c"/>
                  <w:u w:val="single"/>
                </w:rPr>
                <w:t xml:space="preserve">hal-02166915v1</w:t>
              </w:r>
            </w:hyperlink>
          </w:p>
        </w:tc>
      </w:tr>
      <w:tr>
        <w:trPr/>
        <w:tc>
          <w:tcPr>
            <w:noWrap/>
          </w:tcPr>
          <w:p>
            <w:pPr>
              <w:spacing w:after="200"/>
            </w:pPr>
            <w:hyperlink r:id="rId204" w:history="1">
              <w:r>
                <w:rPr>
                  <w:color w:val="1e198e"/>
                  <w:b w:val="1"/>
                  <w:bCs w:val="1"/>
                  <w:u w:val="single"/>
                </w:rPr>
                <w:t xml:space="preserve">Les recherches-actions collaboratives. Une révolution de la connaissance</w:t>
              </w:r>
            </w:hyperlink>
          </w:p>
          <w:p>
            <w:pPr/>
            <w:hyperlink r:id="rId205" w:history="1">
              <w:r>
                <w:rPr>
                  <w:color w:val="#410a8c"/>
                  <w:u w:val="single"/>
                </w:rPr>
                <w:t xml:space="preserve">Philippe Lyet</w:t>
              </w:r>
            </w:hyperlink>
            <w:r>
              <w:rPr/>
              <w:t xml:space="preserve">,</w:t>
            </w:r>
            <w:hyperlink r:id="rId206" w:history="1">
              <w:r>
                <w:rPr>
                  <w:color w:val="#410a8c"/>
                  <w:u w:val="single"/>
                </w:rPr>
                <w:t xml:space="preserve">Anne Gillet</w:t>
              </w:r>
            </w:hyperlink>
            <w:r>
              <w:rPr/>
              <w:t xml:space="preserve">,</w:t>
            </w:r>
            <w:hyperlink r:id="rId183" w:history="1">
              <w:r>
                <w:rPr>
                  <w:color w:val="#410a8c"/>
                  <w:u w:val="single"/>
                </w:rPr>
                <w:t xml:space="preserve">Alexandre Moine</w:t>
              </w:r>
            </w:hyperlink>
            <w:r>
              <w:rPr/>
              <w:t xml:space="preserve">,</w:t>
            </w:r>
            <w:hyperlink r:id="rId8" w:history="1">
              <w:r>
                <w:rPr>
                  <w:color w:val="#410a8c"/>
                  <w:u w:val="single"/>
                </w:rPr>
                <w:t xml:space="preserve">Sandrine Petit</w:t>
              </w:r>
            </w:hyperlink>
            <w:r>
              <w:rPr/>
              <w:t xml:space="preserve">,</w:t>
            </w:r>
            <w:hyperlink r:id="rId207" w:history="1">
              <w:r>
                <w:rPr>
                  <w:color w:val="#410a8c"/>
                  <w:u w:val="single"/>
                </w:rPr>
                <w:t xml:space="preserve">Nathalie Ponthier</w:t>
              </w:r>
            </w:hyperlink>
            <w:r>
              <w:rPr/>
              <w:t xml:space="preserve">et al.</w:t>
            </w:r>
          </w:p>
          <w:p>
            <w:pPr/>
            <w:r>
              <w:rPr/>
              <w:t xml:space="preserve">Presses de l'EHESP, 240p., 2015, 978-2-8109-0377-1</w:t>
            </w:r>
          </w:p>
          <w:p>
            <w:pPr/>
            <w:r>
              <w:rPr/>
              <w:t xml:space="preserve">Ouvrages</w:t>
            </w:r>
          </w:p>
          <w:p>
            <w:pPr/>
            <w:hyperlink r:id="rId204" w:history="1">
              <w:r>
                <w:rPr>
                  <w:color w:val="#410a8c"/>
                  <w:u w:val="single"/>
                </w:rPr>
                <w:t xml:space="preserve">hal-02800805v1</w:t>
              </w:r>
            </w:hyperlink>
          </w:p>
        </w:tc>
      </w:tr>
      <w:tr>
        <w:trPr/>
        <w:tc>
          <w:tcPr>
            <w:noWrap/>
          </w:tcPr>
          <w:p>
            <w:pPr>
              <w:spacing w:after="200"/>
            </w:pPr>
            <w:hyperlink r:id="rId208" w:history="1">
              <w:r>
                <w:rPr>
                  <w:color w:val="1e198e"/>
                  <w:b w:val="1"/>
                  <w:bCs w:val="1"/>
                  <w:u w:val="single"/>
                </w:rPr>
                <w:t xml:space="preserve">L’agriculture en famille : travailler, réinventer, transmettre</w:t>
              </w:r>
            </w:hyperlink>
          </w:p>
          <w:p>
            <w:pPr/>
            <w:hyperlink r:id="rId135" w:history="1">
              <w:r>
                <w:rPr>
                  <w:color w:val="#410a8c"/>
                  <w:u w:val="single"/>
                </w:rPr>
                <w:t xml:space="preserve">Pierre Gasselin</w:t>
              </w:r>
            </w:hyperlink>
            <w:r>
              <w:rPr/>
              <w:t xml:space="preserve">,</w:t>
            </w:r>
            <w:hyperlink r:id="rId193" w:history="1">
              <w:r>
                <w:rPr>
                  <w:color w:val="#410a8c"/>
                  <w:u w:val="single"/>
                </w:rPr>
                <w:t xml:space="preserve">Jean-Philippe Choisis</w:t>
              </w:r>
            </w:hyperlink>
            <w:r>
              <w:rPr/>
              <w:t xml:space="preserve">,</w:t>
            </w:r>
            <w:hyperlink r:id="rId8" w:history="1">
              <w:r>
                <w:rPr>
                  <w:color w:val="#410a8c"/>
                  <w:u w:val="single"/>
                </w:rPr>
                <w:t xml:space="preserve">Sandrine Petit</w:t>
              </w:r>
            </w:hyperlink>
            <w:r>
              <w:rPr/>
              <w:t xml:space="preserve">,</w:t>
            </w:r>
            <w:hyperlink r:id="rId194" w:history="1">
              <w:r>
                <w:rPr>
                  <w:color w:val="#410a8c"/>
                  <w:u w:val="single"/>
                </w:rPr>
                <w:t xml:space="preserve">François Purseigle</w:t>
              </w:r>
            </w:hyperlink>
            <w:r>
              <w:rPr/>
              <w:t xml:space="preserve">,</w:t>
            </w:r>
            <w:hyperlink r:id="rId209" w:history="1">
              <w:r>
                <w:rPr>
                  <w:color w:val="#410a8c"/>
                  <w:u w:val="single"/>
                </w:rPr>
                <w:t xml:space="preserve">Sylvie Zasser-Bedoya</w:t>
              </w:r>
            </w:hyperlink>
          </w:p>
          <w:p>
            <w:pPr/>
            <w:r>
              <w:rPr/>
              <w:t xml:space="preserve">EDP Sciences INRA Institut National de la Recherche Agronomique, 382 p., 2014, PROfil, 978-2-7598-1192-2</w:t>
            </w:r>
          </w:p>
          <w:p>
            <w:pPr/>
            <w:r>
              <w:rPr/>
              <w:t xml:space="preserve">Ouvrages</w:t>
            </w:r>
          </w:p>
          <w:p>
            <w:pPr/>
            <w:hyperlink r:id="rId208" w:history="1">
              <w:r>
                <w:rPr>
                  <w:color w:val="#410a8c"/>
                  <w:u w:val="single"/>
                </w:rPr>
                <w:t xml:space="preserve">hal-02798912v1</w:t>
              </w:r>
            </w:hyperlink>
          </w:p>
        </w:tc>
      </w:tr>
      <w:tr>
        <w:trPr/>
        <w:tc>
          <w:tcPr>
            <w:noWrap/>
          </w:tcPr>
          <w:p>
            <w:pPr>
              <w:spacing w:after="200"/>
            </w:pPr>
            <w:hyperlink r:id="rId210" w:history="1">
              <w:r>
                <w:rPr>
                  <w:color w:val="1e198e"/>
                  <w:b w:val="1"/>
                  <w:bCs w:val="1"/>
                  <w:u w:val="single"/>
                </w:rPr>
                <w:t xml:space="preserve">Forme et réforme organisationnelles des Chambres d’agriculture. Une lecture à partir des régimes d’action des conseillers</w:t>
              </w:r>
            </w:hyperlink>
          </w:p>
          <w:p>
            <w:pP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r>
              <w:rPr/>
              <w:t xml:space="preserve">,</w:t>
            </w:r>
            <w:hyperlink r:id="rId8" w:history="1">
              <w:r>
                <w:rPr>
                  <w:color w:val="#410a8c"/>
                  <w:u w:val="single"/>
                </w:rPr>
                <w:t xml:space="preserve">Sandrine Petit</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t xml:space="preserve">Économie rurale. 337, 2013, </w:t>
            </w:r>
            <w:hyperlink r:id="rId211" w:history="1">
              <w:r>
                <w:rPr>
                  <w:color w:val="#410a8c"/>
                  <w:u w:val="single"/>
                </w:rPr>
                <w:t xml:space="preserve">⟨10.4000/economierurale.4095⟩</w:t>
              </w:r>
            </w:hyperlink>
          </w:p>
          <w:p>
            <w:pPr/>
            <w:r>
              <w:rPr/>
              <w:t xml:space="preserve">Ouvrages</w:t>
            </w:r>
          </w:p>
          <w:p>
            <w:pPr/>
            <w:hyperlink r:id="rId210" w:history="1">
              <w:r>
                <w:rPr>
                  <w:color w:val="#410a8c"/>
                  <w:u w:val="single"/>
                </w:rPr>
                <w:t xml:space="preserve">hal-01687637v1</w:t>
              </w:r>
            </w:hyperlink>
          </w:p>
        </w:tc>
      </w:tr>
      <w:tr>
        <w:trPr/>
        <w:tc>
          <w:tcPr>
            <w:noWrap/>
          </w:tcPr>
          <w:p>
            <w:pPr>
              <w:spacing w:after="200"/>
            </w:pPr>
            <w:hyperlink r:id="rId212" w:history="1">
              <w:r>
                <w:rPr>
                  <w:color w:val="1e198e"/>
                  <w:b w:val="1"/>
                  <w:bCs w:val="1"/>
                  <w:u w:val="single"/>
                </w:rPr>
                <w:t xml:space="preserve">The French Chambers of Agriculture facing the commercialisation of services to farmers</w:t>
              </w:r>
            </w:hyperlink>
          </w:p>
          <w:p>
            <w:pP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164" w:history="1">
              <w:r>
                <w:rPr>
                  <w:color w:val="#410a8c"/>
                  <w:u w:val="single"/>
                </w:rPr>
                <w:t xml:space="preserve">Bruno Lémery</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t xml:space="preserve">20, 2011</w:t>
            </w:r>
          </w:p>
          <w:p>
            <w:pPr/>
            <w:r>
              <w:rPr/>
              <w:t xml:space="preserve">Ouvrages</w:t>
            </w:r>
          </w:p>
          <w:p>
            <w:pPr/>
            <w:hyperlink r:id="rId212" w:history="1">
              <w:r>
                <w:rPr>
                  <w:color w:val="#410a8c"/>
                  <w:u w:val="single"/>
                </w:rPr>
                <w:t xml:space="preserve">hal-01687467v1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Savoirs d’éleveurs, bien-être animal et santé – SEBEA Métaprogramme SANBA. Bilan de fin de projet : période 2020 – 2022</w:t>
              </w:r>
            </w:hyperlink>
          </w:p>
          <w:p>
            <w:pPr/>
            <w:hyperlink r:id="rId55" w:history="1">
              <w:r>
                <w:rPr>
                  <w:color w:val="#410a8c"/>
                  <w:u w:val="single"/>
                </w:rPr>
                <w:t xml:space="preserve">Florence Hellec</w:t>
              </w:r>
            </w:hyperlink>
            <w:r>
              <w:rPr/>
              <w:t xml:space="preserve">,</w:t>
            </w:r>
            <w:hyperlink r:id="rId214" w:history="1">
              <w:r>
                <w:rPr>
                  <w:color w:val="#410a8c"/>
                  <w:u w:val="single"/>
                </w:rPr>
                <w:t xml:space="preserve">Nadège Aigueperse</w:t>
              </w:r>
            </w:hyperlink>
            <w:r>
              <w:rPr/>
              <w:t xml:space="preserve">,</w:t>
            </w:r>
            <w:hyperlink r:id="rId24" w:history="1">
              <w:r>
                <w:rPr>
                  <w:color w:val="#410a8c"/>
                  <w:u w:val="single"/>
                </w:rPr>
                <w:t xml:space="preserve">Alain Boissy</w:t>
              </w:r>
            </w:hyperlink>
            <w:r>
              <w:rPr/>
              <w:t xml:space="preserve">,</w:t>
            </w:r>
            <w:hyperlink r:id="rId215" w:history="1">
              <w:r>
                <w:rPr>
                  <w:color w:val="#410a8c"/>
                  <w:u w:val="single"/>
                </w:rPr>
                <w:t xml:space="preserve">Xavier Boivin</w:t>
              </w:r>
            </w:hyperlink>
            <w:r>
              <w:rPr/>
              <w:t xml:space="preserve">,</w:t>
            </w:r>
            <w:hyperlink r:id="rId216" w:history="1">
              <w:r>
                <w:rPr>
                  <w:color w:val="#410a8c"/>
                  <w:u w:val="single"/>
                </w:rPr>
                <w:t xml:space="preserve">Laurent Brunet</w:t>
              </w:r>
            </w:hyperlink>
            <w:r>
              <w:rPr/>
              <w:t xml:space="preserve">et al.</w:t>
            </w:r>
          </w:p>
          <w:p>
            <w:pPr/>
            <w:r>
              <w:rPr/>
              <w:t xml:space="preserve">INRAE. 2023</w:t>
            </w:r>
          </w:p>
          <w:p>
            <w:pPr/>
            <w:r>
              <w:rPr/>
              <w:t xml:space="preserve">Rapport</w:t>
            </w:r>
            <w:r>
              <w:rPr/>
              <w:t xml:space="preserve"> (rapport contrat/projet)</w:t>
            </w:r>
          </w:p>
          <w:p>
            <w:pPr/>
            <w:hyperlink r:id="rId213" w:history="1">
              <w:r>
                <w:rPr>
                  <w:color w:val="#410a8c"/>
                  <w:u w:val="single"/>
                </w:rPr>
                <w:t xml:space="preserve">hal-04675682v1</w:t>
              </w:r>
            </w:hyperlink>
          </w:p>
        </w:tc>
      </w:tr>
      <w:tr>
        <w:trPr/>
        <w:tc>
          <w:tcPr>
            <w:noWrap/>
          </w:tcPr>
          <w:p>
            <w:pPr>
              <w:spacing w:after="200"/>
            </w:pPr>
            <w:hyperlink r:id="rId217" w:history="1">
              <w:r>
                <w:rPr>
                  <w:color w:val="1e198e"/>
                  <w:b w:val="1"/>
                  <w:bCs w:val="1"/>
                  <w:u w:val="single"/>
                </w:rPr>
                <w:t xml:space="preserve">L’avenir du système de recherche et de développement agricole français à l’horizon 2025. Etude prospective</w:t>
              </w:r>
            </w:hyperlink>
          </w:p>
          <w:p>
            <w:pPr/>
            <w:hyperlink r:id="rId218" w:history="1">
              <w:r>
                <w:rPr>
                  <w:color w:val="#410a8c"/>
                  <w:u w:val="single"/>
                </w:rPr>
                <w:t xml:space="preserve">Samy Aït-Amar</w:t>
              </w:r>
            </w:hyperlink>
            <w:r>
              <w:rPr/>
              <w:t xml:space="preserve">,</w:t>
            </w:r>
            <w:hyperlink r:id="rId219" w:history="1">
              <w:r>
                <w:rPr>
                  <w:color w:val="#410a8c"/>
                  <w:u w:val="single"/>
                </w:rPr>
                <w:t xml:space="preserve">Anne-Charlotte Dockes</w:t>
              </w:r>
            </w:hyperlink>
            <w:r>
              <w:rPr/>
              <w:t xml:space="preserve">,</w:t>
            </w:r>
            <w:hyperlink r:id="rId220" w:history="1">
              <w:r>
                <w:rPr>
                  <w:color w:val="#410a8c"/>
                  <w:u w:val="single"/>
                </w:rPr>
                <w:t xml:space="preserve">Aurelien Esposito-Fava</w:t>
              </w:r>
            </w:hyperlink>
            <w:r>
              <w:rPr/>
              <w:t xml:space="preserve">,</w:t>
            </w:r>
            <w:hyperlink r:id="rId8" w:history="1">
              <w:r>
                <w:rPr>
                  <w:color w:val="#410a8c"/>
                  <w:u w:val="single"/>
                </w:rPr>
                <w:t xml:space="preserve">Sandrine Petit</w:t>
              </w:r>
            </w:hyperlink>
            <w:r>
              <w:rPr/>
              <w:t xml:space="preserve">,</w:t>
            </w:r>
            <w:hyperlink r:id="rId221" w:history="1">
              <w:r>
                <w:rPr>
                  <w:color w:val="#410a8c"/>
                  <w:u w:val="single"/>
                </w:rPr>
                <w:t xml:space="preserve">Etienne Pilorgé</w:t>
              </w:r>
            </w:hyperlink>
          </w:p>
          <w:p>
            <w:pPr/>
            <w:r>
              <w:rPr/>
              <w:t xml:space="preserve">[0] 2016, pp.150</w:t>
            </w:r>
          </w:p>
          <w:p>
            <w:pPr/>
            <w:r>
              <w:rPr/>
              <w:t xml:space="preserve">Rapport</w:t>
            </w:r>
          </w:p>
          <w:p>
            <w:pPr/>
            <w:hyperlink r:id="rId217" w:history="1">
              <w:r>
                <w:rPr>
                  <w:color w:val="#410a8c"/>
                  <w:u w:val="single"/>
                </w:rPr>
                <w:t xml:space="preserve">hal-02796484v1</w:t>
              </w:r>
            </w:hyperlink>
          </w:p>
        </w:tc>
      </w:tr>
      <w:tr>
        <w:trPr/>
        <w:tc>
          <w:tcPr>
            <w:noWrap/>
          </w:tcPr>
          <w:p>
            <w:pPr>
              <w:spacing w:after="200"/>
            </w:pPr>
            <w:hyperlink r:id="rId222" w:history="1">
              <w:r>
                <w:rPr>
                  <w:color w:val="1e198e"/>
                  <w:b w:val="1"/>
                  <w:bCs w:val="1"/>
                  <w:u w:val="single"/>
                </w:rPr>
                <w:t xml:space="preserve">Quels systèmes de recherche et développement agricole français en 2025 et pour quelles agricultures ?</w:t>
              </w:r>
            </w:hyperlink>
          </w:p>
          <w:p>
            <w:pPr/>
            <w:hyperlink r:id="rId218" w:history="1">
              <w:r>
                <w:rPr>
                  <w:color w:val="#410a8c"/>
                  <w:u w:val="single"/>
                </w:rPr>
                <w:t xml:space="preserve">Samy Aït-Amar</w:t>
              </w:r>
            </w:hyperlink>
            <w:r>
              <w:rPr/>
              <w:t xml:space="preserve">,</w:t>
            </w:r>
            <w:hyperlink r:id="rId219" w:history="1">
              <w:r>
                <w:rPr>
                  <w:color w:val="#410a8c"/>
                  <w:u w:val="single"/>
                </w:rPr>
                <w:t xml:space="preserve">Anne-Charlotte Dockes</w:t>
              </w:r>
            </w:hyperlink>
            <w:r>
              <w:rPr/>
              <w:t xml:space="preserve">,</w:t>
            </w:r>
            <w:hyperlink r:id="rId220" w:history="1">
              <w:r>
                <w:rPr>
                  <w:color w:val="#410a8c"/>
                  <w:u w:val="single"/>
                </w:rPr>
                <w:t xml:space="preserve">Aurelien Esposito-Fava</w:t>
              </w:r>
            </w:hyperlink>
            <w:r>
              <w:rPr/>
              <w:t xml:space="preserve">,</w:t>
            </w:r>
            <w:hyperlink r:id="rId8" w:history="1">
              <w:r>
                <w:rPr>
                  <w:color w:val="#410a8c"/>
                  <w:u w:val="single"/>
                </w:rPr>
                <w:t xml:space="preserve">Sandrine Petit</w:t>
              </w:r>
            </w:hyperlink>
            <w:r>
              <w:rPr/>
              <w:t xml:space="preserve">,</w:t>
            </w:r>
            <w:hyperlink r:id="rId221" w:history="1">
              <w:r>
                <w:rPr>
                  <w:color w:val="#410a8c"/>
                  <w:u w:val="single"/>
                </w:rPr>
                <w:t xml:space="preserve">Etienne Pilorgé</w:t>
              </w:r>
            </w:hyperlink>
          </w:p>
          <w:p>
            <w:pPr/>
            <w:r>
              <w:rPr/>
              <w:t xml:space="preserve">[0] INRA; ACTA - Association de Coordination Technique Agricole. 2016, 8 p</w:t>
            </w:r>
          </w:p>
          <w:p>
            <w:pPr/>
            <w:r>
              <w:rPr/>
              <w:t xml:space="preserve">Rapport</w:t>
            </w:r>
            <w:r>
              <w:rPr/>
              <w:t xml:space="preserve"> (rapport d’expertise collective)</w:t>
            </w:r>
          </w:p>
          <w:p>
            <w:pPr/>
            <w:hyperlink r:id="rId222" w:history="1">
              <w:r>
                <w:rPr>
                  <w:color w:val="#410a8c"/>
                  <w:u w:val="single"/>
                </w:rPr>
                <w:t xml:space="preserve">hal-04266610v1</w:t>
              </w:r>
            </w:hyperlink>
          </w:p>
        </w:tc>
      </w:tr>
      <w:tr>
        <w:trPr/>
        <w:tc>
          <w:tcPr>
            <w:noWrap/>
          </w:tcPr>
          <w:p>
            <w:pPr>
              <w:spacing w:after="200"/>
            </w:pPr>
            <w:hyperlink r:id="rId223" w:history="1">
              <w:r>
                <w:rPr>
                  <w:color w:val="1e198e"/>
                  <w:b w:val="1"/>
                  <w:bCs w:val="1"/>
                  <w:u w:val="single"/>
                </w:rPr>
                <w:t xml:space="preserve">Pratiquer l’irrigation demain. Réflexion collective à partir d’une méthode de créativité</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t xml:space="preserve">[0] 2015, pp.10</w:t>
            </w:r>
          </w:p>
          <w:p>
            <w:pPr/>
            <w:r>
              <w:rPr/>
              <w:t xml:space="preserve">Rapport</w:t>
            </w:r>
          </w:p>
          <w:p>
            <w:pPr/>
            <w:hyperlink r:id="rId223" w:history="1">
              <w:r>
                <w:rPr>
                  <w:color w:val="#410a8c"/>
                  <w:u w:val="single"/>
                </w:rPr>
                <w:t xml:space="preserve">hal-02799929v1</w:t>
              </w:r>
            </w:hyperlink>
          </w:p>
        </w:tc>
      </w:tr>
      <w:tr>
        <w:trPr/>
        <w:tc>
          <w:tcPr>
            <w:noWrap/>
          </w:tcPr>
          <w:p>
            <w:pPr>
              <w:spacing w:after="200"/>
            </w:pPr>
            <w:hyperlink r:id="rId224" w:history="1">
              <w:r>
                <w:rPr>
                  <w:color w:val="1e198e"/>
                  <w:b w:val="1"/>
                  <w:bCs w:val="1"/>
                  <w:u w:val="single"/>
                </w:rPr>
                <w:t xml:space="preserve">L’exploitation agricole en perspective dans les recherches du département Sciences pour l’Action et le Développement</w:t>
              </w:r>
            </w:hyperlink>
          </w:p>
          <w:p>
            <w:pPr/>
            <w:hyperlink r:id="rId135" w:history="1">
              <w:r>
                <w:rPr>
                  <w:color w:val="#410a8c"/>
                  <w:u w:val="single"/>
                </w:rPr>
                <w:t xml:space="preserve">Pierre Gasselin</w:t>
              </w:r>
            </w:hyperlink>
            <w:r>
              <w:rPr/>
              <w:t xml:space="preserve">,</w:t>
            </w:r>
            <w:hyperlink r:id="rId225" w:history="1">
              <w:r>
                <w:rPr>
                  <w:color w:val="#410a8c"/>
                  <w:u w:val="single"/>
                </w:rPr>
                <w:t xml:space="preserve">Jean Marc J. M. Barbier</w:t>
              </w:r>
            </w:hyperlink>
            <w:r>
              <w:rPr/>
              <w:t xml:space="preserve">,</w:t>
            </w:r>
            <w:hyperlink r:id="rId193" w:history="1">
              <w:r>
                <w:rPr>
                  <w:color w:val="#410a8c"/>
                  <w:u w:val="single"/>
                </w:rPr>
                <w:t xml:space="preserve">Jean-Philippe Choisis</w:t>
              </w:r>
            </w:hyperlink>
            <w:r>
              <w:rPr/>
              <w:t xml:space="preserve">,</w:t>
            </w:r>
            <w:hyperlink r:id="rId226" w:history="1">
              <w:r>
                <w:rPr>
                  <w:color w:val="#410a8c"/>
                  <w:u w:val="single"/>
                </w:rPr>
                <w:t xml:space="preserve">Xavier X. Coquil</w:t>
              </w:r>
            </w:hyperlink>
            <w:r>
              <w:rPr/>
              <w:t xml:space="preserve">,</w:t>
            </w:r>
            <w:hyperlink r:id="rId227" w:history="1">
              <w:r>
                <w:rPr>
                  <w:color w:val="#410a8c"/>
                  <w:u w:val="single"/>
                </w:rPr>
                <w:t xml:space="preserve">Marie-Odile M.-O. Nozieres</w:t>
              </w:r>
            </w:hyperlink>
            <w:r>
              <w:rPr/>
              <w:t xml:space="preserve">et al.</w:t>
            </w:r>
          </w:p>
          <w:p>
            <w:pPr/>
            <w:r>
              <w:rPr/>
              <w:t xml:space="preserve">[Interne] 2015, 36 p</w:t>
            </w:r>
          </w:p>
          <w:p>
            <w:pPr/>
            <w:r>
              <w:rPr/>
              <w:t xml:space="preserve">Rapport</w:t>
            </w:r>
          </w:p>
          <w:p>
            <w:pPr/>
            <w:hyperlink r:id="rId224" w:history="1">
              <w:r>
                <w:rPr>
                  <w:color w:val="#410a8c"/>
                  <w:u w:val="single"/>
                </w:rPr>
                <w:t xml:space="preserve">hal-02795669v1</w:t>
              </w:r>
            </w:hyperlink>
          </w:p>
        </w:tc>
      </w:tr>
      <w:tr>
        <w:trPr/>
        <w:tc>
          <w:tcPr>
            <w:noWrap/>
          </w:tcPr>
          <w:p>
            <w:pPr>
              <w:spacing w:after="200"/>
            </w:pPr>
            <w:hyperlink r:id="rId228" w:history="1">
              <w:r>
                <w:rPr>
                  <w:color w:val="1e198e"/>
                  <w:b w:val="1"/>
                  <w:bCs w:val="1"/>
                  <w:u w:val="single"/>
                </w:rPr>
                <w:t xml:space="preserve">Travailler dans les grandes structures, des collectifs à l'épreuve. Synthèse de l’atelier du 06/11/2015 des Rencontres &amp;quot;Travail en élevage</w:t>
              </w:r>
            </w:hyperlink>
          </w:p>
          <w:p>
            <w:pPr/>
            <w:hyperlink r:id="rId229" w:history="1">
              <w:r>
                <w:rPr>
                  <w:color w:val="#410a8c"/>
                  <w:u w:val="single"/>
                </w:rPr>
                <w:t xml:space="preserve">Boris Duflot</w:t>
              </w:r>
            </w:hyperlink>
            <w:r>
              <w:rPr/>
              <w:t xml:space="preserve">,</w:t>
            </w:r>
            <w:hyperlink r:id="rId8" w:history="1">
              <w:r>
                <w:rPr>
                  <w:color w:val="#410a8c"/>
                  <w:u w:val="single"/>
                </w:rPr>
                <w:t xml:space="preserve">Sandrine Petit</w:t>
              </w:r>
            </w:hyperlink>
            <w:r>
              <w:rPr/>
              <w:t xml:space="preserve">,</w:t>
            </w:r>
            <w:hyperlink r:id="rId29" w:history="1">
              <w:r>
                <w:rPr>
                  <w:color w:val="#410a8c"/>
                  <w:u w:val="single"/>
                </w:rPr>
                <w:t xml:space="preserve">Claire Gaillard</w:t>
              </w:r>
            </w:hyperlink>
          </w:p>
          <w:p>
            <w:pPr/>
            <w:r>
              <w:rPr/>
              <w:t xml:space="preserve">[0] 2015, pp.4</w:t>
            </w:r>
          </w:p>
          <w:p>
            <w:pPr/>
            <w:r>
              <w:rPr/>
              <w:t xml:space="preserve">Rapport</w:t>
            </w:r>
          </w:p>
          <w:p>
            <w:pPr/>
            <w:hyperlink r:id="rId228" w:history="1">
              <w:r>
                <w:rPr>
                  <w:color w:val="#410a8c"/>
                  <w:u w:val="single"/>
                </w:rPr>
                <w:t xml:space="preserve">hal-02799267v1</w:t>
              </w:r>
            </w:hyperlink>
          </w:p>
        </w:tc>
      </w:tr>
      <w:tr>
        <w:trPr/>
        <w:tc>
          <w:tcPr>
            <w:noWrap/>
          </w:tcPr>
          <w:p>
            <w:pPr>
              <w:spacing w:after="200"/>
            </w:pPr>
            <w:hyperlink r:id="rId230" w:history="1">
              <w:r>
                <w:rPr>
                  <w:color w:val="1e198e"/>
                  <w:b w:val="1"/>
                  <w:bCs w:val="1"/>
                  <w:u w:val="single"/>
                </w:rPr>
                <w:t xml:space="preserve">Agriculteurs et territoires : quelles inscriptions pour quel développement ? Rapport scientifique de fin de projet (TERAGRI)</w:t>
              </w:r>
            </w:hyperlink>
          </w:p>
          <w:p>
            <w:pPr/>
            <w:hyperlink r:id="rId231" w:history="1">
              <w:r>
                <w:rPr>
                  <w:color w:val="#410a8c"/>
                  <w:u w:val="single"/>
                </w:rPr>
                <w:t xml:space="preserve">Yannick Sencébé</w:t>
              </w:r>
            </w:hyperlink>
            <w:r>
              <w:rPr/>
              <w:t xml:space="preserve">,</w:t>
            </w:r>
            <w:hyperlink r:id="rId232" w:history="1">
              <w:r>
                <w:rPr>
                  <w:color w:val="#410a8c"/>
                  <w:u w:val="single"/>
                </w:rPr>
                <w:t xml:space="preserve">Danièle Capt</w:t>
              </w:r>
            </w:hyperlink>
            <w:r>
              <w:rPr/>
              <w:t xml:space="preserve">,</w:t>
            </w:r>
            <w:hyperlink r:id="rId8" w:history="1">
              <w:r>
                <w:rPr>
                  <w:color w:val="#410a8c"/>
                  <w:u w:val="single"/>
                </w:rPr>
                <w:t xml:space="preserve">Sandrine Petit</w:t>
              </w:r>
            </w:hyperlink>
            <w:r>
              <w:rPr/>
              <w:t xml:space="preserve">,</w:t>
            </w:r>
            <w:hyperlink r:id="rId233" w:history="1">
              <w:r>
                <w:rPr>
                  <w:color w:val="#410a8c"/>
                  <w:u w:val="single"/>
                </w:rPr>
                <w:t xml:space="preserve">Pierre Alphandéry</w:t>
              </w:r>
            </w:hyperlink>
            <w:r>
              <w:rPr/>
              <w:t xml:space="preserve">,</w:t>
            </w:r>
            <w:hyperlink r:id="rId234" w:history="1">
              <w:r>
                <w:rPr>
                  <w:color w:val="#410a8c"/>
                  <w:u w:val="single"/>
                </w:rPr>
                <w:t xml:space="preserve">Florence F. Pinton</w:t>
              </w:r>
            </w:hyperlink>
          </w:p>
          <w:p>
            <w:pPr/>
            <w:r>
              <w:rPr/>
              <w:t xml:space="preserve">[0] auto-saisine. 2011, pp.47</w:t>
            </w:r>
          </w:p>
          <w:p>
            <w:pPr/>
            <w:r>
              <w:rPr/>
              <w:t xml:space="preserve">Rapport</w:t>
            </w:r>
          </w:p>
          <w:p>
            <w:pPr/>
            <w:hyperlink r:id="rId230" w:history="1">
              <w:r>
                <w:rPr>
                  <w:color w:val="#410a8c"/>
                  <w:u w:val="single"/>
                </w:rPr>
                <w:t xml:space="preserve">hal-01197959v1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L’élevage des veaux laitiers par les mères ou par des vaches nourrices. Regards croisés sur le bien-être animal</w:t>
              </w:r>
            </w:hyperlink>
          </w:p>
          <w:p>
            <w:pPr/>
            <w:hyperlink r:id="rId55" w:history="1">
              <w:r>
                <w:rPr>
                  <w:color w:val="#410a8c"/>
                  <w:u w:val="single"/>
                </w:rPr>
                <w:t xml:space="preserve">Florence Hellec</w:t>
              </w:r>
            </w:hyperlink>
            <w:r>
              <w:rPr/>
              <w:t xml:space="preserve">,</w:t>
            </w:r>
            <w:hyperlink r:id="rId214" w:history="1">
              <w:r>
                <w:rPr>
                  <w:color w:val="#410a8c"/>
                  <w:u w:val="single"/>
                </w:rPr>
                <w:t xml:space="preserve">Nadège Aigueperse</w:t>
              </w:r>
            </w:hyperlink>
            <w:r>
              <w:rPr/>
              <w:t xml:space="preserve">,</w:t>
            </w:r>
            <w:hyperlink r:id="rId215" w:history="1">
              <w:r>
                <w:rPr>
                  <w:color w:val="#410a8c"/>
                  <w:u w:val="single"/>
                </w:rPr>
                <w:t xml:space="preserve">Xavier Boivin</w:t>
              </w:r>
            </w:hyperlink>
            <w:r>
              <w:rPr/>
              <w:t xml:space="preserve">,</w:t>
            </w:r>
            <w:hyperlink r:id="rId216" w:history="1">
              <w:r>
                <w:rPr>
                  <w:color w:val="#410a8c"/>
                  <w:u w:val="single"/>
                </w:rPr>
                <w:t xml:space="preserve">Laurent Brunet</w:t>
              </w:r>
            </w:hyperlink>
            <w:r>
              <w:rPr/>
              <w:t xml:space="preserve">,</w:t>
            </w:r>
            <w:hyperlink r:id="rId236" w:history="1">
              <w:r>
                <w:rPr>
                  <w:color w:val="#410a8c"/>
                  <w:u w:val="single"/>
                </w:rPr>
                <w:t xml:space="preserve">Marie-Madeleine Mialon</w:t>
              </w:r>
            </w:hyperlink>
            <w:r>
              <w:rPr/>
              <w:t xml:space="preserve">et al.</w:t>
            </w:r>
          </w:p>
          <w:p>
            <w:pPr/>
            <w:r>
              <w:rPr/>
              <w:t xml:space="preserve">2023, 4p</w:t>
            </w:r>
          </w:p>
          <w:p>
            <w:pPr/>
            <w:r>
              <w:rPr/>
              <w:t xml:space="preserve">Autre publication scientifique</w:t>
            </w:r>
          </w:p>
          <w:p>
            <w:pPr/>
            <w:hyperlink r:id="rId235" w:history="1">
              <w:r>
                <w:rPr>
                  <w:color w:val="#410a8c"/>
                  <w:u w:val="single"/>
                </w:rPr>
                <w:t xml:space="preserve">hal-04289917v1</w:t>
              </w:r>
            </w:hyperlink>
          </w:p>
        </w:tc>
      </w:tr>
      <w:tr>
        <w:trPr/>
        <w:tc>
          <w:tcPr>
            <w:noWrap/>
          </w:tcPr>
          <w:p>
            <w:pPr>
              <w:spacing w:after="200"/>
            </w:pPr>
            <w:hyperlink r:id="rId237" w:history="1">
              <w:r>
                <w:rPr>
                  <w:color w:val="1e198e"/>
                  <w:b w:val="1"/>
                  <w:bCs w:val="1"/>
                  <w:u w:val="single"/>
                </w:rPr>
                <w:t xml:space="preserve">L’agriculture dans les zones intermédiaires.</w:t>
              </w:r>
            </w:hyperlink>
          </w:p>
          <w:p>
            <w:pPr/>
            <w:hyperlink r:id="rId41" w:history="1">
              <w:r>
                <w:rPr>
                  <w:color w:val="#410a8c"/>
                  <w:u w:val="single"/>
                </w:rPr>
                <w:t xml:space="preserve">Lucie Dupre</w:t>
              </w:r>
            </w:hyperlink>
            <w:r>
              <w:rPr/>
              <w:t xml:space="preserve">,</w:t>
            </w:r>
            <w:hyperlink r:id="rId42" w:history="1">
              <w:r>
                <w:rPr>
                  <w:color w:val="#410a8c"/>
                  <w:u w:val="single"/>
                </w:rPr>
                <w:t xml:space="preserve">Catherine Husson</w:t>
              </w:r>
            </w:hyperlink>
            <w:r>
              <w:rPr/>
              <w:t xml:space="preserve">,</w:t>
            </w:r>
            <w:hyperlink r:id="rId238" w:history="1">
              <w:r>
                <w:rPr>
                  <w:color w:val="#410a8c"/>
                  <w:u w:val="single"/>
                </w:rPr>
                <w:t xml:space="preserve">Laure Lamy</w:t>
              </w:r>
            </w:hyperlink>
            <w:r>
              <w:rPr/>
              <w:t xml:space="preserve">,</w:t>
            </w:r>
            <w:hyperlink r:id="rId8" w:history="1">
              <w:r>
                <w:rPr>
                  <w:color w:val="#410a8c"/>
                  <w:u w:val="single"/>
                </w:rPr>
                <w:t xml:space="preserve">Sandrine Petit</w:t>
              </w:r>
            </w:hyperlink>
          </w:p>
          <w:p>
            <w:pPr/>
            <w:r>
              <w:rPr/>
              <w:t xml:space="preserve">2022</w:t>
            </w:r>
          </w:p>
          <w:p>
            <w:pPr/>
            <w:r>
              <w:rPr/>
              <w:t xml:space="preserve">Autre publication scientifique</w:t>
            </w:r>
          </w:p>
          <w:p>
            <w:pPr/>
            <w:hyperlink r:id="rId237" w:history="1">
              <w:r>
                <w:rPr>
                  <w:color w:val="#410a8c"/>
                  <w:u w:val="single"/>
                </w:rPr>
                <w:t xml:space="preserve">hal-03790889v1</w:t>
              </w:r>
            </w:hyperlink>
          </w:p>
        </w:tc>
      </w:tr>
      <w:tr>
        <w:trPr/>
        <w:tc>
          <w:tcPr>
            <w:noWrap/>
          </w:tcPr>
          <w:p>
            <w:pPr>
              <w:spacing w:after="200"/>
            </w:pPr>
            <w:hyperlink r:id="rId239" w:history="1">
              <w:r>
                <w:rPr>
                  <w:color w:val="1e198e"/>
                  <w:b w:val="1"/>
                  <w:bCs w:val="1"/>
                  <w:u w:val="single"/>
                </w:rPr>
                <w:t xml:space="preserve">Sources et rivières à sec, impasses, inquiétudes et solutions des éleveurs</w:t>
              </w:r>
            </w:hyperlink>
          </w:p>
          <w:p>
            <w:pPr/>
            <w:hyperlink r:id="rId8" w:history="1">
              <w:r>
                <w:rPr>
                  <w:color w:val="#410a8c"/>
                  <w:u w:val="single"/>
                </w:rPr>
                <w:t xml:space="preserve">Sandrine Petit</w:t>
              </w:r>
            </w:hyperlink>
            <w:r>
              <w:rPr/>
              <w:t xml:space="preserve">,</w:t>
            </w:r>
            <w:hyperlink r:id="rId240" w:history="1">
              <w:r>
                <w:rPr>
                  <w:color w:val="#410a8c"/>
                  <w:u w:val="single"/>
                </w:rPr>
                <w:t xml:space="preserve">Denis Lépicier</w:t>
              </w:r>
            </w:hyperlink>
          </w:p>
          <w:p>
            <w:pPr/>
            <w:r>
              <w:rPr>
                <w:i w:val="1"/>
                <w:iCs w:val="1"/>
              </w:rPr>
              <w:t xml:space="preserve">L’abreuvement du bétail dans un contexte de changement climatique. Quelle actions et R&amp;D, d’innovation et quelles initiatives pour relever le défi ?</w:t>
            </w:r>
            <w:r>
              <w:rPr/>
              <w:t xml:space="preserve">, 2020</w:t>
            </w:r>
          </w:p>
          <w:p>
            <w:pPr/>
            <w:r>
              <w:rPr/>
              <w:t xml:space="preserve">Autre publication scientifique</w:t>
            </w:r>
          </w:p>
          <w:p>
            <w:pPr/>
            <w:hyperlink r:id="rId239" w:history="1">
              <w:r>
                <w:rPr>
                  <w:color w:val="#410a8c"/>
                  <w:u w:val="single"/>
                </w:rPr>
                <w:t xml:space="preserve">hal-03135547v1</w:t>
              </w:r>
            </w:hyperlink>
          </w:p>
        </w:tc>
      </w:tr>
      <w:tr>
        <w:trPr/>
        <w:tc>
          <w:tcPr>
            <w:noWrap/>
          </w:tcPr>
          <w:p>
            <w:pPr>
              <w:spacing w:after="200"/>
            </w:pPr>
            <w:hyperlink r:id="rId241" w:history="1">
              <w:r>
                <w:rPr>
                  <w:color w:val="1e198e"/>
                  <w:b w:val="1"/>
                  <w:bCs w:val="1"/>
                  <w:u w:val="single"/>
                </w:rPr>
                <w:t xml:space="preserve">Le Centre Inra de Dijon</w:t>
              </w:r>
            </w:hyperlink>
          </w:p>
          <w:p>
            <w:pPr/>
            <w:hyperlink r:id="rId242" w:history="1">
              <w:r>
                <w:rPr>
                  <w:color w:val="#410a8c"/>
                  <w:u w:val="single"/>
                </w:rPr>
                <w:t xml:space="preserve">Gérard Paillard</w:t>
              </w:r>
            </w:hyperlink>
            <w:r>
              <w:rPr/>
              <w:t xml:space="preserve">,</w:t>
            </w:r>
            <w:hyperlink r:id="rId243" w:history="1">
              <w:r>
                <w:rPr>
                  <w:color w:val="#410a8c"/>
                  <w:u w:val="single"/>
                </w:rPr>
                <w:t xml:space="preserve">Philippe P. Lemanceau</w:t>
              </w:r>
            </w:hyperlink>
            <w:r>
              <w:rPr/>
              <w:t xml:space="preserve">,</w:t>
            </w:r>
            <w:hyperlink r:id="rId244" w:history="1">
              <w:r>
                <w:rPr>
                  <w:color w:val="#410a8c"/>
                  <w:u w:val="single"/>
                </w:rPr>
                <w:t xml:space="preserve">Samuel Dequiedt</w:t>
              </w:r>
            </w:hyperlink>
            <w:r>
              <w:rPr/>
              <w:t xml:space="preserve">,</w:t>
            </w:r>
            <w:hyperlink r:id="rId245" w:history="1">
              <w:r>
                <w:rPr>
                  <w:color w:val="#410a8c"/>
                  <w:u w:val="single"/>
                </w:rPr>
                <w:t xml:space="preserve">Christian Steinberg</w:t>
              </w:r>
            </w:hyperlink>
            <w:r>
              <w:rPr/>
              <w:t xml:space="preserve">,</w:t>
            </w:r>
            <w:hyperlink r:id="rId246" w:history="1">
              <w:r>
                <w:rPr>
                  <w:color w:val="#410a8c"/>
                  <w:u w:val="single"/>
                </w:rPr>
                <w:t xml:space="preserve">Judith Burstin</w:t>
              </w:r>
            </w:hyperlink>
            <w:r>
              <w:rPr/>
              <w:t xml:space="preserve">et al.</w:t>
            </w:r>
          </w:p>
          <w:p>
            <w:pPr/>
            <w:r>
              <w:rPr/>
              <w:t xml:space="preserve">2012</w:t>
            </w:r>
          </w:p>
          <w:p>
            <w:pPr/>
            <w:r>
              <w:rPr/>
              <w:t xml:space="preserve">Autre publication scientifique</w:t>
            </w:r>
          </w:p>
          <w:p>
            <w:pPr/>
            <w:hyperlink r:id="rId241" w:history="1">
              <w:r>
                <w:rPr>
                  <w:color w:val="#410a8c"/>
                  <w:u w:val="single"/>
                </w:rPr>
                <w:t xml:space="preserve">hal-02810526v1</w:t>
              </w:r>
            </w:hyperlink>
          </w:p>
        </w:tc>
      </w:tr>
      <w:tr>
        <w:trPr/>
        <w:tc>
          <w:tcPr>
            <w:noWrap/>
          </w:tcPr>
          <w:p>
            <w:pPr>
              <w:spacing w:after="200"/>
            </w:pPr>
            <w:hyperlink r:id="rId247" w:history="1">
              <w:r>
                <w:rPr>
                  <w:color w:val="1e198e"/>
                  <w:b w:val="1"/>
                  <w:bCs w:val="1"/>
                  <w:u w:val="single"/>
                </w:rPr>
                <w:t xml:space="preserve">Les évolutions de l’organisation du conseil en agriculture : une nouvelle position de médiation pour les chambres d’agriculture ?</w:t>
              </w:r>
            </w:hyperlink>
          </w:p>
          <w:p>
            <w:pPr/>
            <w:hyperlink r:id="rId8" w:history="1">
              <w:r>
                <w:rPr>
                  <w:color w:val="#410a8c"/>
                  <w:u w:val="single"/>
                </w:rPr>
                <w:t xml:space="preserve">Sandrine Petit</w:t>
              </w:r>
            </w:hyperlink>
          </w:p>
          <w:p>
            <w:pPr/>
            <w:r>
              <w:rPr/>
              <w:t xml:space="preserve">2009</w:t>
            </w:r>
          </w:p>
          <w:p>
            <w:pPr/>
            <w:r>
              <w:rPr/>
              <w:t xml:space="preserve">Autre publication scientifique</w:t>
            </w:r>
          </w:p>
          <w:p>
            <w:pPr/>
            <w:hyperlink r:id="rId247" w:history="1">
              <w:r>
                <w:rPr>
                  <w:color w:val="#410a8c"/>
                  <w:u w:val="single"/>
                </w:rPr>
                <w:t xml:space="preserve">hal-02818743v1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Which structure and composition of agricultural land use mosaics to enhance multiple services provided by arable weeds?</w:t>
              </w:r>
            </w:hyperlink>
          </w:p>
          <w:p>
            <w:pPr/>
            <w:hyperlink r:id="rId249" w:history="1">
              <w:r>
                <w:rPr>
                  <w:color w:val="#410a8c"/>
                  <w:u w:val="single"/>
                </w:rPr>
                <w:t xml:space="preserve">Séverin Yvoz</w:t>
              </w:r>
            </w:hyperlink>
            <w:r>
              <w:rPr/>
              <w:t xml:space="preserve">,</w:t>
            </w:r>
            <w:hyperlink r:id="rId250" w:history="1">
              <w:r>
                <w:rPr>
                  <w:color w:val="#410a8c"/>
                  <w:u w:val="single"/>
                </w:rPr>
                <w:t xml:space="preserve">Stéphane Cordeau</w:t>
              </w:r>
            </w:hyperlink>
            <w:r>
              <w:rPr/>
              <w:t xml:space="preserve">,</w:t>
            </w:r>
            <w:hyperlink r:id="rId8" w:history="1">
              <w:r>
                <w:rPr>
                  <w:color w:val="#410a8c"/>
                  <w:u w:val="single"/>
                </w:rPr>
                <w:t xml:space="preserve">Sandrine Petit</w:t>
              </w:r>
            </w:hyperlink>
          </w:p>
          <w:p>
            <w:pPr/>
            <w:r>
              <w:rPr>
                <w:i w:val="1"/>
                <w:iCs w:val="1"/>
              </w:rPr>
              <w:t xml:space="preserve">19th European Weed Research Society Symposium EWRS</w:t>
            </w:r>
            <w:r>
              <w:rPr/>
              <w:t xml:space="preserve">, Jun 2022, Athènes, Greece</w:t>
            </w:r>
          </w:p>
          <w:p>
            <w:pPr/>
            <w:r>
              <w:rPr/>
              <w:t xml:space="preserve">Poster de conférence</w:t>
            </w:r>
          </w:p>
          <w:p>
            <w:pPr/>
            <w:hyperlink r:id="rId248" w:history="1">
              <w:r>
                <w:rPr>
                  <w:color w:val="#410a8c"/>
                  <w:u w:val="single"/>
                </w:rPr>
                <w:t xml:space="preserve">hal-03959248v1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Impacts ! Homme-Nature, la recherche in vivo. Portrait de recherche</w:t>
              </w:r>
            </w:hyperlink>
          </w:p>
          <w:p>
            <w:pPr/>
            <w:hyperlink r:id="rId8" w:history="1">
              <w:r>
                <w:rPr>
                  <w:color w:val="#410a8c"/>
                  <w:u w:val="single"/>
                </w:rPr>
                <w:t xml:space="preserve">Sandrine Petit</w:t>
              </w:r>
            </w:hyperlink>
          </w:p>
          <w:p>
            <w:pPr/>
            <w:r>
              <w:rPr/>
              <w:t xml:space="preserve">2018</w:t>
            </w:r>
          </w:p>
          <w:p>
            <w:pPr/>
            <w:r>
              <w:rPr/>
              <w:t xml:space="preserve">Son</w:t>
            </w:r>
          </w:p>
          <w:p>
            <w:pPr/>
            <w:hyperlink r:id="rId251" w:history="1">
              <w:r>
                <w:rPr>
                  <w:color w:val="#410a8c"/>
                  <w:u w:val="single"/>
                </w:rPr>
                <w:t xml:space="preserve">hal-02787194v1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Un pâturage sous tension avec l’agrandissement des troupeaux en production de lait à Comté</w:t>
              </w:r>
            </w:hyperlink>
          </w:p>
          <w:p>
            <w:pPr/>
            <w:hyperlink r:id="rId253" w:history="1">
              <w:r>
                <w:rPr>
                  <w:color w:val="#410a8c"/>
                  <w:u w:val="single"/>
                </w:rPr>
                <w:t xml:space="preserve">C. Gaillard</w:t>
              </w:r>
            </w:hyperlink>
            <w:r>
              <w:rPr/>
              <w:t xml:space="preserve">,</w:t>
            </w:r>
            <w:hyperlink r:id="rId69" w:history="1">
              <w:r>
                <w:rPr>
                  <w:color w:val="#410a8c"/>
                  <w:u w:val="single"/>
                </w:rPr>
                <w:t xml:space="preserve">C. Mougenot</w:t>
              </w:r>
            </w:hyperlink>
            <w:r>
              <w:rPr/>
              <w:t xml:space="preserve">,</w:t>
            </w:r>
            <w:hyperlink r:id="rId70" w:history="1">
              <w:r>
                <w:rPr>
                  <w:color w:val="#410a8c"/>
                  <w:u w:val="single"/>
                </w:rPr>
                <w:t xml:space="preserve">Sylvie Granger</w:t>
              </w:r>
            </w:hyperlink>
            <w:r>
              <w:rPr/>
              <w:t xml:space="preserve">,</w:t>
            </w:r>
            <w:hyperlink r:id="rId8" w:history="1">
              <w:r>
                <w:rPr>
                  <w:color w:val="#410a8c"/>
                  <w:u w:val="single"/>
                </w:rPr>
                <w:t xml:space="preserve">Sandrine Petit</w:t>
              </w:r>
            </w:hyperlink>
          </w:p>
          <w:p>
            <w:pPr/>
            <w:r>
              <w:rPr>
                <w:i w:val="1"/>
                <w:iCs w:val="1"/>
              </w:rPr>
              <w:t xml:space="preserve">Journées AFPF Le pâturage au coeur des systèmes d'élevage de demain</w:t>
            </w:r>
            <w:r>
              <w:rPr/>
              <w:t xml:space="preserve">, Mar 2017, Paris, France. , 2017</w:t>
            </w:r>
          </w:p>
          <w:p>
            <w:pPr/>
            <w:r>
              <w:rPr/>
              <w:t xml:space="preserve">Proceedings/Recueil des communications</w:t>
            </w:r>
          </w:p>
          <w:p>
            <w:pPr/>
            <w:hyperlink r:id="rId252" w:history="1">
              <w:r>
                <w:rPr>
                  <w:color w:val="#410a8c"/>
                  <w:u w:val="single"/>
                </w:rPr>
                <w:t xml:space="preserve">hal-02789363v1</w:t>
              </w:r>
            </w:hyperlink>
          </w:p>
        </w:tc>
      </w:tr>
    </w:tbl>
    <w:sectPr>
      <w:footerReference w:type="default" r:id="rId2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1715v1" TargetMode="External"/><Relationship Id="rId8" Type="http://schemas.openxmlformats.org/officeDocument/2006/relationships/hyperlink" Target="https://hal.science/search/index/?q=*&amp;authFullName_s=Sandrine Petit" TargetMode="External"/><Relationship Id="rId9" Type="http://schemas.openxmlformats.org/officeDocument/2006/relationships/hyperlink" Target="https://hal.science/search/index/?q=*&amp;authFullName_s=Catherine Mougenot" TargetMode="External"/><Relationship Id="rId10" Type="http://schemas.openxmlformats.org/officeDocument/2006/relationships/hyperlink" Target="https://dx.doi.org/10.3917/rfas.254.0038" TargetMode="External"/><Relationship Id="rId11" Type="http://schemas.openxmlformats.org/officeDocument/2006/relationships/hyperlink" Target="https://hal.inrae.fr/hal-05280007v1" TargetMode="External"/><Relationship Id="rId12" Type="http://schemas.openxmlformats.org/officeDocument/2006/relationships/hyperlink" Target="https://hal.science/search/index/?q=*&amp;authFullName_s=Lucie Dupr&#233;" TargetMode="External"/><Relationship Id="rId13" Type="http://schemas.openxmlformats.org/officeDocument/2006/relationships/hyperlink" Target="https://hal.science/search/index/?q=*&amp;authFullName_s=Simon Calla" TargetMode="External"/><Relationship Id="rId14" Type="http://schemas.openxmlformats.org/officeDocument/2006/relationships/hyperlink" Target="https://hal.science/search/index/?q=*&amp;authFullName_s=Floriane Derbez" TargetMode="External"/><Relationship Id="rId15" Type="http://schemas.openxmlformats.org/officeDocument/2006/relationships/hyperlink" Target="https://dx.doi.org/10.1051/nss/2025044" TargetMode="External"/><Relationship Id="rId16" Type="http://schemas.openxmlformats.org/officeDocument/2006/relationships/hyperlink" Target="https://hal.inrae.fr/hal-04386858v1" TargetMode="External"/><Relationship Id="rId17" Type="http://schemas.openxmlformats.org/officeDocument/2006/relationships/hyperlink" Target="https://hal.science/search/index/?q=*&amp;authFullName_s=Marie-H&#233;l&#232;ne Vergote" TargetMode="External"/><Relationship Id="rId18" Type="http://schemas.openxmlformats.org/officeDocument/2006/relationships/hyperlink" Target="https://hal.science/search/index/?q=*&amp;authFullName_s=Juliette C Young" TargetMode="External"/><Relationship Id="rId19" Type="http://schemas.openxmlformats.org/officeDocument/2006/relationships/hyperlink" Target="https://hal.science/search/index/?q=*&amp;authFullName_s=Gabrielle Henrion" TargetMode="External"/><Relationship Id="rId20" Type="http://schemas.openxmlformats.org/officeDocument/2006/relationships/hyperlink" Target="https://dx.doi.org/10.4000/cdg.8718" TargetMode="External"/><Relationship Id="rId21" Type="http://schemas.openxmlformats.org/officeDocument/2006/relationships/hyperlink" Target="https://hal.inrae.fr/hal-04495275v1" TargetMode="External"/><Relationship Id="rId22" Type="http://schemas.openxmlformats.org/officeDocument/2006/relationships/hyperlink" Target="https://hal.science/search/index/?q=*&amp;authFullName_s=Christian Ducrot" TargetMode="External"/><Relationship Id="rId23" Type="http://schemas.openxmlformats.org/officeDocument/2006/relationships/hyperlink" Target="https://hal.science/search/index/?q=*&amp;authFullName_s=Maria Bel&#233;n Barrio" TargetMode="External"/><Relationship Id="rId24" Type="http://schemas.openxmlformats.org/officeDocument/2006/relationships/hyperlink" Target="https://hal.science/search/index/?q=*&amp;authFullName_s=Alain Boissy" TargetMode="External"/><Relationship Id="rId25" Type="http://schemas.openxmlformats.org/officeDocument/2006/relationships/hyperlink" Target="https://hal.science/search/index/?q=*&amp;authFullName_s=Fran&#231;ois Charrier" TargetMode="External"/><Relationship Id="rId26" Type="http://schemas.openxmlformats.org/officeDocument/2006/relationships/hyperlink" Target="https://hal.science/search/index/?q=*&amp;authFullName_s=Sergine Even" TargetMode="External"/><Relationship Id="rId27" Type="http://schemas.openxmlformats.org/officeDocument/2006/relationships/hyperlink" Target="https://dx.doi.org/10.1016/j.animal.2024.101100" TargetMode="External"/><Relationship Id="rId28" Type="http://schemas.openxmlformats.org/officeDocument/2006/relationships/hyperlink" Target="https://hal.inrae.fr/hal-04663970v1" TargetMode="External"/><Relationship Id="rId29" Type="http://schemas.openxmlformats.org/officeDocument/2006/relationships/hyperlink" Target="https://hal.science/search/index/?q=*&amp;authFullName_s=Claire Gaillard" TargetMode="External"/><Relationship Id="rId30" Type="http://schemas.openxmlformats.org/officeDocument/2006/relationships/hyperlink" Target="https://dx.doi.org/10.1051/nss/2024009" TargetMode="External"/><Relationship Id="rId31" Type="http://schemas.openxmlformats.org/officeDocument/2006/relationships/hyperlink" Target="https://hal.inrae.fr/hal-04141476v1" TargetMode="External"/><Relationship Id="rId32" Type="http://schemas.openxmlformats.org/officeDocument/2006/relationships/hyperlink" Target="https://hal.science/search/index/?q=*&amp;authFullName_s=Thierry Castel" TargetMode="External"/><Relationship Id="rId33" Type="http://schemas.openxmlformats.org/officeDocument/2006/relationships/hyperlink" Target="https://hal.science/search/index/?q=*&amp;authFullName_s=Yves Richard" TargetMode="External"/><Relationship Id="rId34" Type="http://schemas.openxmlformats.org/officeDocument/2006/relationships/hyperlink" Target="https://hal.science/search/index/?q=*&amp;authFullName_s=Mamadou Traore" TargetMode="External"/><Relationship Id="rId35" Type="http://schemas.openxmlformats.org/officeDocument/2006/relationships/hyperlink" Target="https://dx.doi.org/10.1007/s10113-023-02076-5" TargetMode="External"/><Relationship Id="rId36" Type="http://schemas.openxmlformats.org/officeDocument/2006/relationships/hyperlink" Target="https://hal.science/hal-03432340v1" TargetMode="External"/><Relationship Id="rId37" Type="http://schemas.openxmlformats.org/officeDocument/2006/relationships/hyperlink" Target="https://hal.science/search/index/?q=*&amp;authFullName_s=Emmanuel Dumont" TargetMode="External"/><Relationship Id="rId38" Type="http://schemas.openxmlformats.org/officeDocument/2006/relationships/hyperlink" Target="https://dx.doi.org/10.4000/echogeo.22404" TargetMode="External"/><Relationship Id="rId39" Type="http://schemas.openxmlformats.org/officeDocument/2006/relationships/hyperlink" Target="https://hal.inrae.fr/hal-03222076v1" TargetMode="External"/><Relationship Id="rId40" Type="http://schemas.openxmlformats.org/officeDocument/2006/relationships/hyperlink" Target="https://hal.inrae.fr/hal-03538536v1" TargetMode="External"/><Relationship Id="rId41" Type="http://schemas.openxmlformats.org/officeDocument/2006/relationships/hyperlink" Target="https://hal.science/search/index/?q=*&amp;authFullName_s=Lucie Dupre" TargetMode="External"/><Relationship Id="rId42" Type="http://schemas.openxmlformats.org/officeDocument/2006/relationships/hyperlink" Target="https://hal.science/search/index/?q=*&amp;authFullName_s=Catherine Husson" TargetMode="External"/><Relationship Id="rId43" Type="http://schemas.openxmlformats.org/officeDocument/2006/relationships/hyperlink" Target="https://hal.science/hal-02974821v1" TargetMode="External"/><Relationship Id="rId44" Type="http://schemas.openxmlformats.org/officeDocument/2006/relationships/hyperlink" Target="https://dx.doi.org/10.4000/activites.5693" TargetMode="External"/><Relationship Id="rId45" Type="http://schemas.openxmlformats.org/officeDocument/2006/relationships/hyperlink" Target="https://hal.inrae.fr/hal-02920443v1" TargetMode="External"/><Relationship Id="rId46" Type="http://schemas.openxmlformats.org/officeDocument/2006/relationships/hyperlink" Target="https://dx.doi.org/10.1051/nss/2020016" TargetMode="External"/><Relationship Id="rId47" Type="http://schemas.openxmlformats.org/officeDocument/2006/relationships/hyperlink" Target="https://hal.science/hal-02282319v1" TargetMode="External"/><Relationship Id="rId48" Type="http://schemas.openxmlformats.org/officeDocument/2006/relationships/hyperlink" Target="https://dx.doi.org/10.4000/vertigo.24247" TargetMode="External"/><Relationship Id="rId49" Type="http://schemas.openxmlformats.org/officeDocument/2006/relationships/hyperlink" Target="https://hal.science/hal-02340442v1" TargetMode="External"/><Relationship Id="rId50" Type="http://schemas.openxmlformats.org/officeDocument/2006/relationships/hyperlink" Target="https://hal.science/hal-02010137v1" TargetMode="External"/><Relationship Id="rId51" Type="http://schemas.openxmlformats.org/officeDocument/2006/relationships/hyperlink" Target="https://dx.doi.org/10.4000/geocarrefour.10780" TargetMode="External"/><Relationship Id="rId52" Type="http://schemas.openxmlformats.org/officeDocument/2006/relationships/hyperlink" Target="https://hal.science/hal-01962852v1" TargetMode="External"/><Relationship Id="rId53" Type="http://schemas.openxmlformats.org/officeDocument/2006/relationships/hyperlink" Target="https://hal.science/hal-02138321v1" TargetMode="External"/><Relationship Id="rId54" Type="http://schemas.openxmlformats.org/officeDocument/2006/relationships/hyperlink" Target="https://hal.science/search/index/?q=*&amp;authFullName_s=Fabienne Barataud" TargetMode="External"/><Relationship Id="rId55" Type="http://schemas.openxmlformats.org/officeDocument/2006/relationships/hyperlink" Target="https://hal.science/search/index/?q=*&amp;authFullName_s=Florence Hellec" TargetMode="External"/><Relationship Id="rId56" Type="http://schemas.openxmlformats.org/officeDocument/2006/relationships/hyperlink" Target="https://hal.science/search/index/?q=*&amp;authFullName_s=Alix Levain" TargetMode="External"/><Relationship Id="rId57" Type="http://schemas.openxmlformats.org/officeDocument/2006/relationships/hyperlink" Target="https://dx.doi.org/10.1051/nss/2018054" TargetMode="External"/><Relationship Id="rId58" Type="http://schemas.openxmlformats.org/officeDocument/2006/relationships/hyperlink" Target="https://hal.science/hal-01860875v1" TargetMode="External"/><Relationship Id="rId59" Type="http://schemas.openxmlformats.org/officeDocument/2006/relationships/hyperlink" Target="https://dx.doi.org/10.4000/geocarrefour.10475" TargetMode="External"/><Relationship Id="rId60" Type="http://schemas.openxmlformats.org/officeDocument/2006/relationships/hyperlink" Target="https://api.istex.fr/ark:/67375/G14-FM985TQK-G/fulltext.pdf?sid=hal" TargetMode="External"/><Relationship Id="rId61" Type="http://schemas.openxmlformats.org/officeDocument/2006/relationships/hyperlink" Target="https://hal.science/hal-02093377v1" TargetMode="External"/><Relationship Id="rId62" Type="http://schemas.openxmlformats.org/officeDocument/2006/relationships/hyperlink" Target="https://dx.doi.org/10.4000/temporalites.5377" TargetMode="External"/><Relationship Id="rId63" Type="http://schemas.openxmlformats.org/officeDocument/2006/relationships/hyperlink" Target="https://hal.science/hal-01941285v1" TargetMode="External"/><Relationship Id="rId64" Type="http://schemas.openxmlformats.org/officeDocument/2006/relationships/hyperlink" Target="https://hal.inrae.fr/hal-02624858v1" TargetMode="External"/><Relationship Id="rId65" Type="http://schemas.openxmlformats.org/officeDocument/2006/relationships/hyperlink" Target="https://hal.science/hal-01548775v1" TargetMode="External"/><Relationship Id="rId66" Type="http://schemas.openxmlformats.org/officeDocument/2006/relationships/hyperlink" Target="https://hal.science/search/index/?q=*&amp;authFullName_s=Fran&#231;ois Bertrand" TargetMode="External"/><Relationship Id="rId67" Type="http://schemas.openxmlformats.org/officeDocument/2006/relationships/hyperlink" Target="https://hal.science/search/index/?q=*&amp;authFullName_s=Jean-Marc Brayer" TargetMode="External"/><Relationship Id="rId68" Type="http://schemas.openxmlformats.org/officeDocument/2006/relationships/hyperlink" Target="https://hal.science/hal-01704637v1" TargetMode="External"/><Relationship Id="rId69" Type="http://schemas.openxmlformats.org/officeDocument/2006/relationships/hyperlink" Target="https://hal.science/search/index/?q=*&amp;authFullName_s=C. Mougenot" TargetMode="External"/><Relationship Id="rId70" Type="http://schemas.openxmlformats.org/officeDocument/2006/relationships/hyperlink" Target="https://hal.science/search/index/?q=*&amp;authFullName_s=Sylvie Granger" TargetMode="External"/><Relationship Id="rId71" Type="http://schemas.openxmlformats.org/officeDocument/2006/relationships/hyperlink" Target="https://hal.science/hal-01944065v1" TargetMode="External"/><Relationship Id="rId72" Type="http://schemas.openxmlformats.org/officeDocument/2006/relationships/hyperlink" Target="https://hal.inrae.fr/hal-02617789v1" TargetMode="External"/><Relationship Id="rId73" Type="http://schemas.openxmlformats.org/officeDocument/2006/relationships/hyperlink" Target="https://dx.doi.org/10.4000/developpementdurable.11876" TargetMode="External"/><Relationship Id="rId74" Type="http://schemas.openxmlformats.org/officeDocument/2006/relationships/hyperlink" Target="https://hal.science/hal-01594847v1" TargetMode="External"/><Relationship Id="rId75" Type="http://schemas.openxmlformats.org/officeDocument/2006/relationships/hyperlink" Target="https://hal.science/search/index/?q=*&amp;authFullName_s=Perrine Vandenbroucke" TargetMode="External"/><Relationship Id="rId76" Type="http://schemas.openxmlformats.org/officeDocument/2006/relationships/hyperlink" Target="https://dx.doi.org/10.4000/developpementdurable.11575" TargetMode="External"/><Relationship Id="rId77" Type="http://schemas.openxmlformats.org/officeDocument/2006/relationships/hyperlink" Target="https://hal.science/hal-01604747v1" TargetMode="External"/><Relationship Id="rId78" Type="http://schemas.openxmlformats.org/officeDocument/2006/relationships/hyperlink" Target="https://hal.inrae.fr/hal-02619870v1" TargetMode="External"/><Relationship Id="rId79" Type="http://schemas.openxmlformats.org/officeDocument/2006/relationships/hyperlink" Target="https://hal.science/hal-01602472v1" TargetMode="External"/><Relationship Id="rId80" Type="http://schemas.openxmlformats.org/officeDocument/2006/relationships/hyperlink" Target="https://dx.doi.org/10.4000/developpementdurable.11327" TargetMode="External"/><Relationship Id="rId81" Type="http://schemas.openxmlformats.org/officeDocument/2006/relationships/hyperlink" Target="https://hal.inrae.fr/hal-02631212v1" TargetMode="External"/><Relationship Id="rId82" Type="http://schemas.openxmlformats.org/officeDocument/2006/relationships/hyperlink" Target="https://dx.doi.org/10.3917/rac.027.0291" TargetMode="External"/><Relationship Id="rId83" Type="http://schemas.openxmlformats.org/officeDocument/2006/relationships/hyperlink" Target="https://hal.science/hal-01222751v1" TargetMode="External"/><Relationship Id="rId84" Type="http://schemas.openxmlformats.org/officeDocument/2006/relationships/hyperlink" Target="https://hal.inrae.fr/hal-02629801v1" TargetMode="External"/><Relationship Id="rId85" Type="http://schemas.openxmlformats.org/officeDocument/2006/relationships/hyperlink" Target="https://hal.science/search/index/?q=*&amp;authFullName_s=Fabienne F. Barataud" TargetMode="External"/><Relationship Id="rId86" Type="http://schemas.openxmlformats.org/officeDocument/2006/relationships/hyperlink" Target="https://hal.inrae.fr/hal-02632599v1" TargetMode="External"/><Relationship Id="rId87" Type="http://schemas.openxmlformats.org/officeDocument/2006/relationships/hyperlink" Target="https://dx.doi.org/10.4000/tem.2757" TargetMode="External"/><Relationship Id="rId88" Type="http://schemas.openxmlformats.org/officeDocument/2006/relationships/hyperlink" Target="https://hal.science/hal-01687633v1" TargetMode="External"/><Relationship Id="rId89" Type="http://schemas.openxmlformats.org/officeDocument/2006/relationships/hyperlink" Target="https://hal.science/search/index/?q=*&amp;authFullName_s=Claude Compagnone" TargetMode="External"/><Relationship Id="rId90" Type="http://schemas.openxmlformats.org/officeDocument/2006/relationships/hyperlink" Target="https://dx.doi.org/10.3917/rac.022.0023" TargetMode="External"/><Relationship Id="rId91" Type="http://schemas.openxmlformats.org/officeDocument/2006/relationships/hyperlink" Target="https://hal.inrae.fr/hal-02642453v1" TargetMode="External"/><Relationship Id="rId92" Type="http://schemas.openxmlformats.org/officeDocument/2006/relationships/hyperlink" Target="https://hal.inrae.fr/hal-02646523v1" TargetMode="External"/><Relationship Id="rId93" Type="http://schemas.openxmlformats.org/officeDocument/2006/relationships/hyperlink" Target="https://hal.science/search/index/?q=*&amp;authFullName_s=Bruno Lemery" TargetMode="External"/><Relationship Id="rId94" Type="http://schemas.openxmlformats.org/officeDocument/2006/relationships/hyperlink" Target="https://hal.science/search/index/?q=*&amp;authFullName_s=Fran&#231;ois Kockmann" TargetMode="External"/><Relationship Id="rId95" Type="http://schemas.openxmlformats.org/officeDocument/2006/relationships/hyperlink" Target="https://hal.science/search/index/?q=*&amp;authFullName_s=Pascale Moretty" TargetMode="External"/><Relationship Id="rId96" Type="http://schemas.openxmlformats.org/officeDocument/2006/relationships/hyperlink" Target="https://hal.inrae.fr/hal-02642987v1" TargetMode="External"/><Relationship Id="rId97" Type="http://schemas.openxmlformats.org/officeDocument/2006/relationships/hyperlink" Target="https://hal.science/hal-01000388v1" TargetMode="External"/><Relationship Id="rId98" Type="http://schemas.openxmlformats.org/officeDocument/2006/relationships/hyperlink" Target="https://hal.inrae.fr/hal-02645632v1" TargetMode="External"/><Relationship Id="rId99" Type="http://schemas.openxmlformats.org/officeDocument/2006/relationships/hyperlink" Target="https://hal.science/search/index/?q=*&amp;authFullName_s=P. Fleury" TargetMode="External"/><Relationship Id="rId100" Type="http://schemas.openxmlformats.org/officeDocument/2006/relationships/hyperlink" Target="https://dx.doi.org/10.1016/j.jrurstud.2011.08.002" TargetMode="External"/><Relationship Id="rId101" Type="http://schemas.openxmlformats.org/officeDocument/2006/relationships/hyperlink" Target="https://hal.inrae.fr/hal-02642452v1" TargetMode="External"/><Relationship Id="rId102" Type="http://schemas.openxmlformats.org/officeDocument/2006/relationships/hyperlink" Target="https://hal.science/hal-01136959v1" TargetMode="External"/><Relationship Id="rId103" Type="http://schemas.openxmlformats.org/officeDocument/2006/relationships/hyperlink" Target="https://dx.doi.org/10.1684/agr.2011.0516" TargetMode="External"/><Relationship Id="rId104" Type="http://schemas.openxmlformats.org/officeDocument/2006/relationships/hyperlink" Target="https://hal.inrae.fr/hal-02656405v1" TargetMode="External"/><Relationship Id="rId105" Type="http://schemas.openxmlformats.org/officeDocument/2006/relationships/hyperlink" Target="https://hal.inrae.fr/hal-02655192v1" TargetMode="External"/><Relationship Id="rId106" Type="http://schemas.openxmlformats.org/officeDocument/2006/relationships/hyperlink" Target="https://hal.science/search/index/?q=*&amp;authFullName_s=Markus Schermer" TargetMode="External"/><Relationship Id="rId107" Type="http://schemas.openxmlformats.org/officeDocument/2006/relationships/hyperlink" Target="https://hal.science/search/index/?q=*&amp;authFullName_s=Christoph Kirchengast" TargetMode="External"/><Relationship Id="rId108" Type="http://schemas.openxmlformats.org/officeDocument/2006/relationships/hyperlink" Target="https://hal.science/search/index/?q=*&amp;authFullName_s=Natalia Magnani" TargetMode="External"/><Relationship Id="rId109" Type="http://schemas.openxmlformats.org/officeDocument/2006/relationships/hyperlink" Target="https://hal.science/search/index/?q=*&amp;authFullName_s=Val&#233;rie Mi&#233;ville-Ott" TargetMode="External"/><Relationship Id="rId110" Type="http://schemas.openxmlformats.org/officeDocument/2006/relationships/hyperlink" Target="https://dx.doi.org/10.1080/1389224X.2010.489772" TargetMode="External"/><Relationship Id="rId111" Type="http://schemas.openxmlformats.org/officeDocument/2006/relationships/hyperlink" Target="https://hal.inrae.fr/hal-02660889v1" TargetMode="External"/><Relationship Id="rId112" Type="http://schemas.openxmlformats.org/officeDocument/2006/relationships/hyperlink" Target="https://hal.science/search/index/?q=*&amp;authFullName_s=Philippe Fleury" TargetMode="External"/><Relationship Id="rId113" Type="http://schemas.openxmlformats.org/officeDocument/2006/relationships/hyperlink" Target="https://hal.inrae.fr/hal-02656228v1" TargetMode="External"/><Relationship Id="rId114" Type="http://schemas.openxmlformats.org/officeDocument/2006/relationships/hyperlink" Target="https://hal.inrae.fr/hal-02657919v1" TargetMode="External"/><Relationship Id="rId115" Type="http://schemas.openxmlformats.org/officeDocument/2006/relationships/hyperlink" Target="https://hal.science/search/index/?q=*&amp;authFullName_s=Val&#233;rie Michel" TargetMode="External"/><Relationship Id="rId116" Type="http://schemas.openxmlformats.org/officeDocument/2006/relationships/hyperlink" Target="https://dx.doi.org/10.1051/nss/2008063" TargetMode="External"/><Relationship Id="rId117" Type="http://schemas.openxmlformats.org/officeDocument/2006/relationships/hyperlink" Target="https://hal.inrae.fr/hal-02659949v1" TargetMode="External"/><Relationship Id="rId118" Type="http://schemas.openxmlformats.org/officeDocument/2006/relationships/hyperlink" Target="https://hal.inrae.fr/hal-02659567v1" TargetMode="External"/><Relationship Id="rId119" Type="http://schemas.openxmlformats.org/officeDocument/2006/relationships/hyperlink" Target="https://hal.science/search/index/?q=*&amp;authFullName_s=Laurent Dobremez" TargetMode="External"/><Relationship Id="rId120" Type="http://schemas.openxmlformats.org/officeDocument/2006/relationships/hyperlink" Target="https://dx.doi.org/10.1659/mrd.1002" TargetMode="External"/><Relationship Id="rId121" Type="http://schemas.openxmlformats.org/officeDocument/2006/relationships/hyperlink" Target="https://hal.science/hal-01204851v1" TargetMode="External"/><Relationship Id="rId122" Type="http://schemas.openxmlformats.org/officeDocument/2006/relationships/hyperlink" Target="https://hal.inrae.fr/hal-05183738v1" TargetMode="External"/><Relationship Id="rId123" Type="http://schemas.openxmlformats.org/officeDocument/2006/relationships/hyperlink" Target="https://hal.science/search/index/?q=*&amp;authFullName_s=Eva Barranca" TargetMode="External"/><Relationship Id="rId124" Type="http://schemas.openxmlformats.org/officeDocument/2006/relationships/hyperlink" Target="https://hal.science/hal-04723503v1" TargetMode="External"/><Relationship Id="rId125" Type="http://schemas.openxmlformats.org/officeDocument/2006/relationships/hyperlink" Target="https://hal.science/search/index/?q=*&amp;authFullName_s=E. Barranca" TargetMode="External"/><Relationship Id="rId126" Type="http://schemas.openxmlformats.org/officeDocument/2006/relationships/hyperlink" Target="https://hal.science/hal-04495147v1" TargetMode="External"/><Relationship Id="rId127" Type="http://schemas.openxmlformats.org/officeDocument/2006/relationships/hyperlink" Target="https://hal.science/hal-04495074v1" TargetMode="External"/><Relationship Id="rId128" Type="http://schemas.openxmlformats.org/officeDocument/2006/relationships/hyperlink" Target="https://hal.science/hal-04671284v1" TargetMode="External"/><Relationship Id="rId129" Type="http://schemas.openxmlformats.org/officeDocument/2006/relationships/hyperlink" Target="https://hal.science/hal-05109093v1" TargetMode="External"/><Relationship Id="rId130" Type="http://schemas.openxmlformats.org/officeDocument/2006/relationships/hyperlink" Target="https://hal.science/search/index/?q=*&amp;authFullName_s=Belen Barrio" TargetMode="External"/><Relationship Id="rId131" Type="http://schemas.openxmlformats.org/officeDocument/2006/relationships/hyperlink" Target="https://hal.inrae.fr/hal-04663999v1" TargetMode="External"/><Relationship Id="rId132" Type="http://schemas.openxmlformats.org/officeDocument/2006/relationships/hyperlink" Target="https://hal.inrae.fr/hal-04345439v1" TargetMode="External"/><Relationship Id="rId133" Type="http://schemas.openxmlformats.org/officeDocument/2006/relationships/hyperlink" Target="https://hal.inrae.fr/hal-03409523v1" TargetMode="External"/><Relationship Id="rId134" Type="http://schemas.openxmlformats.org/officeDocument/2006/relationships/hyperlink" Target="https://hal.science/search/index/?q=*&amp;authFullName_s=Solenne Groos" TargetMode="External"/><Relationship Id="rId135" Type="http://schemas.openxmlformats.org/officeDocument/2006/relationships/hyperlink" Target="https://hal.science/search/index/?q=*&amp;authFullName_s=Pierre Gasselin" TargetMode="External"/><Relationship Id="rId136" Type="http://schemas.openxmlformats.org/officeDocument/2006/relationships/hyperlink" Target="https://hal.science/search/index/?q=*&amp;authFullName_s=Nathalie Hostiou" TargetMode="External"/><Relationship Id="rId137" Type="http://schemas.openxmlformats.org/officeDocument/2006/relationships/hyperlink" Target="https://hal.science/hal-03196179v1" TargetMode="External"/><Relationship Id="rId138" Type="http://schemas.openxmlformats.org/officeDocument/2006/relationships/hyperlink" Target="https://hal.science/hal-02436599v1" TargetMode="External"/><Relationship Id="rId139" Type="http://schemas.openxmlformats.org/officeDocument/2006/relationships/hyperlink" Target="https://hal.science/hal-01863648v1" TargetMode="External"/><Relationship Id="rId140" Type="http://schemas.openxmlformats.org/officeDocument/2006/relationships/hyperlink" Target="https://hal.science/search/index/?q=*&amp;authFullName_s=H&#233;l&#232;ne Tallon" TargetMode="External"/><Relationship Id="rId141" Type="http://schemas.openxmlformats.org/officeDocument/2006/relationships/hyperlink" Target="https://dx.doi.org/10.13140/RG.2.2.17752.96009" TargetMode="External"/><Relationship Id="rId142" Type="http://schemas.openxmlformats.org/officeDocument/2006/relationships/hyperlink" Target="https://hal.science/hal-01944230v1" TargetMode="External"/><Relationship Id="rId143" Type="http://schemas.openxmlformats.org/officeDocument/2006/relationships/hyperlink" Target="https://hal.science/hal-01603183v1" TargetMode="External"/><Relationship Id="rId144" Type="http://schemas.openxmlformats.org/officeDocument/2006/relationships/hyperlink" Target="https://hal.inrae.fr/hal-02739563v1" TargetMode="External"/><Relationship Id="rId145" Type="http://schemas.openxmlformats.org/officeDocument/2006/relationships/hyperlink" Target="https://hal.inrae.fr/hal-02794289v1" TargetMode="External"/><Relationship Id="rId146" Type="http://schemas.openxmlformats.org/officeDocument/2006/relationships/hyperlink" Target="https://hal.science/hal-01416829v1" TargetMode="External"/><Relationship Id="rId147" Type="http://schemas.openxmlformats.org/officeDocument/2006/relationships/hyperlink" Target="https://hal.inrae.fr/hal-02794234v1" TargetMode="External"/><Relationship Id="rId148" Type="http://schemas.openxmlformats.org/officeDocument/2006/relationships/hyperlink" Target="https://hal.inrae.fr/hal-02798461v1" TargetMode="External"/><Relationship Id="rId149" Type="http://schemas.openxmlformats.org/officeDocument/2006/relationships/hyperlink" Target="https://hal.inrae.fr/hal-02797008v1" TargetMode="External"/><Relationship Id="rId150" Type="http://schemas.openxmlformats.org/officeDocument/2006/relationships/hyperlink" Target="https://hal.science/search/index/?q=*&amp;authFullName_s=Dominique Trevisan" TargetMode="External"/><Relationship Id="rId151" Type="http://schemas.openxmlformats.org/officeDocument/2006/relationships/hyperlink" Target="https://hal.inrae.fr/hal-02805576v1" TargetMode="External"/><Relationship Id="rId152" Type="http://schemas.openxmlformats.org/officeDocument/2006/relationships/hyperlink" Target="https://hal.inrae.fr/hal-02748471v1" TargetMode="External"/><Relationship Id="rId153" Type="http://schemas.openxmlformats.org/officeDocument/2006/relationships/hyperlink" Target="https://hal.science/search/index/?q=*&amp;authFullName_s=Nathalie Joly" TargetMode="External"/><Relationship Id="rId154" Type="http://schemas.openxmlformats.org/officeDocument/2006/relationships/hyperlink" Target="https://hal.inrae.fr/hal-02757351v1" TargetMode="External"/><Relationship Id="rId155" Type="http://schemas.openxmlformats.org/officeDocument/2006/relationships/hyperlink" Target="https://hal.inrae.fr/hal-02756168v1" TargetMode="External"/><Relationship Id="rId156" Type="http://schemas.openxmlformats.org/officeDocument/2006/relationships/hyperlink" Target="https://hal.inrae.fr/hal-02819246v1" TargetMode="External"/><Relationship Id="rId157" Type="http://schemas.openxmlformats.org/officeDocument/2006/relationships/hyperlink" Target="https://hal.science/search/index/?q=*&amp;authFullName_s=Fran&#231;ois Kockman" TargetMode="External"/><Relationship Id="rId158" Type="http://schemas.openxmlformats.org/officeDocument/2006/relationships/hyperlink" Target="https://hal.science/hal-00459755v1" TargetMode="External"/><Relationship Id="rId159" Type="http://schemas.openxmlformats.org/officeDocument/2006/relationships/hyperlink" Target="https://hal.science/search/index/?q=*&amp;authFullName_s=H&#233;l&#232;ne Toussaint" TargetMode="External"/><Relationship Id="rId160" Type="http://schemas.openxmlformats.org/officeDocument/2006/relationships/hyperlink" Target="https://hal.science/search/index/?q=*&amp;authFullName_s=Amiotte-Suchet Philippe" TargetMode="External"/><Relationship Id="rId161" Type="http://schemas.openxmlformats.org/officeDocument/2006/relationships/hyperlink" Target="https://hal.science/search/index/?q=*&amp;authFullName_s=Pierre Curmi" TargetMode="External"/><Relationship Id="rId162" Type="http://schemas.openxmlformats.org/officeDocument/2006/relationships/hyperlink" Target="https://hal.science/search/index/?q=*&amp;authFullName_s=Chlo&#233; Lamy" TargetMode="External"/><Relationship Id="rId163" Type="http://schemas.openxmlformats.org/officeDocument/2006/relationships/hyperlink" Target="https://hal.science/hal-01687459v1" TargetMode="External"/><Relationship Id="rId164" Type="http://schemas.openxmlformats.org/officeDocument/2006/relationships/hyperlink" Target="https://hal.science/search/index/?q=*&amp;authFullName_s=Bruno L&#233;mery" TargetMode="External"/><Relationship Id="rId165" Type="http://schemas.openxmlformats.org/officeDocument/2006/relationships/hyperlink" Target="https://hal.inrae.fr/hal-02817256v1" TargetMode="External"/><Relationship Id="rId166" Type="http://schemas.openxmlformats.org/officeDocument/2006/relationships/hyperlink" Target="https://hal.inrae.fr/hal-04586551v1" TargetMode="External"/><Relationship Id="rId167" Type="http://schemas.openxmlformats.org/officeDocument/2006/relationships/hyperlink" Target="https://institut-agro-montpellier.hal.science/hal-04965072v1" TargetMode="External"/><Relationship Id="rId168" Type="http://schemas.openxmlformats.org/officeDocument/2006/relationships/hyperlink" Target="https://hal.science/search/index/?q=*&amp;authFullName_s=Claire Manoli" TargetMode="External"/><Relationship Id="rId169" Type="http://schemas.openxmlformats.org/officeDocument/2006/relationships/hyperlink" Target="https://hal.science/hal-04495108v1" TargetMode="External"/><Relationship Id="rId170" Type="http://schemas.openxmlformats.org/officeDocument/2006/relationships/hyperlink" Target="https://hal.inrae.fr/hal-03964980v1" TargetMode="External"/><Relationship Id="rId171" Type="http://schemas.openxmlformats.org/officeDocument/2006/relationships/hyperlink" Target="https://hal.inrae.fr/hal-02885138v1" TargetMode="External"/><Relationship Id="rId172" Type="http://schemas.openxmlformats.org/officeDocument/2006/relationships/hyperlink" Target="https://hal.inrae.fr/hal-03117261v1" TargetMode="External"/><Relationship Id="rId173" Type="http://schemas.openxmlformats.org/officeDocument/2006/relationships/hyperlink" Target="https://hal.science/search/index/?q=*&amp;authFullName_s=Eirini Skrimizea" TargetMode="External"/><Relationship Id="rId174" Type="http://schemas.openxmlformats.org/officeDocument/2006/relationships/hyperlink" Target="https://hal.science/search/index/?q=*&amp;authFullName_s=Lou Lecuyer" TargetMode="External"/><Relationship Id="rId175" Type="http://schemas.openxmlformats.org/officeDocument/2006/relationships/hyperlink" Target="https://hal.science/search/index/?q=*&amp;authFullName_s=Nils Bunnefeld" TargetMode="External"/><Relationship Id="rId176" Type="http://schemas.openxmlformats.org/officeDocument/2006/relationships/hyperlink" Target="https://hal.science/search/index/?q=*&amp;authFullName_s=James R.A. Butler" TargetMode="External"/><Relationship Id="rId177" Type="http://schemas.openxmlformats.org/officeDocument/2006/relationships/hyperlink" Target="https://hal.science/search/index/?q=*&amp;authFullName_s=Thomas Fickel" TargetMode="External"/><Relationship Id="rId178" Type="http://schemas.openxmlformats.org/officeDocument/2006/relationships/hyperlink" Target="https://dx.doi.org/10.1016/bs.aecr.2020.08.003" TargetMode="External"/><Relationship Id="rId179" Type="http://schemas.openxmlformats.org/officeDocument/2006/relationships/hyperlink" Target="https://hal.science/hal-01578275v1" TargetMode="External"/><Relationship Id="rId180" Type="http://schemas.openxmlformats.org/officeDocument/2006/relationships/hyperlink" Target="https://hal.science/search/index/?q=*&amp;authFullName_s=Carole Barth&#232;s" TargetMode="External"/><Relationship Id="rId181" Type="http://schemas.openxmlformats.org/officeDocument/2006/relationships/hyperlink" Target="http://www.quae.com/fr/r4931-campagnes-contemporaines.html?utm_content=121681&amp;amp;utm_campaign=Campagnes+contemporaines-10262529&amp;amp;utm_source=Dolist&amp;amp;utm_medium=E-Mail" TargetMode="External"/><Relationship Id="rId182" Type="http://schemas.openxmlformats.org/officeDocument/2006/relationships/hyperlink" Target="https://hal.science/hal-01231007v1" TargetMode="External"/><Relationship Id="rId183" Type="http://schemas.openxmlformats.org/officeDocument/2006/relationships/hyperlink" Target="https://hal.science/search/index/?q=*&amp;authFullName_s=Alexandre Moine" TargetMode="External"/><Relationship Id="rId184" Type="http://schemas.openxmlformats.org/officeDocument/2006/relationships/hyperlink" Target="http://fr.calameo.com/read/004146568ab126995a9c6http://fr.calameo.com/read/004146568ab126995a9c6" TargetMode="External"/><Relationship Id="rId185" Type="http://schemas.openxmlformats.org/officeDocument/2006/relationships/hyperlink" Target="https://hal.inrae.fr/hal-02795927v1" TargetMode="External"/><Relationship Id="rId186" Type="http://schemas.openxmlformats.org/officeDocument/2006/relationships/hyperlink" Target="https://hal.science/hal-01781902v1" TargetMode="External"/><Relationship Id="rId187" Type="http://schemas.openxmlformats.org/officeDocument/2006/relationships/hyperlink" Target="https://hal.science/search/index/?q=*&amp;authFullName_s=Marianne Cerf" TargetMode="External"/><Relationship Id="rId188" Type="http://schemas.openxmlformats.org/officeDocument/2006/relationships/hyperlink" Target="https://hal.inrae.fr/hal-02794510v1" TargetMode="External"/><Relationship Id="rId189" Type="http://schemas.openxmlformats.org/officeDocument/2006/relationships/hyperlink" Target="https://hal.science/search/index/?q=*&amp;authFullName_s=Christophe-Toussaint Soulard" TargetMode="External"/><Relationship Id="rId190" Type="http://schemas.openxmlformats.org/officeDocument/2006/relationships/hyperlink" Target="http://fr.calameo.com/read/004146568ab126995a9c6" TargetMode="External"/><Relationship Id="rId191" Type="http://schemas.openxmlformats.org/officeDocument/2006/relationships/hyperlink" Target="https://hal.science/hal-01687631v1" TargetMode="External"/><Relationship Id="rId192" Type="http://schemas.openxmlformats.org/officeDocument/2006/relationships/hyperlink" Target="https://hal.inrae.fr/hal-02794295v1" TargetMode="External"/><Relationship Id="rId193" Type="http://schemas.openxmlformats.org/officeDocument/2006/relationships/hyperlink" Target="https://hal.science/search/index/?q=*&amp;authFullName_s=Jean-Philippe Choisis" TargetMode="External"/><Relationship Id="rId194" Type="http://schemas.openxmlformats.org/officeDocument/2006/relationships/hyperlink" Target="https://hal.science/search/index/?q=*&amp;authFullName_s=Fran&#231;ois Purseigle" TargetMode="External"/><Relationship Id="rId195" Type="http://schemas.openxmlformats.org/officeDocument/2006/relationships/hyperlink" Target="https://dx.doi.org/10.1051/978-2-7598-1192-2.c002" TargetMode="External"/><Relationship Id="rId196" Type="http://schemas.openxmlformats.org/officeDocument/2006/relationships/hyperlink" Target="https://hal.inrae.fr/hal-02801884v1" TargetMode="External"/><Relationship Id="rId197" Type="http://schemas.openxmlformats.org/officeDocument/2006/relationships/hyperlink" Target="https://dx.doi.org/10.1051/978-2-7598-1192-2.c020" TargetMode="External"/><Relationship Id="rId198" Type="http://schemas.openxmlformats.org/officeDocument/2006/relationships/hyperlink" Target="https://hal.inrae.fr/hal-03964869v1" TargetMode="External"/><Relationship Id="rId199" Type="http://schemas.openxmlformats.org/officeDocument/2006/relationships/hyperlink" Target="https://institut-agro-dijon.hal.science/hal-02166915v1" TargetMode="External"/><Relationship Id="rId200" Type="http://schemas.openxmlformats.org/officeDocument/2006/relationships/hyperlink" Target="https://hal.science/search/index/?q=*&amp;authFullName_s=Anne-Cerise Tissot" TargetMode="External"/><Relationship Id="rId201" Type="http://schemas.openxmlformats.org/officeDocument/2006/relationships/hyperlink" Target="https://hal.science/search/index/?q=*&amp;authFullName_s=Philippe Amiotte-Suchet" TargetMode="External"/><Relationship Id="rId202" Type="http://schemas.openxmlformats.org/officeDocument/2006/relationships/hyperlink" Target="https://hal.science/search/index/?q=*&amp;authFullName_s=Etienne Brulebois" TargetMode="External"/><Relationship Id="rId203" Type="http://schemas.openxmlformats.org/officeDocument/2006/relationships/hyperlink" Target="https://hal.science/search/index/?q=*&amp;authFullName_s=Vivien Ponnou-Delaffon" TargetMode="External"/><Relationship Id="rId204" Type="http://schemas.openxmlformats.org/officeDocument/2006/relationships/hyperlink" Target="https://hal.inrae.fr/hal-02800805v1" TargetMode="External"/><Relationship Id="rId205" Type="http://schemas.openxmlformats.org/officeDocument/2006/relationships/hyperlink" Target="https://hal.science/search/index/?q=*&amp;authFullName_s=Philippe Lyet" TargetMode="External"/><Relationship Id="rId206" Type="http://schemas.openxmlformats.org/officeDocument/2006/relationships/hyperlink" Target="https://hal.science/search/index/?q=*&amp;authFullName_s=Anne Gillet" TargetMode="External"/><Relationship Id="rId207" Type="http://schemas.openxmlformats.org/officeDocument/2006/relationships/hyperlink" Target="https://hal.science/search/index/?q=*&amp;authFullName_s=Nathalie Ponthier" TargetMode="External"/><Relationship Id="rId208" Type="http://schemas.openxmlformats.org/officeDocument/2006/relationships/hyperlink" Target="https://hal.inrae.fr/hal-02798912v1" TargetMode="External"/><Relationship Id="rId209" Type="http://schemas.openxmlformats.org/officeDocument/2006/relationships/hyperlink" Target="https://hal.science/search/index/?q=*&amp;authFullName_s=Sylvie Zasser-Bedoya" TargetMode="External"/><Relationship Id="rId210" Type="http://schemas.openxmlformats.org/officeDocument/2006/relationships/hyperlink" Target="https://hal.science/hal-01687637v1" TargetMode="External"/><Relationship Id="rId211" Type="http://schemas.openxmlformats.org/officeDocument/2006/relationships/hyperlink" Target="https://dx.doi.org/10.4000/economierurale.4095" TargetMode="External"/><Relationship Id="rId212" Type="http://schemas.openxmlformats.org/officeDocument/2006/relationships/hyperlink" Target="https://hal.science/hal-01687467v1" TargetMode="External"/><Relationship Id="rId213" Type="http://schemas.openxmlformats.org/officeDocument/2006/relationships/hyperlink" Target="https://hal.inrae.fr/hal-04675682v1" TargetMode="External"/><Relationship Id="rId214" Type="http://schemas.openxmlformats.org/officeDocument/2006/relationships/hyperlink" Target="https://hal.science/search/index/?q=*&amp;authFullName_s=Nad&#232;ge Aigueperse" TargetMode="External"/><Relationship Id="rId215" Type="http://schemas.openxmlformats.org/officeDocument/2006/relationships/hyperlink" Target="https://hal.science/search/index/?q=*&amp;authFullName_s=Xavier Boivin" TargetMode="External"/><Relationship Id="rId216" Type="http://schemas.openxmlformats.org/officeDocument/2006/relationships/hyperlink" Target="https://hal.science/search/index/?q=*&amp;authFullName_s=Laurent Brunet" TargetMode="External"/><Relationship Id="rId217" Type="http://schemas.openxmlformats.org/officeDocument/2006/relationships/hyperlink" Target="https://hal.inrae.fr/hal-02796484v1" TargetMode="External"/><Relationship Id="rId218" Type="http://schemas.openxmlformats.org/officeDocument/2006/relationships/hyperlink" Target="https://hal.science/search/index/?q=*&amp;authFullName_s=Samy A&#239;t-Amar" TargetMode="External"/><Relationship Id="rId219" Type="http://schemas.openxmlformats.org/officeDocument/2006/relationships/hyperlink" Target="https://hal.science/search/index/?q=*&amp;authFullName_s=Anne-Charlotte Dockes" TargetMode="External"/><Relationship Id="rId220" Type="http://schemas.openxmlformats.org/officeDocument/2006/relationships/hyperlink" Target="https://hal.science/search/index/?q=*&amp;authFullName_s=Aurelien Esposito-Fava" TargetMode="External"/><Relationship Id="rId221" Type="http://schemas.openxmlformats.org/officeDocument/2006/relationships/hyperlink" Target="https://hal.science/search/index/?q=*&amp;authFullName_s=Etienne Pilorg&#233;" TargetMode="External"/><Relationship Id="rId222" Type="http://schemas.openxmlformats.org/officeDocument/2006/relationships/hyperlink" Target="https://hal.inrae.fr/hal-04266610v1" TargetMode="External"/><Relationship Id="rId223" Type="http://schemas.openxmlformats.org/officeDocument/2006/relationships/hyperlink" Target="https://hal.inrae.fr/hal-02799929v1" TargetMode="External"/><Relationship Id="rId224" Type="http://schemas.openxmlformats.org/officeDocument/2006/relationships/hyperlink" Target="https://hal.inrae.fr/hal-02795669v1" TargetMode="External"/><Relationship Id="rId225" Type="http://schemas.openxmlformats.org/officeDocument/2006/relationships/hyperlink" Target="https://hal.science/search/index/?q=*&amp;authFullName_s=Jean Marc J. M. Barbier" TargetMode="External"/><Relationship Id="rId226" Type="http://schemas.openxmlformats.org/officeDocument/2006/relationships/hyperlink" Target="https://hal.science/search/index/?q=*&amp;authFullName_s=Xavier X. Coquil" TargetMode="External"/><Relationship Id="rId227" Type="http://schemas.openxmlformats.org/officeDocument/2006/relationships/hyperlink" Target="https://hal.science/search/index/?q=*&amp;authFullName_s=Marie-Odile M.-O. Nozieres" TargetMode="External"/><Relationship Id="rId228" Type="http://schemas.openxmlformats.org/officeDocument/2006/relationships/hyperlink" Target="https://hal.inrae.fr/hal-02799267v1" TargetMode="External"/><Relationship Id="rId229" Type="http://schemas.openxmlformats.org/officeDocument/2006/relationships/hyperlink" Target="https://hal.science/search/index/?q=*&amp;authFullName_s=Boris Duflot" TargetMode="External"/><Relationship Id="rId230" Type="http://schemas.openxmlformats.org/officeDocument/2006/relationships/hyperlink" Target="https://hal.science/hal-01197959v1" TargetMode="External"/><Relationship Id="rId231" Type="http://schemas.openxmlformats.org/officeDocument/2006/relationships/hyperlink" Target="https://hal.science/search/index/?q=*&amp;authFullName_s=Yannick Senc&#233;b&#233;" TargetMode="External"/><Relationship Id="rId232" Type="http://schemas.openxmlformats.org/officeDocument/2006/relationships/hyperlink" Target="https://hal.science/search/index/?q=*&amp;authFullName_s=Dani&#232;le Capt" TargetMode="External"/><Relationship Id="rId233" Type="http://schemas.openxmlformats.org/officeDocument/2006/relationships/hyperlink" Target="https://hal.science/search/index/?q=*&amp;authFullName_s=Pierre Alphand&#233;ry" TargetMode="External"/><Relationship Id="rId234" Type="http://schemas.openxmlformats.org/officeDocument/2006/relationships/hyperlink" Target="https://hal.science/search/index/?q=*&amp;authFullName_s=Florence F. Pinton" TargetMode="External"/><Relationship Id="rId235" Type="http://schemas.openxmlformats.org/officeDocument/2006/relationships/hyperlink" Target="https://hal.inrae.fr/hal-04289917v1" TargetMode="External"/><Relationship Id="rId236" Type="http://schemas.openxmlformats.org/officeDocument/2006/relationships/hyperlink" Target="https://hal.science/search/index/?q=*&amp;authFullName_s=Marie-Madeleine Mialon" TargetMode="External"/><Relationship Id="rId237" Type="http://schemas.openxmlformats.org/officeDocument/2006/relationships/hyperlink" Target="https://hal.science/hal-03790889v1" TargetMode="External"/><Relationship Id="rId238" Type="http://schemas.openxmlformats.org/officeDocument/2006/relationships/hyperlink" Target="https://hal.science/search/index/?q=*&amp;authFullName_s=Laure Lamy" TargetMode="External"/><Relationship Id="rId239" Type="http://schemas.openxmlformats.org/officeDocument/2006/relationships/hyperlink" Target="https://hal.inrae.fr/hal-03135547v1" TargetMode="External"/><Relationship Id="rId240" Type="http://schemas.openxmlformats.org/officeDocument/2006/relationships/hyperlink" Target="https://hal.science/search/index/?q=*&amp;authFullName_s=Denis L&#233;picier" TargetMode="External"/><Relationship Id="rId241" Type="http://schemas.openxmlformats.org/officeDocument/2006/relationships/hyperlink" Target="https://hal.inrae.fr/hal-02810526v1" TargetMode="External"/><Relationship Id="rId242" Type="http://schemas.openxmlformats.org/officeDocument/2006/relationships/hyperlink" Target="https://hal.science/search/index/?q=*&amp;authFullName_s=G&#233;rard Paillard" TargetMode="External"/><Relationship Id="rId243" Type="http://schemas.openxmlformats.org/officeDocument/2006/relationships/hyperlink" Target="https://hal.science/search/index/?q=*&amp;authFullName_s=Philippe P. Lemanceau" TargetMode="External"/><Relationship Id="rId244" Type="http://schemas.openxmlformats.org/officeDocument/2006/relationships/hyperlink" Target="https://hal.science/search/index/?q=*&amp;authFullName_s=Samuel Dequiedt" TargetMode="External"/><Relationship Id="rId245" Type="http://schemas.openxmlformats.org/officeDocument/2006/relationships/hyperlink" Target="https://hal.science/search/index/?q=*&amp;authFullName_s=Christian Steinberg" TargetMode="External"/><Relationship Id="rId246" Type="http://schemas.openxmlformats.org/officeDocument/2006/relationships/hyperlink" Target="https://hal.science/search/index/?q=*&amp;authFullName_s=Judith Burstin" TargetMode="External"/><Relationship Id="rId247" Type="http://schemas.openxmlformats.org/officeDocument/2006/relationships/hyperlink" Target="https://hal.inrae.fr/hal-02818743v1" TargetMode="External"/><Relationship Id="rId248" Type="http://schemas.openxmlformats.org/officeDocument/2006/relationships/hyperlink" Target="https://hal.inrae.fr/hal-03959248v1" TargetMode="External"/><Relationship Id="rId249" Type="http://schemas.openxmlformats.org/officeDocument/2006/relationships/hyperlink" Target="https://hal.science/search/index/?q=*&amp;authFullName_s=S&#233;verin Yvoz" TargetMode="External"/><Relationship Id="rId250" Type="http://schemas.openxmlformats.org/officeDocument/2006/relationships/hyperlink" Target="https://hal.science/search/index/?q=*&amp;authFullName_s=St&#233;phane Cordeau" TargetMode="External"/><Relationship Id="rId251" Type="http://schemas.openxmlformats.org/officeDocument/2006/relationships/hyperlink" Target="https://hal.inrae.fr/hal-02787194v1" TargetMode="External"/><Relationship Id="rId252" Type="http://schemas.openxmlformats.org/officeDocument/2006/relationships/hyperlink" Target="https://hal.inrae.fr/hal-02789363v1" TargetMode="External"/><Relationship Id="rId253" Type="http://schemas.openxmlformats.org/officeDocument/2006/relationships/hyperlink" Target="https://hal.science/search/index/?q=*&amp;authFullName_s=C. Gaillard"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Petit</dc:title>
  <dc:description>CV</dc:description>
  <dc:subject/>
  <cp:keywords/>
  <cp:category/>
  <cp:lastModifiedBy/>
  <dcterms:created xsi:type="dcterms:W3CDTF">2026-03-20T16:54:33+01:00</dcterms:created>
  <dcterms:modified xsi:type="dcterms:W3CDTF">2026-03-20T16:54:33+01:00</dcterms:modified>
</cp:coreProperties>
</file>

<file path=docProps/custom.xml><?xml version="1.0" encoding="utf-8"?>
<Properties xmlns="http://schemas.openxmlformats.org/officeDocument/2006/custom-properties" xmlns:vt="http://schemas.openxmlformats.org/officeDocument/2006/docPropsVTypes"/>
</file>