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Sandrine Rospabé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Chapitre 1 – Solidarité de proximité au sein de trois tiers-lieux rennais</w:t></w:r></w:hyperlink></w:p><w:p><w:pPr/><w:hyperlink r:id="rId8" w:history="1"><w:r><w:rPr><w:color w:val="#410a8c"/><w:u w:val="single"/></w:rPr><w:t xml:space="preserve">Béatrice Quenault</w:t></w:r></w:hyperlink><w:r><w:rPr/><w:t xml:space="preserve">,</w:t></w:r><w:hyperlink r:id="rId9" w:history="1"><w:r><w:rPr><w:color w:val="#410a8c"/><w:u w:val="single"/></w:rPr><w:t xml:space="preserve">Yves Bonny</w:t></w:r></w:hyperlink><w:r><w:rPr/><w:t xml:space="preserve">,</w:t></w:r><w:hyperlink r:id="rId10" w:history="1"><w:r><w:rPr><w:color w:val="#410a8c"/><w:u w:val="single"/></w:rPr><w:t xml:space="preserve">Sandrine Rospabé</w:t></w:r></w:hyperlink></w:p><w:p><w:pPr/><w:r><w:rPr/><w:t xml:space="preserve">UGA (Université Grenoble Alpes) Editions. </w:t></w:r><w:r><w:rPr><w:i w:val="1"/><w:iCs w:val="1"/></w:rPr><w:t xml:space="preserve">Tiers-lieux l’invention de nouvelles solidarités ?</w:t></w:r><w:r><w:rPr/><w:t xml:space="preserve">, pp.170, 2026, Carrefour des idées, 978-2-37747-583-4</w:t></w:r></w:p><w:p><w:pPr/><w:r><w:rPr/><w:t xml:space="preserve">Chapitre d'ouvrage</w:t></w:r></w:p><w:p><w:pPr/><w:hyperlink r:id="rId7" w:history="1"><w:r><w:rPr><w:color w:val="#410a8c"/><w:u w:val="single"/></w:rPr><w:t xml:space="preserve">halshs-05568681v1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nouvelles formes de coopératives de jeunes : éléments de caractérisation</w:t></w:r></w:hyperlink></w:p><w:p><w:pPr/><w:hyperlink r:id="rId12" w:history="1"><w:r><w:rPr><w:color w:val="#410a8c"/><w:u w:val="single"/></w:rPr><w:t xml:space="preserve">Gilles Caire</w:t></w:r></w:hyperlink><w:r><w:rPr/><w:t xml:space="preserve">,</w:t></w:r><w:hyperlink r:id="rId13" w:history="1"><w:r><w:rPr><w:color w:val="#410a8c"/><w:u w:val="single"/></w:rPr><w:t xml:space="preserve">Lamia Bouadi</w:t></w:r></w:hyperlink><w:r><w:rPr/><w:t xml:space="preserve">,</w:t></w:r><w:hyperlink r:id="rId14" w:history="1"><w:r><w:rPr><w:color w:val="#410a8c"/><w:u w:val="single"/></w:rPr><w:t xml:space="preserve">Elodie Ros</w:t></w:r></w:hyperlink><w:r><w:rPr/><w:t xml:space="preserve">,</w:t></w:r><w:hyperlink r:id="rId15" w:history="1"><w:r><w:rPr><w:color w:val="#410a8c"/><w:u w:val="single"/></w:rPr><w:t xml:space="preserve">Carole Brunet</w:t></w:r></w:hyperlink><w:r><w:rPr/><w:t xml:space="preserve">,</w:t></w:r><w:hyperlink r:id="rId16" w:history="1"><w:r><w:rPr><w:color w:val="#410a8c"/><w:u w:val="single"/></w:rPr><w:t xml:space="preserve">Emanuelle Maunaye</w:t></w:r></w:hyperlink><w:r><w:rPr/><w:t xml:space="preserve">et al.</w:t></w:r></w:p><w:p><w:pPr/><w:r><w:rPr/><w:t xml:space="preserve">Timothée Duverger; Vincent Lhuillier; Abdourahmane Ndiaye. </w:t></w:r><w:r><w:rPr><w:i w:val="1"/><w:iCs w:val="1"/></w:rPr><w:t xml:space="preserve">L’ESS en transition(s)</w:t></w:r><w:r><w:rPr/><w:t xml:space="preserve">, Le Bord de l'eau, pp.15-28, 2024, Territoires de l'ESS, 978-2-38519-038-5</w:t></w:r></w:p><w:p><w:pPr/><w:r><w:rPr/><w:t xml:space="preserve">Chapitre d'ouvrage</w:t></w:r></w:p><w:p><w:pPr/><w:hyperlink r:id="rId11" w:history="1"><w:r><w:rPr><w:color w:val="#410a8c"/><w:u w:val="single"/></w:rPr><w:t xml:space="preserve">hal-05031466v1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L’animation de « coopératives d’éducation à l’entrepreneuriat collectif» : une identité professionnelle problématique,</w:t></w:r></w:hyperlink></w:p><w:p><w:pPr/><w:hyperlink r:id="rId18" w:history="1"><w:r><w:rPr><w:color w:val="#410a8c"/><w:u w:val="single"/></w:rPr><w:t xml:space="preserve">Marius Chevallier</w:t></w:r></w:hyperlink><w:r><w:rPr/><w:t xml:space="preserve">,</w:t></w:r><w:hyperlink r:id="rId10" w:history="1"><w:r><w:rPr><w:color w:val="#410a8c"/><w:u w:val="single"/></w:rPr><w:t xml:space="preserve">Sandrine Rospabé</w:t></w:r></w:hyperlink><w:r><w:rPr/><w:t xml:space="preserve">,</w:t></w:r><w:hyperlink r:id="rId14" w:history="1"><w:r><w:rPr><w:color w:val="#410a8c"/><w:u w:val="single"/></w:rPr><w:t xml:space="preserve">Elodie Ros</w:t></w:r></w:hyperlink></w:p><w:p><w:pPr/><w:r><w:rPr><w:i w:val="1"/><w:iCs w:val="1"/></w:rPr><w:t xml:space="preserve">Animation socioculturelle professionnelle : acteurs et enjeux contemporains, pour quelles perspectives ?</w:t></w:r><w:r><w:rPr/><w:t xml:space="preserve">, Carrières Sociales Éditions, 2021, Des paroles &amp; des actes, 979-10-93839-35-6</w:t></w:r></w:p><w:p><w:pPr/><w:r><w:rPr/><w:t xml:space="preserve">Chapitre d'ouvrage</w:t></w:r></w:p><w:p><w:pPr/><w:hyperlink r:id="rId17" w:history="1"><w:r><w:rPr><w:color w:val="#410a8c"/><w:u w:val="single"/></w:rPr><w:t xml:space="preserve">hal-04058173v1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Coopératives Jeunesse de Services: Adaptation au contexte français d’un projet québécois d’éducation à l’entrepreneuriat coopératif des jeunes</w:t></w:r></w:hyperlink></w:p><w:p><w:pPr/><w:hyperlink r:id="rId10" w:history="1"><w:r><w:rPr><w:color w:val="#410a8c"/><w:u w:val="single"/></w:rPr><w:t xml:space="preserve">Sandrine Rospabé</w:t></w:r></w:hyperlink><w:r><w:rPr/><w:t xml:space="preserve">,</w:t></w:r><w:hyperlink r:id="rId20" w:history="1"><w:r><w:rPr><w:color w:val="#410a8c"/><w:u w:val="single"/></w:rPr><w:t xml:space="preserve">Hélène Lebreton</w:t></w:r></w:hyperlink><w:r><w:rPr/><w:t xml:space="preserve">,</w:t></w:r><w:hyperlink r:id="rId21" w:history="1"><w:r><w:rPr><w:color w:val="#410a8c"/><w:u w:val="single"/></w:rPr><w:t xml:space="preserve">Emmanuelle Maunaye</w:t></w:r></w:hyperlink><w:r><w:rPr/><w:t xml:space="preserve">,</w:t></w:r><w:hyperlink r:id="rId22" w:history="1"><w:r><w:rPr><w:color w:val="#410a8c"/><w:u w:val="single"/></w:rPr><w:t xml:space="preserve">M.L. Point</w:t></w:r></w:hyperlink></w:p><w:p><w:pPr/><w:r><w:rPr><w:i w:val="1"/><w:iCs w:val="1"/></w:rPr><w:t xml:space="preserve">Formes et fondements de la créativité dans l'économie sociale et solidaire / [XVe rencontres du RIUESS (Réseau InterUniversitaire de l'ESS) du 27 au 29 mai 2015 à Reims] / sous la direction de Laëtitia Lethielleux et Monique Combes-Joret</w:t></w:r><w:r><w:rPr/><w:t xml:space="preserve">, Éditions et presses universitaires de Reims, 2016, 978-2-37496-015-9</w:t></w:r></w:p><w:p><w:pPr/><w:r><w:rPr/><w:t xml:space="preserve">Chapitre d'ouvrage</w:t></w:r></w:p><w:p><w:pPr/><w:hyperlink r:id="rId19" w:history="1"><w:r><w:rPr><w:color w:val="#410a8c"/><w:u w:val="single"/></w:rPr><w:t xml:space="preserve">hal-01893412v1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Does city structure cause unemployment ? The case of Cap Town</w:t></w:r></w:hyperlink></w:p><w:p><w:pPr/><w:hyperlink r:id="rId10" w:history="1"><w:r><w:rPr><w:color w:val="#410a8c"/><w:u w:val="single"/></w:rPr><w:t xml:space="preserve">Sandrine Rospabé</w:t></w:r></w:hyperlink><w:r><w:rPr/><w:t xml:space="preserve">,</w:t></w:r><w:hyperlink r:id="rId24" w:history="1"><w:r><w:rPr><w:color w:val="#410a8c"/><w:u w:val="single"/></w:rPr><w:t xml:space="preserve">Harris Selod</w:t></w:r></w:hyperlink></w:p><w:p><w:pPr/><w:r><w:rPr><w:i w:val="1"/><w:iCs w:val="1"/></w:rPr><w:t xml:space="preserve">Poverty and policy in post-apartheid South Africa</w:t></w:r><w:r><w:rPr/><w:t xml:space="preserve">, HSRC Press, 2006, 0-7969-2122-9</w:t></w:r></w:p><w:p><w:pPr/><w:r><w:rPr/><w:t xml:space="preserve">Chapitre d'ouvrage</w:t></w:r></w:p><w:p><w:pPr/><w:hyperlink r:id="rId23" w:history="1"><w:r><w:rPr><w:color w:val="#410a8c"/><w:u w:val="single"/></w:rPr><w:t xml:space="preserve">hal-02822005v1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Does city structure cause unemployment ? The case study 0f Cape Town</w:t></w:r></w:hyperlink></w:p><w:p><w:pPr/><w:hyperlink r:id="rId10" w:history="1"><w:r><w:rPr><w:color w:val="#410a8c"/><w:u w:val="single"/></w:rPr><w:t xml:space="preserve">Sandrine Rospabé</w:t></w:r></w:hyperlink><w:r><w:rPr/><w:t xml:space="preserve">,</w:t></w:r><w:hyperlink r:id="rId24" w:history="1"><w:r><w:rPr><w:color w:val="#410a8c"/><w:u w:val="single"/></w:rPr><w:t xml:space="preserve">Harris Selod</w:t></w:r></w:hyperlink></w:p><w:p><w:pPr/><w:r><w:rPr/><w:t xml:space="preserve">H. Bhorat, R. Kanbur. </w:t></w:r><w:r><w:rPr><w:i w:val="1"/><w:iCs w:val="1"/></w:rPr><w:t xml:space="preserve">Poverty and policy in post-apartheid South Africa</w:t></w:r><w:r><w:rPr/><w:t xml:space="preserve">, HSRC Press, pp.262-287, 2006</w:t></w:r></w:p><w:p><w:pPr/><w:r><w:rPr/><w:t xml:space="preserve">Chapitre d'ouvrage</w:t></w:r></w:p><w:p><w:pPr/><w:hyperlink r:id="rId25" w:history="1"><w:r><w:rPr><w:color w:val="#410a8c"/><w:u w:val="single"/></w:rPr><w:t xml:space="preserve">halshs-00146467v1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situtation locale des étrangers sur le marché du travail : une typologie dans quatre régions</w:t></w:r></w:hyperlink></w:p><w:p><w:pPr/><w:hyperlink r:id="rId10" w:history="1"><w:r><w:rPr><w:color w:val="#410a8c"/><w:u w:val="single"/></w:rPr><w:t xml:space="preserve">Sandrine Rospabé</w:t></w:r></w:hyperlink><w:r><w:rPr/><w:t xml:space="preserve">,</w:t></w:r><w:hyperlink r:id="rId27" w:history="1"><w:r><w:rPr><w:color w:val="#410a8c"/><w:u w:val="single"/></w:rPr><w:t xml:space="preserve">F. Lainé</w:t></w:r></w:hyperlink><w:r><w:rPr/><w:t xml:space="preserve">,</w:t></w:r><w:hyperlink r:id="rId28" w:history="1"><w:r><w:rPr><w:color w:val="#410a8c"/><w:u w:val="single"/></w:rPr><w:t xml:space="preserve">M. Okba</w:t></w:r></w:hyperlink></w:p><w:p><w:pPr/><w:r><w:rPr/><w:t xml:space="preserve">PUMAIN D., MATTEI M.F. </w:t></w:r><w:r><w:rPr><w:i w:val="1"/><w:iCs w:val="1"/></w:rPr><w:t xml:space="preserve">Données urbaines</w:t></w:r><w:r><w:rPr/><w:t xml:space="preserve">, Economica, pp.233-244, 2003</w:t></w:r></w:p><w:p><w:pPr/><w:r><w:rPr/><w:t xml:space="preserve">Chapitre d'ouvrage</w:t></w:r></w:p><w:p><w:pPr/><w:hyperlink r:id="rId26" w:history="1"><w:r><w:rPr><w:color w:val="#410a8c"/><w:u w:val="single"/></w:rPr><w:t xml:space="preserve">halshs-00077069v1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Making racial wage relations fair in South Africa : a focus on the role of trade unions</w:t></w:r></w:hyperlink></w:p><w:p><w:pPr/><w:hyperlink r:id="rId10" w:history="1"><w:r><w:rPr><w:color w:val="#410a8c"/><w:u w:val="single"/></w:rPr><w:t xml:space="preserve">Sandrine Rospabé</w:t></w:r></w:hyperlink></w:p><w:p><w:pPr/><w:r><w:rPr/><w:t xml:space="preserve">Barbier et Van Zyl. </w:t></w:r><w:r><w:rPr><w:i w:val="1"/><w:iCs w:val="1"/></w:rPr><w:t xml:space="preserve">Globalization and the world of work</w:t></w:r><w:r><w:rPr/><w:t xml:space="preserve">, L'Harmattan, pp.179-203, 2002</w:t></w:r></w:p><w:p><w:pPr/><w:r><w:rPr/><w:t xml:space="preserve">Chapitre d'ouvrage</w:t></w:r></w:p><w:p><w:pPr/><w:hyperlink r:id="rId29" w:history="1"><w:r><w:rPr><w:color w:val="#410a8c"/><w:u w:val="single"/></w:rPr><w:t xml:space="preserve">halshs-00077072v1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Tiers-lieux de territoire et solidarité de proximité en quartiers prioritaires. Retour sur trois expérimentations rennaises</w:t></w:r></w:hyperlink></w:p><w:p><w:pPr/><w:hyperlink r:id="rId10" w:history="1"><w:r><w:rPr><w:color w:val="#410a8c"/><w:u w:val="single"/></w:rPr><w:t xml:space="preserve">Sandrine Rospabé</w:t></w:r></w:hyperlink><w:r><w:rPr/><w:t xml:space="preserve">,</w:t></w:r><w:hyperlink r:id="rId8" w:history="1"><w:r><w:rPr><w:color w:val="#410a8c"/><w:u w:val="single"/></w:rPr><w:t xml:space="preserve">Béatrice Quenault</w:t></w:r></w:hyperlink><w:r><w:rPr/><w:t xml:space="preserve">,</w:t></w:r><w:hyperlink r:id="rId9" w:history="1"><w:r><w:rPr><w:color w:val="#410a8c"/><w:u w:val="single"/></w:rPr><w:t xml:space="preserve">Yves Bonny</w:t></w:r></w:hyperlink></w:p><w:p><w:pPr/><w:r><w:rPr><w:i w:val="1"/><w:iCs w:val="1"/></w:rPr><w:t xml:space="preserve">Palimpseste. Sciences, humanités, sociétés </w:t></w:r><w:r><w:rPr/><w:t xml:space="preserve">, 2023, 10, pp.21-24</w:t></w:r></w:p><w:p><w:pPr/><w:r><w:rPr/><w:t xml:space="preserve">Article dans une revue</w:t></w:r></w:p><w:p><w:pPr/><w:hyperlink r:id="rId30" w:history="1"><w:r><w:rPr><w:color w:val="#410a8c"/><w:u w:val="single"/></w:rPr><w:t xml:space="preserve">halshs-05119009v1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Tisser les liens de l’éducation populaire et de l’économie sociale et solidaire par l’Entreprise coopérative jeunesse</w:t></w:r></w:hyperlink></w:p><w:p><w:pPr/><w:hyperlink r:id="rId10" w:history="1"><w:r><w:rPr><w:color w:val="#410a8c"/><w:u w:val="single"/></w:rPr><w:t xml:space="preserve">Sandrine Rospabé</w:t></w:r></w:hyperlink><w:r><w:rPr/><w:t xml:space="preserve">,</w:t></w:r><w:hyperlink r:id="rId18" w:history="1"><w:r><w:rPr><w:color w:val="#410a8c"/><w:u w:val="single"/></w:rPr><w:t xml:space="preserve">Marius Chevallier</w:t></w:r></w:hyperlink><w:r><w:rPr/><w:t xml:space="preserve">,</w:t></w:r><w:hyperlink r:id="rId32" w:history="1"><w:r><w:rPr><w:color w:val="#410a8c"/><w:u w:val="single"/></w:rPr><w:t xml:space="preserve">Florian Bares</w:t></w:r></w:hyperlink><w:r><w:rPr/><w:t xml:space="preserve">,</w:t></w:r><w:hyperlink r:id="rId33" w:history="1"><w:r><w:rPr><w:color w:val="#410a8c"/><w:u w:val="single"/></w:rPr><w:t xml:space="preserve">Aurélien Malphettes</w:t></w:r></w:hyperlink></w:p><w:p><w:pPr/><w:r><w:rPr><w:i w:val="1"/><w:iCs w:val="1"/></w:rPr><w:t xml:space="preserve">Pratiques de formation/Analyses : Revue internationale de sciences humaines et sociales</w:t></w:r><w:r><w:rPr/><w:t xml:space="preserve">, 2023, 67</w:t></w:r></w:p><w:p><w:pPr/><w:r><w:rPr/><w:t xml:space="preserve">Article dans une revue</w:t></w:r></w:p><w:p><w:pPr/><w:hyperlink r:id="rId31" w:history="1"><w:r><w:rPr><w:color w:val="#410a8c"/><w:u w:val="single"/></w:rPr><w:t xml:space="preserve">hal-05440216v1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Holacratie et dialogue social</w:t></w:r></w:hyperlink></w:p><w:p><w:pPr/><w:hyperlink r:id="rId35" w:history="1"><w:r><w:rPr><w:color w:val="#410a8c"/><w:u w:val="single"/></w:rPr><w:t xml:space="preserve">Carine Ollivier</w:t></w:r></w:hyperlink><w:r><w:rPr/><w:t xml:space="preserve">,</w:t></w:r><w:hyperlink r:id="rId10" w:history="1"><w:r><w:rPr><w:color w:val="#410a8c"/><w:u w:val="single"/></w:rPr><w:t xml:space="preserve">Sandrine Rospabé</w:t></w:r></w:hyperlink></w:p><w:p><w:pPr/><w:r><w:rPr><w:i w:val="1"/><w:iCs w:val="1"/></w:rPr><w:t xml:space="preserve">Socio-économie du travail </w:t></w:r><w:r><w:rPr/><w:t xml:space="preserve">, 2022, 2021-2 (10), pp.163-191. </w:t></w:r><w:hyperlink r:id="rId36" w:history="1"><w:r><w:rPr><w:color w:val="#410a8c"/><w:u w:val="single"/></w:rPr><w:t xml:space="preserve">⟨10.48611/isbn.978-2-406-14086-3.p.0163⟩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hal-03830877v1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Quelle articulation entre éducation populaire et ESS?</w:t></w:r></w:hyperlink></w:p><w:p><w:pPr/><w:hyperlink r:id="rId18" w:history="1"><w:r><w:rPr><w:color w:val="#410a8c"/><w:u w:val="single"/></w:rPr><w:t xml:space="preserve">Marius Chevallier</w:t></w:r></w:hyperlink><w:r><w:rPr/><w:t xml:space="preserve">,</w:t></w:r><w:hyperlink r:id="rId10" w:history="1"><w:r><w:rPr><w:color w:val="#410a8c"/><w:u w:val="single"/></w:rPr><w:t xml:space="preserve">Sandrine Rospabé</w:t></w:r></w:hyperlink><w:r><w:rPr/><w:t xml:space="preserve">,</w:t></w:r><w:hyperlink r:id="rId38" w:history="1"><w:r><w:rPr><w:color w:val="#410a8c"/><w:u w:val="single"/></w:rPr><w:t xml:space="preserve">Aurélie Carimentrand</w:t></w:r></w:hyperlink></w:p><w:p><w:pPr/><w:r><w:rPr><w:i w:val="1"/><w:iCs w:val="1"/></w:rPr><w:t xml:space="preserve">Le journal de l'animation</w:t></w:r><w:r><w:rPr/><w:t xml:space="preserve">, 2020</w:t></w:r></w:p><w:p><w:pPr/><w:r><w:rPr/><w:t xml:space="preserve">Article dans une revue</w:t></w:r></w:p><w:p><w:pPr/><w:hyperlink r:id="rId37" w:history="1"><w:r><w:rPr><w:color w:val="#410a8c"/><w:u w:val="single"/></w:rPr><w:t xml:space="preserve">hal-03036840v1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Y a-t-il un « modèle » coopératives éphémères dans les quartiers politique de la ville?</w:t></w:r></w:hyperlink></w:p><w:p><w:pPr/><w:hyperlink r:id="rId40" w:history="1"><w:r><w:rPr><w:color w:val="#410a8c"/><w:u w:val="single"/></w:rPr><w:t xml:space="preserve">Alice Poisson</w:t></w:r></w:hyperlink><w:r><w:rPr/><w:t xml:space="preserve">,</w:t></w:r><w:hyperlink r:id="rId10" w:history="1"><w:r><w:rPr><w:color w:val="#410a8c"/><w:u w:val="single"/></w:rPr><w:t xml:space="preserve">Sandrine Rospabé</w:t></w:r></w:hyperlink></w:p><w:p><w:pPr/><w:r><w:rPr><w:i w:val="1"/><w:iCs w:val="1"/></w:rPr><w:t xml:space="preserve">Idées &amp; territoires</w:t></w:r><w:r><w:rPr/><w:t xml:space="preserve">, 2017, 1, pp.26-31</w:t></w:r></w:p><w:p><w:pPr/><w:r><w:rPr/><w:t xml:space="preserve">Article dans une revue</w:t></w:r></w:p><w:p><w:pPr/><w:hyperlink r:id="rId39" w:history="1"><w:r><w:rPr><w:color w:val="#410a8c"/><w:u w:val="single"/></w:rPr><w:t xml:space="preserve">hal-01893423v1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Coopératives Jeunesse de Services importées du Québec : pour un rapprochement des acteurs « économiques » et « éducatifs » de l’ESS</w:t></w:r></w:hyperlink></w:p><w:p><w:pPr/><w:hyperlink r:id="rId10" w:history="1"><w:r><w:rPr><w:color w:val="#410a8c"/><w:u w:val="single"/></w:rPr><w:t xml:space="preserve">Sandrine Rospabé</w:t></w:r></w:hyperlink><w:r><w:rPr/><w:t xml:space="preserve">,</w:t></w:r><w:hyperlink r:id="rId21" w:history="1"><w:r><w:rPr><w:color w:val="#410a8c"/><w:u w:val="single"/></w:rPr><w:t xml:space="preserve">Emmanuelle Maunaye</w:t></w:r></w:hyperlink><w:r><w:rPr/><w:t xml:space="preserve">,</w:t></w:r><w:hyperlink r:id="rId20" w:history="1"><w:r><w:rPr><w:color w:val="#410a8c"/><w:u w:val="single"/></w:rPr><w:t xml:space="preserve">Hélène Lebreton</w:t></w:r></w:hyperlink></w:p><w:p><w:pPr/><w:r><w:rPr><w:i w:val="1"/><w:iCs w:val="1"/></w:rPr><w:t xml:space="preserve">Revue Internationale de l'Economie Sociale</w:t></w:r><w:r><w:rPr/><w:t xml:space="preserve">, 2017, 344, pp.89-102. </w:t></w:r><w:hyperlink r:id="rId42" w:history="1"><w:r><w:rPr><w:color w:val="#410a8c"/><w:u w:val="single"/></w:rPr><w:t xml:space="preserve">⟨10.3917/recma.344.0089⟩</w:t></w:r></w:hyperlink></w:p><w:p><w:pPr/><w:r><w:rPr/><w:t xml:space="preserve">Article dans une revue</w:t></w:r></w:p><w:p><w:pPr/><w:hyperlink r:id="rId41" w:history="1"><w:r><w:rPr><w:color w:val="#410a8c"/><w:u w:val="single"/></w:rPr><w:t xml:space="preserve">hal-01893401v1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L’éducation à l’ESS auprès des jeunes :pourquoi et comment ?</w:t></w:r></w:hyperlink></w:p><w:p><w:pPr/><w:hyperlink r:id="rId10" w:history="1"><w:r><w:rPr><w:color w:val="#410a8c"/><w:u w:val="single"/></w:rPr><w:t xml:space="preserve">Sandrine Rospabé</w:t></w:r></w:hyperlink></w:p><w:p><w:pPr/><w:r><w:rPr><w:i w:val="1"/><w:iCs w:val="1"/></w:rPr><w:t xml:space="preserve">Animation et éducation</w:t></w:r><w:r><w:rPr/><w:t xml:space="preserve">, 2016, 255, pp.22-25</w:t></w:r></w:p><w:p><w:pPr/><w:r><w:rPr/><w:t xml:space="preserve">Article dans une revue</w:t></w:r></w:p><w:p><w:pPr/><w:hyperlink r:id="rId43" w:history="1"><w:r><w:rPr><w:color w:val="#410a8c"/><w:u w:val="single"/></w:rPr><w:t xml:space="preserve">hal-01893428v1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Quand les éducations se rapprochent</w:t></w:r></w:hyperlink></w:p><w:p><w:pPr/><w:hyperlink r:id="rId10" w:history="1"><w:r><w:rPr><w:color w:val="#410a8c"/><w:u w:val="single"/></w:rPr><w:t xml:space="preserve">Sandrine Rospabé</w:t></w:r></w:hyperlink></w:p><w:p><w:pPr/><w:r><w:rPr><w:i w:val="1"/><w:iCs w:val="1"/></w:rPr><w:t xml:space="preserve">Altermondes</w:t></w:r><w:r><w:rPr/><w:t xml:space="preserve">, 2014, Bretagne : cap sur la solidarité !, 17 (hors-série), pp.33</w:t></w:r></w:p><w:p><w:pPr/><w:r><w:rPr/><w:t xml:space="preserve">Article dans une revue</w:t></w:r></w:p><w:p><w:pPr/><w:hyperlink r:id="rId44" w:history="1"><w:r><w:rPr><w:color w:val="#410a8c"/><w:u w:val="single"/></w:rPr><w:t xml:space="preserve">hal-01893434v1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L'éducation à l'ESS: nouveau champ d'action pour l'animation socioculturelle?</w:t></w:r></w:hyperlink></w:p><w:p><w:pPr/><w:hyperlink r:id="rId10" w:history="1"><w:r><w:rPr><w:color w:val="#410a8c"/><w:u w:val="single"/></w:rPr><w:t xml:space="preserve">Sandrine Rospabé</w:t></w:r></w:hyperlink></w:p><w:p><w:pPr/><w:r><w:rPr><w:i w:val="1"/><w:iCs w:val="1"/></w:rPr><w:t xml:space="preserve">Revue internationale animation, territoires et pratiques socioculturelles</w:t></w:r><w:r><w:rPr/><w:t xml:space="preserve">, 2014, 6, pp.105-118</w:t></w:r></w:p><w:p><w:pPr/><w:r><w:rPr/><w:t xml:space="preserve">Article dans une revue</w:t></w:r></w:p><w:p><w:pPr/><w:hyperlink r:id="rId45" w:history="1"><w:r><w:rPr><w:color w:val="#410a8c"/><w:u w:val="single"/></w:rPr><w:t xml:space="preserve">hal-01893405v1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Trade Unions v. statistical discrimination : theory and application to Post-Apartheid South Africa</w:t></w:r></w:hyperlink></w:p><w:p><w:pPr/><w:hyperlink r:id="rId10" w:history="1"><w:r><w:rPr><w:color w:val="#410a8c"/><w:u w:val="single"/></w:rPr><w:t xml:space="preserve">Sandrine Rospabé</w:t></w:r></w:hyperlink><w:r><w:rPr/><w:t xml:space="preserve">,</w:t></w:r><w:hyperlink r:id="rId47" w:history="1"><w:r><w:rPr><w:color w:val="#410a8c"/><w:u w:val="single"/></w:rPr><w:t xml:space="preserve">Jean-Paul Azam</w:t></w:r></w:hyperlink></w:p><w:p><w:pPr/><w:r><w:rPr><w:i w:val="1"/><w:iCs w:val="1"/></w:rPr><w:t xml:space="preserve">Journal of Development Economics</w:t></w:r><w:r><w:rPr/><w:t xml:space="preserve">, 2007, 84 (1), pp.417-444. </w:t></w:r><w:hyperlink r:id="rId48" w:history="1"><w:r><w:rPr><w:color w:val="#410a8c"/><w:u w:val="single"/></w:rPr><w:t xml:space="preserve">⟨10.1016/j.jdeveco.2005.12.005⟩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halshs-00109384v1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Estimating an earnings function from coarsened data by an interval censored regression procedure</w:t></w:r></w:hyperlink></w:p><w:p><w:pPr/><w:hyperlink r:id="rId10" w:history="1"><w:r><w:rPr><w:color w:val="#410a8c"/><w:u w:val="single"/></w:rPr><w:t xml:space="preserve">Sandrine Rospabé</w:t></w:r></w:hyperlink><w:r><w:rPr/><w:t xml:space="preserve">,</w:t></w:r><w:hyperlink r:id="rId51" w:history="1"><w:r><w:rPr><w:color w:val="#410a8c"/><w:u w:val="single"/></w:rPr><w:t xml:space="preserve">R.C. Daniels</w:t></w:r></w:hyperlink></w:p><w:p><w:pPr/><w:r><w:rPr><w:i w:val="1"/><w:iCs w:val="1"/></w:rPr><w:t xml:space="preserve">Journal for Studies in Economics and Econometrics</w:t></w:r><w:r><w:rPr/><w:t xml:space="preserve">, 2005, 29 (1), pp.29-45</w:t></w:r></w:p><w:p><w:pPr/><w:r><w:rPr/><w:t xml:space="preserve">Article dans une revue</w:t></w:r></w:p><w:p><w:pPr/><w:hyperlink r:id="rId50" w:history="1"><w:r><w:rPr><w:color w:val="#410a8c"/><w:u w:val="single"/></w:rPr><w:t xml:space="preserve">halshs-00098979v1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« Quelles formes de recherche participative expérimentées autour des coopératives jeunesse d’éducation à l’entrepreneuriat collectif ? »</w:t></w:r></w:hyperlink></w:p><w:p><w:pPr/><w:hyperlink r:id="rId32" w:history="1"><w:r><w:rPr><w:color w:val="#410a8c"/><w:u w:val="single"/></w:rPr><w:t xml:space="preserve">Florian Bares</w:t></w:r></w:hyperlink><w:r><w:rPr/><w:t xml:space="preserve">,</w:t></w:r><w:hyperlink r:id="rId18" w:history="1"><w:r><w:rPr><w:color w:val="#410a8c"/><w:u w:val="single"/></w:rPr><w:t xml:space="preserve">Marius Chevallier</w:t></w:r></w:hyperlink><w:r><w:rPr/><w:t xml:space="preserve">,</w:t></w:r><w:hyperlink r:id="rId14" w:history="1"><w:r><w:rPr><w:color w:val="#410a8c"/><w:u w:val="single"/></w:rPr><w:t xml:space="preserve">Elodie Ros</w:t></w:r></w:hyperlink><w:r><w:rPr/><w:t xml:space="preserve">,</w:t></w:r><w:hyperlink r:id="rId10" w:history="1"><w:r><w:rPr><w:color w:val="#410a8c"/><w:u w:val="single"/></w:rPr><w:t xml:space="preserve">Sandrine Rospabé</w:t></w:r></w:hyperlink></w:p><w:p><w:pPr/><w:r><w:rPr><w:i w:val="1"/><w:iCs w:val="1"/></w:rPr><w:t xml:space="preserve">« Le développement territorial à la lumière de l’ESS »</w:t></w:r><w:r><w:rPr/><w:t xml:space="preserve">, Laboratoire LBNC, FR Agorantic, May 2023, Avignon, France, France</w:t></w:r></w:p><w:p><w:pPr/><w:r><w:rPr/><w:t xml:space="preserve">Communication dans un congrès</w:t></w:r></w:p><w:p><w:pPr/><w:hyperlink r:id="rId52" w:history="1"><w:r><w:rPr><w:color w:val="#410a8c"/><w:u w:val="single"/></w:rPr><w:t xml:space="preserve">hal-04161931v1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l’Éducation à l’ESS: pour une réappropriation citoyenne de l’économie :</w:t></w:r></w:hyperlink></w:p><w:p><w:pPr/><w:hyperlink r:id="rId10" w:history="1"><w:r><w:rPr><w:color w:val="#410a8c"/><w:u w:val="single"/></w:rPr><w:t xml:space="preserve">Sandrine Rospabé</w:t></w:r></w:hyperlink></w:p><w:p><w:pPr/><w:r><w:rPr><w:i w:val="1"/><w:iCs w:val="1"/></w:rPr><w:t xml:space="preserve">Les mardis de l'ESS à Lyon 2</w:t></w:r><w:r><w:rPr/><w:t xml:space="preserve">, Université Lyon 2, Jan 2018, Lyon, France</w:t></w:r></w:p><w:p><w:pPr/><w:r><w:rPr/><w:t xml:space="preserve">Communication dans un congrès</w:t></w:r></w:p><w:p><w:pPr/><w:hyperlink r:id="rId53" w:history="1"><w:r><w:rPr><w:color w:val="#410a8c"/><w:u w:val="single"/></w:rPr><w:t xml:space="preserve">hal-01896567v1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Quelle gouvernance démocratique au sein des coopératives d’activités et d’emplois ? Le cas de Coodémarrage</w:t></w:r></w:hyperlink></w:p><w:p><w:pPr/><w:hyperlink r:id="rId55" w:history="1"><w:r><w:rPr><w:color w:val="#410a8c"/><w:u w:val="single"/></w:rPr><w:t xml:space="preserve">Charlotte Lion</w:t></w:r></w:hyperlink><w:r><w:rPr/><w:t xml:space="preserve">,</w:t></w:r><w:hyperlink r:id="rId10" w:history="1"><w:r><w:rPr><w:color w:val="#410a8c"/><w:u w:val="single"/></w:rPr><w:t xml:space="preserve">Sandrine Rospabé</w:t></w:r></w:hyperlink></w:p><w:p><w:pPr/><w:r><w:rPr><w:i w:val="1"/><w:iCs w:val="1"/></w:rPr><w:t xml:space="preserve">La démocratie au cœur de la gouvernance dans l’économie sociale et solidaire. Pourquoi ? Comment ?</w:t></w:r><w:r><w:rPr/><w:t xml:space="preserve">, 28e colloque de l'ADDES, Oct 2018,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hal-01893475v1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L'ESS, c'est quoi, c'est qui?</w:t></w:r></w:hyperlink></w:p><w:p><w:pPr/><w:hyperlink r:id="rId10" w:history="1"><w:r><w:rPr><w:color w:val="#410a8c"/><w:u w:val="single"/></w:rPr><w:t xml:space="preserve">Sandrine Rospabé</w:t></w:r></w:hyperlink></w:p><w:p><w:pPr/><w:r><w:rPr><w:i w:val="1"/><w:iCs w:val="1"/></w:rPr><w:t xml:space="preserve">café citoyen “Travailler dans l’ESS"</w:t></w:r><w:r><w:rPr/><w:t xml:space="preserve">, Nov 2017, St Senoux, France</w:t></w:r></w:p><w:p><w:pPr/><w:r><w:rPr/><w:t xml:space="preserve">Communication dans un congrès</w:t></w:r></w:p><w:p><w:pPr/><w:hyperlink r:id="rId56" w:history="1"><w:r><w:rPr><w:color w:val="#410a8c"/><w:u w:val="single"/></w:rPr><w:t xml:space="preserve">hal-01901817v1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L'économie peut-elle être sociale et solidaire?</w:t></w:r></w:hyperlink></w:p><w:p><w:pPr/><w:hyperlink r:id="rId10" w:history="1"><w:r><w:rPr><w:color w:val="#410a8c"/><w:u w:val="single"/></w:rPr><w:t xml:space="preserve">Sandrine Rospabé</w:t></w:r></w:hyperlink></w:p><w:p><w:pPr/><w:r><w:rPr><w:i w:val="1"/><w:iCs w:val="1"/></w:rPr><w:t xml:space="preserve">conférence de l'Assemblée Générale des PEP56</w:t></w:r><w:r><w:rPr/><w:t xml:space="preserve">, PEP, May 2017, Vannes, France</w:t></w:r></w:p><w:p><w:pPr/><w:r><w:rPr/><w:t xml:space="preserve">Communication dans un congrès</w:t></w:r></w:p><w:p><w:pPr/><w:hyperlink r:id="rId57" w:history="1"><w:r><w:rPr><w:color w:val="#410a8c"/><w:u w:val="single"/></w:rPr><w:t xml:space="preserve">hal-01901797v1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Qualycée-Réunion de mutualisation ESS</w:t></w:r></w:hyperlink></w:p><w:p><w:pPr/><w:hyperlink r:id="rId10" w:history="1"><w:r><w:rPr><w:color w:val="#410a8c"/><w:u w:val="single"/></w:rPr><w:t xml:space="preserve">Sandrine Rospabé</w:t></w:r></w:hyperlink></w:p><w:p><w:pPr/><w:r><w:rPr><w:i w:val="1"/><w:iCs w:val="1"/></w:rPr><w:t xml:space="preserve">Qualycée-Réunion de mutualisation ESS</w:t></w:r><w:r><w:rPr/><w:t xml:space="preserve">, Conseil Régional Bretagne, Nov 2016, Lorient, France</w:t></w:r></w:p><w:p><w:pPr/><w:r><w:rPr/><w:t xml:space="preserve">Communication dans un congrès</w:t></w:r></w:p><w:p><w:pPr/><w:hyperlink r:id="rId58" w:history="1"><w:r><w:rPr><w:color w:val="#410a8c"/><w:u w:val="single"/></w:rPr><w:t xml:space="preserve">hal-01901785v1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parallèle de l'ESS et de l'éducation populaire</w:t></w:r></w:hyperlink></w:p><w:p><w:pPr/><w:hyperlink r:id="rId10" w:history="1"><w:r><w:rPr><w:color w:val="#410a8c"/><w:u w:val="single"/></w:rPr><w:t xml:space="preserve">Sandrine Rospabé</w:t></w:r></w:hyperlink></w:p><w:p><w:pPr/><w:r><w:rPr><w:i w:val="1"/><w:iCs w:val="1"/></w:rPr><w:t xml:space="preserve">La parallèle de l'ESS et de l'éducation populaire</w:t></w:r><w:r><w:rPr/><w:t xml:space="preserve">, Collège Coopératif en Bretagne, Mar 2016, Rennes, France</w:t></w:r></w:p><w:p><w:pPr/><w:r><w:rPr/><w:t xml:space="preserve">Communication dans un congrès</w:t></w:r></w:p><w:p><w:pPr/><w:hyperlink r:id="rId59" w:history="1"><w:r><w:rPr><w:color w:val="#410a8c"/><w:u w:val="single"/></w:rPr><w:t xml:space="preserve">hal-01901652v1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Peut-on vivre ensemble sans faire ensemble?</w:t></w:r></w:hyperlink></w:p><w:p><w:pPr/><w:hyperlink r:id="rId61" w:history="1"><w:r><w:rPr><w:color w:val="#410a8c"/><w:u w:val="single"/></w:rPr><w:t xml:space="preserve">Fabien Audy</w:t></w:r></w:hyperlink><w:r><w:rPr/><w:t xml:space="preserve">,</w:t></w:r><w:hyperlink r:id="rId10" w:history="1"><w:r><w:rPr><w:color w:val="#410a8c"/><w:u w:val="single"/></w:rPr><w:t xml:space="preserve">Sandrine Rospabé</w:t></w:r></w:hyperlink><w:r><w:rPr/><w:t xml:space="preserve">,</w:t></w:r><w:hyperlink r:id="rId32" w:history="1"><w:r><w:rPr><w:color w:val="#410a8c"/><w:u w:val="single"/></w:rPr><w:t xml:space="preserve">Florian Bares</w:t></w:r></w:hyperlink><w:r><w:rPr/><w:t xml:space="preserve">,</w:t></w:r><w:hyperlink r:id="rId62" w:history="1"><w:r><w:rPr><w:color w:val="#410a8c"/><w:u w:val="single"/></w:rPr><w:t xml:space="preserve">Juliette Perchepied</w:t></w:r></w:hyperlink></w:p><w:p><w:pPr/><w:r><w:rPr><w:i w:val="1"/><w:iCs w:val="1"/></w:rPr><w:t xml:space="preserve">Peut-on vivre ensemble sans faire ensemble?</w:t></w:r><w:r><w:rPr/><w:t xml:space="preserve">, ESPER, Apr 2016,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hal-01901671v1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Comment concilier participation citoyenne et entrepreneuriat chez les jeunes ? L’exemple des Coopératives Jeunesse de Services.</w:t></w:r></w:hyperlink></w:p><w:p><w:pPr/><w:hyperlink r:id="rId21" w:history="1"><w:r><w:rPr><w:color w:val="#410a8c"/><w:u w:val="single"/></w:rPr><w:t xml:space="preserve">Emmanuelle Maunaye</w:t></w:r></w:hyperlink><w:r><w:rPr/><w:t xml:space="preserve">,</w:t></w:r><w:hyperlink r:id="rId10" w:history="1"><w:r><w:rPr><w:color w:val="#410a8c"/><w:u w:val="single"/></w:rPr><w:t xml:space="preserve">Sandrine Rospabé</w:t></w:r></w:hyperlink></w:p><w:p><w:pPr/><w:r><w:rPr><w:i w:val="1"/><w:iCs w:val="1"/></w:rPr><w:t xml:space="preserve">Colloque international Jeunesse(s), Engagement(s), Association(s) et Participation(s)</w:t></w:r><w:r><w:rPr/><w:t xml:space="preserve">, Jun 2015, Figeac, France</w:t></w:r></w:p><w:p><w:pPr/><w:r><w:rPr/><w:t xml:space="preserve">Communication dans un congrès</w:t></w:r></w:p><w:p><w:pPr/><w:hyperlink r:id="rId63" w:history="1"><w:r><w:rPr><w:color w:val="#410a8c"/><w:u w:val="single"/></w:rPr><w:t xml:space="preserve">hal-01893492v1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Coopératives Jeunesse de Services: un projet de participation et d’entrepreneuriat gagnant‐gagnant pour les jeunes et les acteurs de l’ESS?</w:t></w:r></w:hyperlink></w:p><w:p><w:pPr/><w:hyperlink r:id="rId21" w:history="1"><w:r><w:rPr><w:color w:val="#410a8c"/><w:u w:val="single"/></w:rPr><w:t xml:space="preserve">Emmanuelle Maunaye</w:t></w:r></w:hyperlink><w:r><w:rPr/><w:t xml:space="preserve">,</w:t></w:r><w:hyperlink r:id="rId10" w:history="1"><w:r><w:rPr><w:color w:val="#410a8c"/><w:u w:val="single"/></w:rPr><w:t xml:space="preserve">Sandrine Rospabé</w:t></w:r></w:hyperlink></w:p><w:p><w:pPr/><w:r><w:rPr><w:i w:val="1"/><w:iCs w:val="1"/></w:rPr><w:t xml:space="preserve">La créativité de l Economie sociale et solidaire est- elle soluble dans l entrepreneuriat?</w:t></w:r><w:r><w:rPr/><w:t xml:space="preserve">, XVe rencontres du RIUESS, May 2015, Reims, France</w:t></w:r></w:p><w:p><w:pPr/><w:r><w:rPr/><w:t xml:space="preserve">Communication dans un congrès</w:t></w:r></w:p><w:p><w:pPr/><w:hyperlink r:id="rId64" w:history="1"><w:r><w:rPr><w:color w:val="#410a8c"/><w:u w:val="single"/></w:rPr><w:t xml:space="preserve">hal-01893807v1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Pourquoi et comment former les animateurs socioculturels à l’économie sociale et solidaire ?</w:t></w:r></w:hyperlink></w:p><w:p><w:pPr/><w:hyperlink r:id="rId38" w:history="1"><w:r><w:rPr><w:color w:val="#410a8c"/><w:u w:val="single"/></w:rPr><w:t xml:space="preserve">Aurélie Carimentrand</w:t></w:r></w:hyperlink><w:r><w:rPr/><w:t xml:space="preserve">,</w:t></w:r><w:hyperlink r:id="rId10" w:history="1"><w:r><w:rPr><w:color w:val="#410a8c"/><w:u w:val="single"/></w:rPr><w:t xml:space="preserve">Sandrine Rospabé</w:t></w:r></w:hyperlink></w:p><w:p><w:pPr/><w:r><w:rPr><w:i w:val="1"/><w:iCs w:val="1"/></w:rPr><w:t xml:space="preserve">XIVe Rencontres du Réseau interuniversitaire de l'économie sociale et solidaire</w:t></w:r><w:r><w:rPr/><w:t xml:space="preserve">, May 2014, Lille, France</w:t></w:r></w:p><w:p><w:pPr/><w:r><w:rPr/><w:t xml:space="preserve">Communication dans un congrès</w:t></w:r></w:p><w:p><w:pPr/><w:hyperlink r:id="rId65" w:history="1"><w:r><w:rPr><w:color w:val="#410a8c"/><w:u w:val="single"/></w:rPr><w:t xml:space="preserve">hal-01893507v1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Pourquoi et comment former les animateurs professionnels à l'économie sociale et solidaire?</w:t></w:r></w:hyperlink></w:p><w:p><w:pPr/><w:hyperlink r:id="rId10" w:history="1"><w:r><w:rPr><w:color w:val="#410a8c"/><w:u w:val="single"/></w:rPr><w:t xml:space="preserve">Sandrine Rospabé</w:t></w:r></w:hyperlink><w:r><w:rPr/><w:t xml:space="preserve">,</w:t></w:r><w:hyperlink r:id="rId38" w:history="1"><w:r><w:rPr><w:color w:val="#410a8c"/><w:u w:val="single"/></w:rPr><w:t xml:space="preserve">Aurélie Carimentrand</w:t></w:r></w:hyperlink></w:p><w:p><w:pPr/><w:r><w:rPr><w:i w:val="1"/><w:iCs w:val="1"/></w:rPr><w:t xml:space="preserve">XIVe Rencontres du Réseau interuniversitaire de l'économie sociale et solidaire. " L'économie sociale et solidaire en coopérations "</w:t></w:r><w:r><w:rPr/><w:t xml:space="preserve">, May 2014, Lille,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halshs-01006351v1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L'éducation à l'ESS: nouveau champ d'action pour l'animation socioculturelle?</w:t></w:r></w:hyperlink></w:p><w:p><w:pPr/><w:hyperlink r:id="rId10" w:history="1"><w:r><w:rPr><w:color w:val="#410a8c"/><w:u w:val="single"/></w:rPr><w:t xml:space="preserve">Sandrine Rospabé</w:t></w:r></w:hyperlink></w:p><w:p><w:pPr/><w:r><w:rPr><w:i w:val="1"/><w:iCs w:val="1"/></w:rPr><w:t xml:space="preserve">6e colloque international du RIA (Réseau international de l'animation)</w:t></w:r><w:r><w:rPr/><w:t xml:space="preserve">, Oct 2013,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hal-01894119v1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En quoi les acteurs associatif de l'éducation à la citoyenneté internationale (EACI)amènent-ils une réflexion-action génératrice de bien-être individuel et collectif?</w:t></w:r></w:hyperlink></w:p><w:p><w:pPr/><w:hyperlink r:id="rId10" w:history="1"><w:r><w:rPr><w:color w:val="#410a8c"/><w:u w:val="single"/></w:rPr><w:t xml:space="preserve">Sandrine Rospabé</w:t></w:r></w:hyperlink></w:p><w:p><w:pPr/><w:r><w:rPr><w:i w:val="1"/><w:iCs w:val="1"/></w:rPr><w:t xml:space="preserve">Colloque CPER 10 LLSHS</w:t></w:r><w:r><w:rPr/><w:t xml:space="preserve">, Université de Nantes, Nov 2013, Nantes, France</w:t></w:r></w:p><w:p><w:pPr/><w:r><w:rPr/><w:t xml:space="preserve">Communication dans un congrès</w:t></w:r></w:p><w:p><w:pPr/><w:hyperlink r:id="rId68" w:history="1"><w:r><w:rPr><w:color w:val="#410a8c"/><w:u w:val="single"/></w:rPr><w:t xml:space="preserve">hal-01894126v1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Animation et économie sociale & solidaire</w:t></w:r></w:hyperlink></w:p><w:p><w:pPr/><w:hyperlink r:id="rId38" w:history="1"><w:r><w:rPr><w:color w:val="#410a8c"/><w:u w:val="single"/></w:rPr><w:t xml:space="preserve">Aurélie Carimentrand</w:t></w:r></w:hyperlink><w:r><w:rPr/><w:t xml:space="preserve">,</w:t></w:r><w:hyperlink r:id="rId10" w:history="1"><w:r><w:rPr><w:color w:val="#410a8c"/><w:u w:val="single"/></w:rPr><w:t xml:space="preserve">Sandrine Rospabé</w:t></w:r></w:hyperlink><w:r><w:rPr/><w:t xml:space="preserve">,</w:t></w:r><w:hyperlink r:id="rId18" w:history="1"><w:r><w:rPr><w:color w:val="#410a8c"/><w:u w:val="single"/></w:rPr><w:t xml:space="preserve">Marius Chevallier</w:t></w:r></w:hyperlink></w:p><w:p><w:pPr/><w:r><w:rPr/><w:t xml:space="preserve">2017</w:t></w:r></w:p><w:p><w:pPr/><w:r><w:rPr/><w:t xml:space="preserve">Ouvrages</w:t></w:r></w:p><w:p><w:pPr/><w:hyperlink r:id="rId69" w:history="1"><w:r><w:rPr><w:color w:val="#410a8c"/><w:u w:val="single"/></w:rPr><w:t xml:space="preserve">hal-02078092v1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Animation et économie sociale & solidaire</w:t></w:r></w:hyperlink></w:p><w:p><w:pPr/><w:hyperlink r:id="rId38" w:history="1"><w:r><w:rPr><w:color w:val="#410a8c"/><w:u w:val="single"/></w:rPr><w:t xml:space="preserve">Aurélie Carimentrand</w:t></w:r></w:hyperlink><w:r><w:rPr/><w:t xml:space="preserve">,</w:t></w:r><w:hyperlink r:id="rId18" w:history="1"><w:r><w:rPr><w:color w:val="#410a8c"/><w:u w:val="single"/></w:rPr><w:t xml:space="preserve">Marius Chevallier</w:t></w:r></w:hyperlink><w:r><w:rPr/><w:t xml:space="preserve">,</w:t></w:r><w:hyperlink r:id="rId10" w:history="1"><w:r><w:rPr><w:color w:val="#410a8c"/><w:u w:val="single"/></w:rPr><w:t xml:space="preserve">Sandrine Rospabé</w:t></w:r></w:hyperlink></w:p><w:p><w:pPr/><w:r><w:rPr/><w:t xml:space="preserve">Carrières Sociales Editions, 109 p., 2017, 9791093839158</w:t></w:r></w:p><w:p><w:pPr/><w:r><w:rPr/><w:t xml:space="preserve">Ouvrages</w:t></w:r></w:p><w:p><w:pPr/><w:hyperlink r:id="rId70" w:history="1"><w:r><w:rPr><w:color w:val="#410a8c"/><w:u w:val="single"/></w:rPr><w:t xml:space="preserve">halshs-01592346v1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Table ronde : L'ESS une opportunité pour les jeunes / organisé par Rich'ESS, Saint Brieuc</w:t></w:r></w:hyperlink></w:p><w:p><w:pPr/><w:hyperlink r:id="rId10" w:history="1"><w:r><w:rPr><w:color w:val="#410a8c"/><w:u w:val="single"/></w:rPr><w:t xml:space="preserve">Sandrine Rospabé</w:t></w:r></w:hyperlink><w:r><w:rPr/><w:t xml:space="preserve">,</w:t></w:r><w:hyperlink r:id="rId72" w:history="1"><w:r><w:rPr><w:color w:val="#410a8c"/><w:u w:val="single"/></w:rPr><w:t xml:space="preserve">Jean-Louis Laforge</w:t></w:r></w:hyperlink><w:r><w:rPr/><w:t xml:space="preserve">,</w:t></w:r><w:hyperlink r:id="rId73" w:history="1"><w:r><w:rPr><w:color w:val="#410a8c"/><w:u w:val="single"/></w:rPr><w:t xml:space="preserve">Fabienne Kerzerho</w:t></w:r></w:hyperlink><w:r><w:rPr/><w:t xml:space="preserve">,</w:t></w:r><w:hyperlink r:id="rId74" w:history="1"><w:r><w:rPr><w:color w:val="#410a8c"/><w:u w:val="single"/></w:rPr><w:t xml:space="preserve">Mathieu Bostyn</w:t></w:r></w:hyperlink></w:p><w:p><w:pPr/><w:r><w:rPr/><w:t xml:space="preserve">2015</w:t></w:r></w:p><w:p><w:pPr/><w:r><w:rPr/><w:t xml:space="preserve">Autre publication scientifique</w:t></w:r></w:p><w:p><w:pPr/><w:hyperlink r:id="rId71" w:history="1"><w:r><w:rPr><w:color w:val="#410a8c"/><w:u w:val="single"/></w:rPr><w:t xml:space="preserve">hal-01896548v1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68681v1" TargetMode="External"/><Relationship Id="rId8" Type="http://schemas.openxmlformats.org/officeDocument/2006/relationships/hyperlink" Target="https://hal.science/search/index/?q=*&amp;authFullName_s=B&#233;atrice Quenault" TargetMode="External"/><Relationship Id="rId9" Type="http://schemas.openxmlformats.org/officeDocument/2006/relationships/hyperlink" Target="https://hal.science/search/index/?q=*&amp;authFullName_s=Yves Bonny" TargetMode="External"/><Relationship Id="rId10" Type="http://schemas.openxmlformats.org/officeDocument/2006/relationships/hyperlink" Target="https://hal.science/search/index/?q=*&amp;authFullName_s=Sandrine Rospab&#233;" TargetMode="External"/><Relationship Id="rId11" Type="http://schemas.openxmlformats.org/officeDocument/2006/relationships/hyperlink" Target="https://hal.science/hal-05031466v1" TargetMode="External"/><Relationship Id="rId12" Type="http://schemas.openxmlformats.org/officeDocument/2006/relationships/hyperlink" Target="https://hal.science/search/index/?q=*&amp;authFullName_s=Gilles Caire" TargetMode="External"/><Relationship Id="rId13" Type="http://schemas.openxmlformats.org/officeDocument/2006/relationships/hyperlink" Target="https://hal.science/search/index/?q=*&amp;authFullName_s=Lamia Bouadi" TargetMode="External"/><Relationship Id="rId14" Type="http://schemas.openxmlformats.org/officeDocument/2006/relationships/hyperlink" Target="https://hal.science/search/index/?q=*&amp;authFullName_s=Elodie Ros" TargetMode="External"/><Relationship Id="rId15" Type="http://schemas.openxmlformats.org/officeDocument/2006/relationships/hyperlink" Target="https://hal.science/search/index/?q=*&amp;authFullName_s=Carole Brunet" TargetMode="External"/><Relationship Id="rId16" Type="http://schemas.openxmlformats.org/officeDocument/2006/relationships/hyperlink" Target="https://hal.science/search/index/?q=*&amp;authFullName_s=Emanuelle Maunaye" TargetMode="External"/><Relationship Id="rId17" Type="http://schemas.openxmlformats.org/officeDocument/2006/relationships/hyperlink" Target="https://hal.science/hal-04058173v1" TargetMode="External"/><Relationship Id="rId18" Type="http://schemas.openxmlformats.org/officeDocument/2006/relationships/hyperlink" Target="https://hal.science/search/index/?q=*&amp;authFullName_s=Marius Chevallier" TargetMode="External"/><Relationship Id="rId19" Type="http://schemas.openxmlformats.org/officeDocument/2006/relationships/hyperlink" Target="https://univ-rennes2.hal.science/hal-01893412v1" TargetMode="External"/><Relationship Id="rId20" Type="http://schemas.openxmlformats.org/officeDocument/2006/relationships/hyperlink" Target="https://hal.science/search/index/?q=*&amp;authFullName_s=H&#233;l&#232;ne Lebreton" TargetMode="External"/><Relationship Id="rId21" Type="http://schemas.openxmlformats.org/officeDocument/2006/relationships/hyperlink" Target="https://hal.science/search/index/?q=*&amp;authFullName_s=Emmanuelle Maunaye" TargetMode="External"/><Relationship Id="rId22" Type="http://schemas.openxmlformats.org/officeDocument/2006/relationships/hyperlink" Target="https://hal.science/search/index/?q=*&amp;authFullName_s=M.L. Point" TargetMode="External"/><Relationship Id="rId23" Type="http://schemas.openxmlformats.org/officeDocument/2006/relationships/hyperlink" Target="https://hal.inrae.fr/hal-02822005v1" TargetMode="External"/><Relationship Id="rId24" Type="http://schemas.openxmlformats.org/officeDocument/2006/relationships/hyperlink" Target="https://hal.science/search/index/?q=*&amp;authFullName_s=Harris Selod" TargetMode="External"/><Relationship Id="rId25" Type="http://schemas.openxmlformats.org/officeDocument/2006/relationships/hyperlink" Target="https://shs.hal.science/halshs-00146467v1" TargetMode="External"/><Relationship Id="rId26" Type="http://schemas.openxmlformats.org/officeDocument/2006/relationships/hyperlink" Target="https://shs.hal.science/halshs-00077069v1" TargetMode="External"/><Relationship Id="rId27" Type="http://schemas.openxmlformats.org/officeDocument/2006/relationships/hyperlink" Target="https://hal.science/search/index/?q=*&amp;authFullName_s=F. Lain&#233;" TargetMode="External"/><Relationship Id="rId28" Type="http://schemas.openxmlformats.org/officeDocument/2006/relationships/hyperlink" Target="https://hal.science/search/index/?q=*&amp;authFullName_s=M. Okba" TargetMode="External"/><Relationship Id="rId29" Type="http://schemas.openxmlformats.org/officeDocument/2006/relationships/hyperlink" Target="https://shs.hal.science/halshs-00077072v1" TargetMode="External"/><Relationship Id="rId30" Type="http://schemas.openxmlformats.org/officeDocument/2006/relationships/hyperlink" Target="https://shs.hal.science/halshs-05119009v1" TargetMode="External"/><Relationship Id="rId31" Type="http://schemas.openxmlformats.org/officeDocument/2006/relationships/hyperlink" Target="https://univ-rennes2.hal.science/hal-05440216v1" TargetMode="External"/><Relationship Id="rId32" Type="http://schemas.openxmlformats.org/officeDocument/2006/relationships/hyperlink" Target="https://hal.science/search/index/?q=*&amp;authFullName_s=Florian Bares" TargetMode="External"/><Relationship Id="rId33" Type="http://schemas.openxmlformats.org/officeDocument/2006/relationships/hyperlink" Target="https://hal.science/search/index/?q=*&amp;authFullName_s=Aur&#233;lien Malphettes" TargetMode="External"/><Relationship Id="rId34" Type="http://schemas.openxmlformats.org/officeDocument/2006/relationships/hyperlink" Target="https://hal.science/hal-03830877v1" TargetMode="External"/><Relationship Id="rId35" Type="http://schemas.openxmlformats.org/officeDocument/2006/relationships/hyperlink" Target="https://hal.science/search/index/?q=*&amp;authFullName_s=Carine Ollivier" TargetMode="External"/><Relationship Id="rId36" Type="http://schemas.openxmlformats.org/officeDocument/2006/relationships/hyperlink" Target="https://dx.doi.org/10.48611/isbn.978-2-406-14086-3.p.0163" TargetMode="External"/><Relationship Id="rId37" Type="http://schemas.openxmlformats.org/officeDocument/2006/relationships/hyperlink" Target="https://hal.science/hal-03036840v1" TargetMode="External"/><Relationship Id="rId38" Type="http://schemas.openxmlformats.org/officeDocument/2006/relationships/hyperlink" Target="https://hal.science/search/index/?q=*&amp;authFullName_s=Aur&#233;lie Carimentrand" TargetMode="External"/><Relationship Id="rId39" Type="http://schemas.openxmlformats.org/officeDocument/2006/relationships/hyperlink" Target="https://univ-rennes2.hal.science/hal-01893423v1" TargetMode="External"/><Relationship Id="rId40" Type="http://schemas.openxmlformats.org/officeDocument/2006/relationships/hyperlink" Target="https://hal.science/search/index/?q=*&amp;authFullName_s=Alice Poisson" TargetMode="External"/><Relationship Id="rId41" Type="http://schemas.openxmlformats.org/officeDocument/2006/relationships/hyperlink" Target="https://univ-rennes2.hal.science/hal-01893401v1" TargetMode="External"/><Relationship Id="rId42" Type="http://schemas.openxmlformats.org/officeDocument/2006/relationships/hyperlink" Target="https://dx.doi.org/10.3917/recma.344.0089" TargetMode="External"/><Relationship Id="rId43" Type="http://schemas.openxmlformats.org/officeDocument/2006/relationships/hyperlink" Target="https://univ-rennes2.hal.science/hal-01893428v1" TargetMode="External"/><Relationship Id="rId44" Type="http://schemas.openxmlformats.org/officeDocument/2006/relationships/hyperlink" Target="https://univ-rennes2.hal.science/hal-01893434v1" TargetMode="External"/><Relationship Id="rId45" Type="http://schemas.openxmlformats.org/officeDocument/2006/relationships/hyperlink" Target="https://univ-rennes2.hal.science/hal-01893405v1" TargetMode="External"/><Relationship Id="rId46" Type="http://schemas.openxmlformats.org/officeDocument/2006/relationships/hyperlink" Target="https://shs.hal.science/halshs-00109384v1" TargetMode="External"/><Relationship Id="rId47" Type="http://schemas.openxmlformats.org/officeDocument/2006/relationships/hyperlink" Target="https://hal.science/search/index/?q=*&amp;authFullName_s=Jean-Paul Azam" TargetMode="External"/><Relationship Id="rId48" Type="http://schemas.openxmlformats.org/officeDocument/2006/relationships/hyperlink" Target="https://dx.doi.org/10.1016/j.jdeveco.2005.12.005" TargetMode="External"/><Relationship Id="rId49" Type="http://schemas.openxmlformats.org/officeDocument/2006/relationships/hyperlink" Target="https://api.istex.fr/ark:/67375/6H6-NXHZBM0H-N/fulltext.pdf?sid=hal" TargetMode="External"/><Relationship Id="rId50" Type="http://schemas.openxmlformats.org/officeDocument/2006/relationships/hyperlink" Target="https://shs.hal.science/halshs-00098979v1" TargetMode="External"/><Relationship Id="rId51" Type="http://schemas.openxmlformats.org/officeDocument/2006/relationships/hyperlink" Target="https://hal.science/search/index/?q=*&amp;authFullName_s=R.C. Daniels" TargetMode="External"/><Relationship Id="rId52" Type="http://schemas.openxmlformats.org/officeDocument/2006/relationships/hyperlink" Target="https://hal.science/hal-04161931v1" TargetMode="External"/><Relationship Id="rId53" Type="http://schemas.openxmlformats.org/officeDocument/2006/relationships/hyperlink" Target="https://univ-rennes2.hal.science/hal-01896567v1" TargetMode="External"/><Relationship Id="rId54" Type="http://schemas.openxmlformats.org/officeDocument/2006/relationships/hyperlink" Target="https://univ-rennes2.hal.science/hal-01893475v1" TargetMode="External"/><Relationship Id="rId55" Type="http://schemas.openxmlformats.org/officeDocument/2006/relationships/hyperlink" Target="https://hal.science/search/index/?q=*&amp;authFullName_s=Charlotte Lion" TargetMode="External"/><Relationship Id="rId56" Type="http://schemas.openxmlformats.org/officeDocument/2006/relationships/hyperlink" Target="https://univ-rennes2.hal.science/hal-01901817v1" TargetMode="External"/><Relationship Id="rId57" Type="http://schemas.openxmlformats.org/officeDocument/2006/relationships/hyperlink" Target="https://univ-rennes2.hal.science/hal-01901797v1" TargetMode="External"/><Relationship Id="rId58" Type="http://schemas.openxmlformats.org/officeDocument/2006/relationships/hyperlink" Target="https://univ-rennes2.hal.science/hal-01901785v1" TargetMode="External"/><Relationship Id="rId59" Type="http://schemas.openxmlformats.org/officeDocument/2006/relationships/hyperlink" Target="https://univ-rennes2.hal.science/hal-01901652v1" TargetMode="External"/><Relationship Id="rId60" Type="http://schemas.openxmlformats.org/officeDocument/2006/relationships/hyperlink" Target="https://univ-rennes2.hal.science/hal-01901671v1" TargetMode="External"/><Relationship Id="rId61" Type="http://schemas.openxmlformats.org/officeDocument/2006/relationships/hyperlink" Target="https://hal.science/search/index/?q=*&amp;authFullName_s=Fabien Audy" TargetMode="External"/><Relationship Id="rId62" Type="http://schemas.openxmlformats.org/officeDocument/2006/relationships/hyperlink" Target="https://hal.science/search/index/?q=*&amp;authFullName_s=Juliette Perchepied" TargetMode="External"/><Relationship Id="rId63" Type="http://schemas.openxmlformats.org/officeDocument/2006/relationships/hyperlink" Target="https://univ-rennes2.hal.science/hal-01893492v1" TargetMode="External"/><Relationship Id="rId64" Type="http://schemas.openxmlformats.org/officeDocument/2006/relationships/hyperlink" Target="https://univ-rennes2.hal.science/hal-01893807v1" TargetMode="External"/><Relationship Id="rId65" Type="http://schemas.openxmlformats.org/officeDocument/2006/relationships/hyperlink" Target="https://univ-rennes2.hal.science/hal-01893507v1" TargetMode="External"/><Relationship Id="rId66" Type="http://schemas.openxmlformats.org/officeDocument/2006/relationships/hyperlink" Target="https://shs.hal.science/halshs-01006351v1" TargetMode="External"/><Relationship Id="rId67" Type="http://schemas.openxmlformats.org/officeDocument/2006/relationships/hyperlink" Target="https://univ-rennes2.hal.science/hal-01894119v1" TargetMode="External"/><Relationship Id="rId68" Type="http://schemas.openxmlformats.org/officeDocument/2006/relationships/hyperlink" Target="https://univ-rennes2.hal.science/hal-01894126v1" TargetMode="External"/><Relationship Id="rId69" Type="http://schemas.openxmlformats.org/officeDocument/2006/relationships/hyperlink" Target="https://hal.science/hal-02078092v1" TargetMode="External"/><Relationship Id="rId70" Type="http://schemas.openxmlformats.org/officeDocument/2006/relationships/hyperlink" Target="https://shs.hal.science/halshs-01592346v1" TargetMode="External"/><Relationship Id="rId71" Type="http://schemas.openxmlformats.org/officeDocument/2006/relationships/hyperlink" Target="https://univ-rennes2.hal.science/hal-01896548v1" TargetMode="External"/><Relationship Id="rId72" Type="http://schemas.openxmlformats.org/officeDocument/2006/relationships/hyperlink" Target="https://hal.science/search/index/?q=*&amp;authFullName_s=Jean-Louis Laforge" TargetMode="External"/><Relationship Id="rId73" Type="http://schemas.openxmlformats.org/officeDocument/2006/relationships/hyperlink" Target="https://hal.science/search/index/?q=*&amp;authFullName_s=Fabienne Kerzerho" TargetMode="External"/><Relationship Id="rId74" Type="http://schemas.openxmlformats.org/officeDocument/2006/relationships/hyperlink" Target="https://hal.science/search/index/?q=*&amp;authFullName_s=Mathieu Bostyn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Rospabé</dc:title>
  <dc:description>CV</dc:description>
  <dc:subject/>
  <cp:keywords/>
  <cp:category/>
  <cp:lastModifiedBy/>
  <dcterms:created xsi:type="dcterms:W3CDTF">2026-04-29T22:18:16+02:00</dcterms:created>
  <dcterms:modified xsi:type="dcterms:W3CDTF">2026-04-29T22:18:16+02:00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