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VIRGILI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cœur de l’innovation : un levier stratégique pour des organisations plus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Cohendet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77 (2), pp.5-30.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⟨10.3917/inno.077.0005⟩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Langlois, David Autissier, Gaspard Gantzer, Marie-Léandre Gomez, Marie Kerveillant (2024), Incertitude ordinaire. Résilience organisationnelle en situation de crise , Caen, Éditions EMS, 127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N° 77, pp.199-203.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⟨10.3917/inno.077.0199⟩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Développer l’impact de la recherche en management Valoriser les recherches de nos étudiants managers en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Hors Série (5), pp.5-12.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⟨10.3917/proj.hs05.0005⟩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distance et innovation : la confiance pour inventer de nouveaux modes de travail collaboratifs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10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trust et équipes temporaires : une étude exploratoire dans les cabinets de conseil.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67, p.41-68.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⟨10.3917/inno.pr2.0121⟩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Hors Série (HS), pp.5-10.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⟨10.3917/proj.hs03.0005⟩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la dynamique entrepreneuriale collective : illustration par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Couteret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39 (5), pp.157-182.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⟨10.3917/g2000.395.0157⟩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travelers’ experiences when visiting Verdun battlefield : A TripAdvisor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2020, 24 (6), pp.824-841.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⟨10.1080/13683500.2020.1751593⟩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mise en œuvre d’une GTEC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Couteret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2019, 36 (4), pp.33-50.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⟨10.3917/g2000.364.0033⟩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‘From the Flames to the Light’ : 100 years of the commodification of the dark tourist site around the Verdun battlefield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68, pp.61-72.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⟨10.1016/j.annals.2017.11.005⟩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Sur-rationalité et formes organisationnelles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XXIV (58), pp.45-68.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⟨10.3917/rips1.058.0045⟩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création de valeur économique des sites de dark tourism. Le cas du World Trade Center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pp.147-164.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⟨10.3166/rfg.2017.00116⟩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entre instrument de gestion et instrumentalisation au service de la gestion ? Une lecture critique du lien RSE/souffrance au travail au prisme des sciences de gestion.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confiance entre le patient et les professionnels de santé pour soutenir la collaboration dans le parcours de soin - l'apport des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"Démocratie en Santé", Pouvoir d'agir des usagers en France et au Québec : partage de connaissances pour une plus grande démocratie en santé.</w:t>
            </w:r>
            <w:r>
              <w:rPr/>
              <w:t xml:space="preserve">, La Revue des Sciences de Gestion, la chaire de Gestion des services de santé du Cnam et le Lirsa, Jun 2024, Montréal et Paris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confiance et les comportements organisationnels positifs : des pistes pour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de la revue Ripco - Comportements organisationnels positifs</w:t>
            </w:r>
            <w:r>
              <w:rPr/>
              <w:t xml:space="preserve">, Revue RIPCO,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sites de bataille est-il compatible avec des considérations éthiques ? Le cas de Verdun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l’AFMAT-ARIHME</w:t>
            </w:r>
            <w:r>
              <w:rPr/>
              <w:t xml:space="preserve">, Association Française de MAnagement du Tourisme; Association pour la Recherche Interdisciplinaire sur le Management des Entreprises,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flammes à la lumière » : 100 ans de dark tourism autour du champ de bataille de Verdun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l’AFM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facteur d’efficacité de l’organisation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Prolog - 1ère conférence</w:t>
            </w:r>
            <w:r>
              <w:rPr/>
              <w:t xml:space="preserve">, Apr 2015,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J'irai payer sur vos tombes &amp;quot; … Opportunités, enjeux et limites de la création de valeur économique à travers le dark tourism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l’AFMAP</w:t>
            </w:r>
            <w:r>
              <w:rPr/>
              <w:t xml:space="preserve">, EM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personnelle et le projet. Une lecture luhmannienne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dans le parcours de soins : vers une confiance réflexive entre patients et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</w:p>
          <w:p>
            <w:pPr/>
            <w:r>
              <w:rPr/>
              <w:t xml:space="preserve">Sarah Garidi et Jihane Sebai (dir.). </w:t>
            </w:r>
            <w:r>
              <w:rPr>
                <w:i w:val="1"/>
                <w:iCs w:val="1"/>
              </w:rPr>
              <w:t xml:space="preserve">Le parcours patient. La fabrique du partenariat en santé</w:t>
            </w:r>
            <w:r>
              <w:rPr/>
              <w:t xml:space="preserve">, Vol.9, , pp.69-84, 2026, Série Santé et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confiance pour échanger plus efficacement l’information dans l’équipe : le rôle du cadre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/>
              <w:t xml:space="preserve">Bentahar O.; Benzidia S. </w:t>
            </w:r>
            <w:r>
              <w:rPr>
                <w:i w:val="1"/>
                <w:iCs w:val="1"/>
              </w:rPr>
              <w:t xml:space="preserve">Le supply chain management de la Santé</w:t>
            </w:r>
            <w:r>
              <w:rPr/>
              <w:t xml:space="preserve">, EMS,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⟨10.3917/ems.bent.2019.01.0213⟩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parties prenantes comme facteur d’échec. Illustration sur un projet de GTEC dans un parc technologique.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Couteret</w:t>
              </w:r>
            </w:hyperlink>
          </w:p>
          <w:p>
            <w:pPr/>
            <w:r>
              <w:rPr/>
              <w:t xml:space="preserve">Nobile,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PUN, 2018,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souffrance au travail, une lecture critique du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au travail : quelle responsabilité de l’entreprise ?</w:t>
            </w:r>
            <w:r>
              <w:rPr/>
              <w:t xml:space="preserve">, Armand Colin, pp.15-30, 2012, 9782200275938.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⟨10.3917/arco.barde.2012.01.0015⟩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hal-04508184v1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12207v1" TargetMode="External"/><Relationship Id="rId8" Type="http://schemas.openxmlformats.org/officeDocument/2006/relationships/hyperlink" Target="https://hal.science/search/index/?q=*&amp;authFullName_s=Fr&#233;d&#233;ric Bornarel" TargetMode="External"/><Relationship Id="rId9" Type="http://schemas.openxmlformats.org/officeDocument/2006/relationships/hyperlink" Target="https://hal.science/search/index/?q=*&amp;authFullName_s=Patrick Cohendet" TargetMode="External"/><Relationship Id="rId10" Type="http://schemas.openxmlformats.org/officeDocument/2006/relationships/hyperlink" Target="https://hal.science/search/index/?q=*&amp;authFullName_s=H&#233;l&#232;ne Delacour" TargetMode="External"/><Relationship Id="rId11" Type="http://schemas.openxmlformats.org/officeDocument/2006/relationships/hyperlink" Target="https://hal.science/search/index/?q=*&amp;authFullName_s=Sandrine Virgili" TargetMode="External"/><Relationship Id="rId12" Type="http://schemas.openxmlformats.org/officeDocument/2006/relationships/hyperlink" Target="https://dx.doi.org/10.3917/inno.077.0005" TargetMode="External"/><Relationship Id="rId13" Type="http://schemas.openxmlformats.org/officeDocument/2006/relationships/hyperlink" Target="https://hal.univ-lorraine.fr/hal-05112209v1" TargetMode="External"/><Relationship Id="rId14" Type="http://schemas.openxmlformats.org/officeDocument/2006/relationships/hyperlink" Target="https://dx.doi.org/10.3917/inno.077.0199" TargetMode="External"/><Relationship Id="rId15" Type="http://schemas.openxmlformats.org/officeDocument/2006/relationships/hyperlink" Target="https://hal.univ-lorraine.fr/hal-05561622v1" TargetMode="External"/><Relationship Id="rId16" Type="http://schemas.openxmlformats.org/officeDocument/2006/relationships/hyperlink" Target="https://hal.science/search/index/?q=*&amp;authFullName_s=Julien Husson" TargetMode="External"/><Relationship Id="rId17" Type="http://schemas.openxmlformats.org/officeDocument/2006/relationships/hyperlink" Target="https://hal.science/search/index/?q=*&amp;authFullName_s=Omar Bentahar" TargetMode="External"/><Relationship Id="rId18" Type="http://schemas.openxmlformats.org/officeDocument/2006/relationships/hyperlink" Target="https://dx.doi.org/10.3917/proj.hs05.0005" TargetMode="External"/><Relationship Id="rId19" Type="http://schemas.openxmlformats.org/officeDocument/2006/relationships/hyperlink" Target="https://hal.science/hal-04508147v1" TargetMode="External"/><Relationship Id="rId20" Type="http://schemas.openxmlformats.org/officeDocument/2006/relationships/hyperlink" Target="https://dx.doi.org/10.21494/ISTE.OP.2025.1266" TargetMode="External"/><Relationship Id="rId21" Type="http://schemas.openxmlformats.org/officeDocument/2006/relationships/hyperlink" Target="https://hal.science/hal-04452092v1" TargetMode="External"/><Relationship Id="rId22" Type="http://schemas.openxmlformats.org/officeDocument/2006/relationships/hyperlink" Target="https://dx.doi.org/10.3917/inno.pr2.0121" TargetMode="External"/><Relationship Id="rId23" Type="http://schemas.openxmlformats.org/officeDocument/2006/relationships/hyperlink" Target="https://hal.science/hal-03855901v1" TargetMode="External"/><Relationship Id="rId24" Type="http://schemas.openxmlformats.org/officeDocument/2006/relationships/hyperlink" Target="https://dx.doi.org/10.3917/proj.hs03.0005" TargetMode="External"/><Relationship Id="rId25" Type="http://schemas.openxmlformats.org/officeDocument/2006/relationships/hyperlink" Target="https://hal.science/hal-04452128v1" TargetMode="External"/><Relationship Id="rId26" Type="http://schemas.openxmlformats.org/officeDocument/2006/relationships/hyperlink" Target="https://hal.science/search/index/?q=*&amp;authFullName_s=Paul Couteret" TargetMode="External"/><Relationship Id="rId27" Type="http://schemas.openxmlformats.org/officeDocument/2006/relationships/hyperlink" Target="https://dx.doi.org/10.3917/g2000.395.0157" TargetMode="External"/><Relationship Id="rId28" Type="http://schemas.openxmlformats.org/officeDocument/2006/relationships/hyperlink" Target="https://hal.science/hal-02971466v1" TargetMode="External"/><Relationship Id="rId29" Type="http://schemas.openxmlformats.org/officeDocument/2006/relationships/hyperlink" Target="https://hal.science/search/index/?q=*&amp;authFullName_s=Frederic Bornarel" TargetMode="External"/><Relationship Id="rId30" Type="http://schemas.openxmlformats.org/officeDocument/2006/relationships/hyperlink" Target="https://hal.science/search/index/?q=*&amp;authFullName_s=S&#233;bastien Liarte" TargetMode="External"/><Relationship Id="rId31" Type="http://schemas.openxmlformats.org/officeDocument/2006/relationships/hyperlink" Target="https://dx.doi.org/10.1080/13683500.2020.1751593" TargetMode="External"/><Relationship Id="rId32" Type="http://schemas.openxmlformats.org/officeDocument/2006/relationships/hyperlink" Target="https://hal.science/hal-02991983v1" TargetMode="External"/><Relationship Id="rId33" Type="http://schemas.openxmlformats.org/officeDocument/2006/relationships/hyperlink" Target="https://dx.doi.org/10.3917/g2000.364.0033" TargetMode="External"/><Relationship Id="rId34" Type="http://schemas.openxmlformats.org/officeDocument/2006/relationships/hyperlink" Target="https://hal.science/hal-02511413v1" TargetMode="External"/><Relationship Id="rId35" Type="http://schemas.openxmlformats.org/officeDocument/2006/relationships/hyperlink" Target="https://dx.doi.org/10.1016/j.annals.2017.11.005" TargetMode="External"/><Relationship Id="rId36" Type="http://schemas.openxmlformats.org/officeDocument/2006/relationships/hyperlink" Target="https://api.istex.fr/ark:/67375/6H6-FHB8ZHSL-Z/fulltext.pdf?sid=hal" TargetMode="External"/><Relationship Id="rId37" Type="http://schemas.openxmlformats.org/officeDocument/2006/relationships/hyperlink" Target="https://hal.science/hal-02511409v1" TargetMode="External"/><Relationship Id="rId38" Type="http://schemas.openxmlformats.org/officeDocument/2006/relationships/hyperlink" Target="https://dx.doi.org/10.3917/rips1.058.0045" TargetMode="External"/><Relationship Id="rId39" Type="http://schemas.openxmlformats.org/officeDocument/2006/relationships/hyperlink" Target="https://hal.univ-lorraine.fr/hal-01753809v1" TargetMode="External"/><Relationship Id="rId40" Type="http://schemas.openxmlformats.org/officeDocument/2006/relationships/hyperlink" Target="https://dx.doi.org/10.3166/rfg.2017.00116" TargetMode="External"/><Relationship Id="rId41" Type="http://schemas.openxmlformats.org/officeDocument/2006/relationships/hyperlink" Target="https://hal.science/hal-04508166v1" TargetMode="External"/><Relationship Id="rId42" Type="http://schemas.openxmlformats.org/officeDocument/2006/relationships/hyperlink" Target="https://hal.science/hal-04961789v1" TargetMode="External"/><Relationship Id="rId43" Type="http://schemas.openxmlformats.org/officeDocument/2006/relationships/hyperlink" Target="https://hal.science/hal-04508229v1" TargetMode="External"/><Relationship Id="rId44" Type="http://schemas.openxmlformats.org/officeDocument/2006/relationships/hyperlink" Target="https://hal.science/hal-02971565v1" TargetMode="External"/><Relationship Id="rId45" Type="http://schemas.openxmlformats.org/officeDocument/2006/relationships/hyperlink" Target="https://hal.univ-lorraine.fr/hal-01697928v1" TargetMode="External"/><Relationship Id="rId46" Type="http://schemas.openxmlformats.org/officeDocument/2006/relationships/hyperlink" Target="https://hal.science/hal-04508232v1" TargetMode="External"/><Relationship Id="rId47" Type="http://schemas.openxmlformats.org/officeDocument/2006/relationships/hyperlink" Target="https://hal.univ-lorraine.fr/hal-01697905v1" TargetMode="External"/><Relationship Id="rId48" Type="http://schemas.openxmlformats.org/officeDocument/2006/relationships/hyperlink" Target="https://hal.univ-lorraine.fr/hal-01697676v1" TargetMode="External"/><Relationship Id="rId49" Type="http://schemas.openxmlformats.org/officeDocument/2006/relationships/hyperlink" Target="https://hal.science/hal-05555805v1" TargetMode="External"/><Relationship Id="rId50" Type="http://schemas.openxmlformats.org/officeDocument/2006/relationships/hyperlink" Target="https://hal.science/hal-02511450v1" TargetMode="External"/><Relationship Id="rId51" Type="http://schemas.openxmlformats.org/officeDocument/2006/relationships/hyperlink" Target="https://dx.doi.org/10.3917/ems.bent.2019.01.0213" TargetMode="External"/><Relationship Id="rId52" Type="http://schemas.openxmlformats.org/officeDocument/2006/relationships/hyperlink" Target="https://hal.science/hal-02992159v1" TargetMode="External"/><Relationship Id="rId53" Type="http://schemas.openxmlformats.org/officeDocument/2006/relationships/hyperlink" Target="https://hal.science/hal-04508184v1" TargetMode="External"/><Relationship Id="rId54" Type="http://schemas.openxmlformats.org/officeDocument/2006/relationships/hyperlink" Target="https://dx.doi.org/10.3917/arco.barde.2012.01.001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VIRGILI</dc:title>
  <dc:description>CV</dc:description>
  <dc:subject/>
  <cp:keywords/>
  <cp:category/>
  <cp:lastModifiedBy/>
  <dcterms:created xsi:type="dcterms:W3CDTF">2026-05-09T03:03:32+02:00</dcterms:created>
  <dcterms:modified xsi:type="dcterms:W3CDTF">2026-05-09T03:03:32+02:00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