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Sangwoo Kang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sangwoo-kang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0000-0003-4983-2089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241729092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direct sampling method in the mono-static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Won-Kwang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(11), pp.1721-1725.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⟨10.1109/LGRS.2019.2906366⟩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sampling method for imaging small dielectric inhomogeneities: analysis and improvement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Won-Kwang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34, pp.095005.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⟨10.1088/1361-6420/aacf1d⟩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hal-01688334v1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direct sampling method in inverse scattering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Won-Kwang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⟨10.1088/1742-6596/904/1/012018⟩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Sampling Method in 3-D far-field inverse scattering, from theory to testing on controlled laboratory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Applied Electromagnetics and Mechanics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Direct Sampling Method in 3D Inverse Electromagnetic Scattering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Antennas and Propagation (ISAP)</w:t>
            </w:r>
            <w:r>
              <w:rPr/>
              <w:t xml:space="preserve">, Oct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sampling method with optimal test dipole in inverse electromagnetic scattering 3D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Europe-Korea Conference on Science and Technology (EKC 2018)</w:t>
            </w:r>
            <w:r>
              <w:rPr/>
              <w:t xml:space="preserve">, Aug 2018, Glasgow, United Kingdom.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Kirchhoff migration and direct sampling method within far-field approximation: from the multi-static to the mono-static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Won-Kwang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URSI Atlantic Radio Science Meeting (URSI-RASC 2018)</w:t>
            </w:r>
            <w:r>
              <w:rPr/>
              <w:t xml:space="preserve">, May 2018, Meloneras, Spain. pp.B21-04,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⟨10.23919/ursi-at-rasc.2018.8471469⟩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direct sampling method in inverse scattering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Won-Kwang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Problems (NCMIP 2017)</w:t>
            </w:r>
            <w:r>
              <w:rPr/>
              <w:t xml:space="preserve">, May 2017, Cachan,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⟨10.1088/1742-6596/904/1/012018⟩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hal-01626037v1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ED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gwoo-kang" TargetMode="External"/><Relationship Id="rId8" Type="http://schemas.openxmlformats.org/officeDocument/2006/relationships/hyperlink" Target="https://orcid.org/0000-0003-4983-2089" TargetMode="External"/><Relationship Id="rId9" Type="http://schemas.openxmlformats.org/officeDocument/2006/relationships/hyperlink" Target="https://www.idref.fr/241729092" TargetMode="External"/><Relationship Id="rId10" Type="http://schemas.openxmlformats.org/officeDocument/2006/relationships/hyperlink" Target="https://centralesupelec.hal.science/hal-01881539v1" TargetMode="External"/><Relationship Id="rId11" Type="http://schemas.openxmlformats.org/officeDocument/2006/relationships/hyperlink" Target="https://hal.science/search/index/?q=*&amp;authFullName_s=Sangwoo Kang" TargetMode="External"/><Relationship Id="rId12" Type="http://schemas.openxmlformats.org/officeDocument/2006/relationships/hyperlink" Target="https://hal.science/search/index/?q=*&amp;authFullName_s=Marc Lambert" TargetMode="External"/><Relationship Id="rId13" Type="http://schemas.openxmlformats.org/officeDocument/2006/relationships/hyperlink" Target="https://hal.science/search/index/?q=*&amp;authFullName_s=Won-Kwang Park" TargetMode="External"/><Relationship Id="rId14" Type="http://schemas.openxmlformats.org/officeDocument/2006/relationships/hyperlink" Target="https://dx.doi.org/10.1109/LGRS.2019.2906366" TargetMode="External"/><Relationship Id="rId15" Type="http://schemas.openxmlformats.org/officeDocument/2006/relationships/hyperlink" Target="https://centralesupelec.hal.science/hal-01688334v1" TargetMode="External"/><Relationship Id="rId16" Type="http://schemas.openxmlformats.org/officeDocument/2006/relationships/hyperlink" Target="https://dx.doi.org/10.1088/1361-6420/aacf1d" TargetMode="External"/><Relationship Id="rId17" Type="http://schemas.openxmlformats.org/officeDocument/2006/relationships/hyperlink" Target="https://centralesupelec.hal.science/hal-01626430v1" TargetMode="External"/><Relationship Id="rId18" Type="http://schemas.openxmlformats.org/officeDocument/2006/relationships/hyperlink" Target="https://dx.doi.org/10.1088/1742-6596/904/1/012018" TargetMode="External"/><Relationship Id="rId19" Type="http://schemas.openxmlformats.org/officeDocument/2006/relationships/hyperlink" Target="https://centralesupelec.hal.science/hal-02122432v1" TargetMode="External"/><Relationship Id="rId20" Type="http://schemas.openxmlformats.org/officeDocument/2006/relationships/hyperlink" Target="https://hal.science/search/index/?q=*&amp;authFullName_s=Dominique Lesselier" TargetMode="External"/><Relationship Id="rId21" Type="http://schemas.openxmlformats.org/officeDocument/2006/relationships/hyperlink" Target="https://centralesupelec.hal.science/hal-02048106v1" TargetMode="External"/><Relationship Id="rId22" Type="http://schemas.openxmlformats.org/officeDocument/2006/relationships/hyperlink" Target="https://centralesupelec.hal.science/hal-01899050v1" TargetMode="External"/><Relationship Id="rId23" Type="http://schemas.openxmlformats.org/officeDocument/2006/relationships/hyperlink" Target="https://centralesupelec.hal.science/hal-01830567v1" TargetMode="External"/><Relationship Id="rId24" Type="http://schemas.openxmlformats.org/officeDocument/2006/relationships/hyperlink" Target="https://dx.doi.org/10.23919/ursi-at-rasc.2018.8471469" TargetMode="External"/><Relationship Id="rId25" Type="http://schemas.openxmlformats.org/officeDocument/2006/relationships/hyperlink" Target="https://centralesupelec.hal.science/hal-0162603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Sangwoo Kang</dc:title>
  <dc:description>CV</dc:description>
  <dc:subject/>
  <cp:keywords/>
  <cp:category/>
  <cp:lastModifiedBy/>
  <dcterms:created xsi:type="dcterms:W3CDTF">2026-05-16T15:54:53+02:00</dcterms:created>
  <dcterms:modified xsi:type="dcterms:W3CDTF">2026-05-16T15:54:53+02:00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