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 Charroux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recherches se concentrent sur les évolutions spatiales des systèmes côtiers à différentes échelles temporelles, allant de courtes périodes (journalière, mensuelle à annuelle) à moyennes durées (10 à 50 ans). Ils se sont concentrés sur la caractérisation des dynamiques littorales et la quantification des phénomènes d'érosion et de sédimentation des systèmes côtiers. Ces études de la morphodynamique des littoraux sableux et mixtes ont été réalisées en utilisant des méthodologies pluridisciplinaires et multiscalaires. La dynamique sédimentaire a été explorée à travers des dispositifs tels que les pièges à sédiments et les mesures granulométriques, tandis que l'hydrodynamisme côtier a été évaluée à l'aide de mesures de houles, de courants et d'analyses de types de vagues. En parallèle, la télédétection spatiale, l'analyse spatiale et temporelle, la photo-interprétation, les traitements raster et vecteur, ainsi que la cartographie automatique et les classifications statistiques ont été appliqués. L’ensemble de ces travaux ont été réalisés avec une approche bio-géomorphologiques / éco-gestion des espaces littoraux, en explorant les liens entre la connaissance dynamique des systèmes côtiers et leur aménagement.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Nest Exposure to Marine Flooding and Impacts on Green Turtle (Chelonia Mydas) Embryos Under Rapid Sea Level Rise: The Role of Beach Geomorphology and Hydrodynamics</w:t>
              </w:r>
            </w:hyperlink>
          </w:p>
          <w:p>
            <w:pPr/>
            <w:hyperlink r:id="rId8" w:history="1">
              <w:r>
                <w:rPr>
                  <w:color w:val="#410a8c"/>
                  <w:u w:val="single"/>
                </w:rPr>
                <w:t xml:space="preserve">Sophie Morisseau</w:t>
              </w:r>
            </w:hyperlink>
            <w:r>
              <w:rPr/>
              <w:t xml:space="preserve">,</w:t>
            </w:r>
            <w:hyperlink r:id="rId9" w:history="1">
              <w:r>
                <w:rPr>
                  <w:color w:val="#410a8c"/>
                  <w:u w:val="single"/>
                </w:rPr>
                <w:t xml:space="preserve">Matthieu Jeanson</w:t>
              </w:r>
            </w:hyperlink>
            <w:r>
              <w:rPr/>
              <w:t xml:space="preserve">,</w:t>
            </w:r>
            <w:hyperlink r:id="rId10" w:history="1">
              <w:r>
                <w:rPr>
                  <w:color w:val="#410a8c"/>
                  <w:u w:val="single"/>
                </w:rPr>
                <w:t xml:space="preserve">Aline Aubry</w:t>
              </w:r>
            </w:hyperlink>
            <w:r>
              <w:rPr/>
              <w:t xml:space="preserve">,</w:t>
            </w:r>
            <w:hyperlink r:id="rId11" w:history="1">
              <w:r>
                <w:rPr>
                  <w:color w:val="#410a8c"/>
                  <w:u w:val="single"/>
                </w:rPr>
                <w:t xml:space="preserve">Lucas Le Gall</w:t>
              </w:r>
            </w:hyperlink>
            <w:r>
              <w:rPr/>
              <w:t xml:space="preserve">,</w:t>
            </w:r>
            <w:hyperlink r:id="rId12" w:history="1">
              <w:r>
                <w:rPr>
                  <w:color w:val="#410a8c"/>
                  <w:u w:val="single"/>
                </w:rPr>
                <w:t xml:space="preserve">Cyrielle Delvenne</w:t>
              </w:r>
            </w:hyperlink>
            <w:r>
              <w:rPr/>
              <w:t xml:space="preserve">et al.</w:t>
            </w:r>
          </w:p>
          <w:p>
            <w:pPr/>
            <w:r>
              <w:rPr>
                <w:i w:val="1"/>
                <w:iCs w:val="1"/>
              </w:rPr>
              <w:t xml:space="preserve">Marine Environmental Research</w:t>
            </w:r>
            <w:r>
              <w:rPr/>
              <w:t xml:space="preserve">, 2025, </w:t>
            </w:r>
            <w:hyperlink r:id="rId13" w:history="1">
              <w:r>
                <w:rPr>
                  <w:color w:val="#410a8c"/>
                  <w:u w:val="single"/>
                </w:rPr>
                <w:t xml:space="preserve">⟨10.1016/j.marenvres.2025.107444⟩</w:t>
              </w:r>
            </w:hyperlink>
          </w:p>
          <w:p>
            <w:pPr/>
            <w:r>
              <w:rPr/>
              <w:t xml:space="preserve">Article dans une revue</w:t>
            </w:r>
          </w:p>
          <w:p>
            <w:pPr/>
            <w:hyperlink r:id="rId7" w:history="1">
              <w:r>
                <w:rPr>
                  <w:color w:val="#410a8c"/>
                  <w:u w:val="single"/>
                </w:rPr>
                <w:t xml:space="preserve">hal-05116312v1</w:t>
              </w:r>
            </w:hyperlink>
          </w:p>
        </w:tc>
      </w:tr>
      <w:tr>
        <w:trPr/>
        <w:tc>
          <w:tcPr>
            <w:noWrap/>
          </w:tcPr>
          <w:p>
            <w:pPr>
              <w:spacing w:after="200"/>
            </w:pPr>
            <w:hyperlink r:id="rId14" w:history="1">
              <w:r>
                <w:rPr>
                  <w:color w:val="1e198e"/>
                  <w:b w:val="1"/>
                  <w:bCs w:val="1"/>
                  <w:u w:val="single"/>
                </w:rPr>
                <w:t xml:space="preserve">Environmental preferences of green sea turtles (Chelonia mydas) for egg-laying on a fringing reef pocket beach, Mayotte Island</w:t>
              </w:r>
            </w:hyperlink>
          </w:p>
          <w:p>
            <w:pPr/>
            <w:hyperlink r:id="rId8" w:history="1">
              <w:r>
                <w:rPr>
                  <w:color w:val="#410a8c"/>
                  <w:u w:val="single"/>
                </w:rPr>
                <w:t xml:space="preserve">Sophie Morisseau</w:t>
              </w:r>
            </w:hyperlink>
            <w:r>
              <w:rPr/>
              <w:t xml:space="preserve">,</w:t>
            </w:r>
            <w:hyperlink r:id="rId9" w:history="1">
              <w:r>
                <w:rPr>
                  <w:color w:val="#410a8c"/>
                  <w:u w:val="single"/>
                </w:rPr>
                <w:t xml:space="preserve">Matthieu Jeanson</w:t>
              </w:r>
            </w:hyperlink>
            <w:r>
              <w:rPr/>
              <w:t xml:space="preserve">,</w:t>
            </w:r>
            <w:hyperlink r:id="rId15" w:history="1">
              <w:r>
                <w:rPr>
                  <w:color w:val="#410a8c"/>
                  <w:u w:val="single"/>
                </w:rPr>
                <w:t xml:space="preserve">Sarah Charroux</w:t>
              </w:r>
            </w:hyperlink>
            <w:r>
              <w:rPr/>
              <w:t xml:space="preserve">,</w:t>
            </w:r>
            <w:hyperlink r:id="rId16" w:history="1">
              <w:r>
                <w:rPr>
                  <w:color w:val="#410a8c"/>
                  <w:u w:val="single"/>
                </w:rPr>
                <w:t xml:space="preserve">Yann Mercky</w:t>
              </w:r>
            </w:hyperlink>
            <w:r>
              <w:rPr/>
              <w:t xml:space="preserve">,</w:t>
            </w:r>
            <w:hyperlink r:id="rId17" w:history="1">
              <w:r>
                <w:rPr>
                  <w:color w:val="#410a8c"/>
                  <w:u w:val="single"/>
                </w:rPr>
                <w:t xml:space="preserve">Charles Le Bozec</w:t>
              </w:r>
            </w:hyperlink>
            <w:r>
              <w:rPr/>
              <w:t xml:space="preserve">et al.</w:t>
            </w:r>
          </w:p>
          <w:p>
            <w:pPr/>
            <w:r>
              <w:rPr>
                <w:i w:val="1"/>
                <w:iCs w:val="1"/>
              </w:rPr>
              <w:t xml:space="preserve">Frontiers in Marine Science</w:t>
            </w:r>
            <w:r>
              <w:rPr/>
              <w:t xml:space="preserve">, 2025, 12, </w:t>
            </w:r>
            <w:hyperlink r:id="rId18" w:history="1">
              <w:r>
                <w:rPr>
                  <w:color w:val="#410a8c"/>
                  <w:u w:val="single"/>
                </w:rPr>
                <w:t xml:space="preserve">⟨10.3389/fmars.2025.1506101⟩</w:t>
              </w:r>
            </w:hyperlink>
          </w:p>
          <w:p>
            <w:pPr/>
            <w:r>
              <w:rPr/>
              <w:t xml:space="preserve">Article dans une revue</w:t>
            </w:r>
          </w:p>
          <w:p>
            <w:pPr/>
            <w:hyperlink r:id="rId14" w:history="1">
              <w:r>
                <w:rPr>
                  <w:color w:val="#410a8c"/>
                  <w:u w:val="single"/>
                </w:rPr>
                <w:t xml:space="preserve">hal-05312664v1</w:t>
              </w:r>
            </w:hyperlink>
          </w:p>
        </w:tc>
      </w:tr>
      <w:tr>
        <w:trPr/>
        <w:tc>
          <w:tcPr>
            <w:noWrap/>
          </w:tcPr>
          <w:p>
            <w:pPr>
              <w:spacing w:after="200"/>
            </w:pPr>
            <w:hyperlink r:id="rId19" w:history="1">
              <w:r>
                <w:rPr>
                  <w:color w:val="1e198e"/>
                  <w:b w:val="1"/>
                  <w:bCs w:val="1"/>
                  <w:u w:val="single"/>
                </w:rPr>
                <w:t xml:space="preserve">Seasonal Morphodynamics of Fringing Reef Pocket Beaches and Responses to Rapid Vertical Tectonic Movements</w:t>
              </w:r>
            </w:hyperlink>
          </w:p>
          <w:p>
            <w:pPr/>
            <w:hyperlink r:id="rId15" w:history="1">
              <w:r>
                <w:rPr>
                  <w:color w:val="#410a8c"/>
                  <w:u w:val="single"/>
                </w:rPr>
                <w:t xml:space="preserve">Sarah Charroux</w:t>
              </w:r>
            </w:hyperlink>
            <w:r>
              <w:rPr/>
              <w:t xml:space="preserve">,</w:t>
            </w:r>
            <w:hyperlink r:id="rId9" w:history="1">
              <w:r>
                <w:rPr>
                  <w:color w:val="#410a8c"/>
                  <w:u w:val="single"/>
                </w:rPr>
                <w:t xml:space="preserve">Matthieu Jeanson</w:t>
              </w:r>
            </w:hyperlink>
            <w:r>
              <w:rPr/>
              <w:t xml:space="preserve">,</w:t>
            </w:r>
            <w:hyperlink r:id="rId8" w:history="1">
              <w:r>
                <w:rPr>
                  <w:color w:val="#410a8c"/>
                  <w:u w:val="single"/>
                </w:rPr>
                <w:t xml:space="preserve">Sophie Morisseau</w:t>
              </w:r>
            </w:hyperlink>
            <w:r>
              <w:rPr/>
              <w:t xml:space="preserve">,</w:t>
            </w:r>
            <w:hyperlink r:id="rId20" w:history="1">
              <w:r>
                <w:rPr>
                  <w:color w:val="#410a8c"/>
                  <w:u w:val="single"/>
                </w:rPr>
                <w:t xml:space="preserve">Gwenaëlle Pennober</w:t>
              </w:r>
            </w:hyperlink>
          </w:p>
          <w:p>
            <w:pPr/>
            <w:r>
              <w:rPr>
                <w:i w:val="1"/>
                <w:iCs w:val="1"/>
              </w:rPr>
              <w:t xml:space="preserve">Journal of Coastal Research</w:t>
            </w:r>
            <w:r>
              <w:rPr/>
              <w:t xml:space="preserve">, 2023, 40 (1), </w:t>
            </w:r>
            <w:hyperlink r:id="rId21" w:history="1">
              <w:r>
                <w:rPr>
                  <w:color w:val="#410a8c"/>
                  <w:u w:val="single"/>
                </w:rPr>
                <w:t xml:space="preserve">⟨10.2112/JCOASTRES-D-23-00021.1⟩</w:t>
              </w:r>
            </w:hyperlink>
          </w:p>
          <w:p>
            <w:pPr/>
            <w:r>
              <w:rPr/>
              <w:t xml:space="preserve">Article dans une revue</w:t>
            </w:r>
          </w:p>
          <w:p>
            <w:pPr/>
            <w:hyperlink r:id="rId19" w:history="1">
              <w:r>
                <w:rPr>
                  <w:color w:val="#410a8c"/>
                  <w:u w:val="single"/>
                </w:rPr>
                <w:t xml:space="preserve">hal-04399155v1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Suivi des impacts de la subsidense à Mayotte</w:t>
              </w:r>
            </w:hyperlink>
          </w:p>
          <w:p>
            <w:pPr/>
            <w:hyperlink r:id="rId9" w:history="1">
              <w:r>
                <w:rPr>
                  <w:color w:val="#410a8c"/>
                  <w:u w:val="single"/>
                </w:rPr>
                <w:t xml:space="preserve">Matthieu Jeanson</w:t>
              </w:r>
            </w:hyperlink>
            <w:r>
              <w:rPr/>
              <w:t xml:space="preserve">,</w:t>
            </w:r>
            <w:hyperlink r:id="rId23" w:history="1">
              <w:r>
                <w:rPr>
                  <w:color w:val="#410a8c"/>
                  <w:u w:val="single"/>
                </w:rPr>
                <w:t xml:space="preserve">Thomas Claverie</w:t>
              </w:r>
            </w:hyperlink>
            <w:r>
              <w:rPr/>
              <w:t xml:space="preserve">,</w:t>
            </w:r>
            <w:hyperlink r:id="rId8" w:history="1">
              <w:r>
                <w:rPr>
                  <w:color w:val="#410a8c"/>
                  <w:u w:val="single"/>
                </w:rPr>
                <w:t xml:space="preserve">Sophie Morisseau</w:t>
              </w:r>
            </w:hyperlink>
            <w:r>
              <w:rPr/>
              <w:t xml:space="preserve">,</w:t>
            </w:r>
            <w:hyperlink r:id="rId15" w:history="1">
              <w:r>
                <w:rPr>
                  <w:color w:val="#410a8c"/>
                  <w:u w:val="single"/>
                </w:rPr>
                <w:t xml:space="preserve">Sarah Charroux</w:t>
              </w:r>
            </w:hyperlink>
            <w:r>
              <w:rPr/>
              <w:t xml:space="preserve">,</w:t>
            </w:r>
            <w:hyperlink r:id="rId10" w:history="1">
              <w:r>
                <w:rPr>
                  <w:color w:val="#410a8c"/>
                  <w:u w:val="single"/>
                </w:rPr>
                <w:t xml:space="preserve">Aline Aubry</w:t>
              </w:r>
            </w:hyperlink>
          </w:p>
          <w:p>
            <w:pPr/>
            <w:r>
              <w:rPr>
                <w:i w:val="1"/>
                <w:iCs w:val="1"/>
              </w:rPr>
              <w:t xml:space="preserve">Journées REFMAR 2022</w:t>
            </w:r>
            <w:r>
              <w:rPr/>
              <w:t xml:space="preserve">, Oct 2022, Brest, France</w:t>
            </w:r>
          </w:p>
          <w:p>
            <w:pPr/>
            <w:r>
              <w:rPr/>
              <w:t xml:space="preserve">Communication dans un congrès</w:t>
            </w:r>
          </w:p>
          <w:p>
            <w:pPr/>
            <w:hyperlink r:id="rId22" w:history="1">
              <w:r>
                <w:rPr>
                  <w:color w:val="#410a8c"/>
                  <w:u w:val="single"/>
                </w:rPr>
                <w:t xml:space="preserve">hal-03854729v1</w:t>
              </w:r>
            </w:hyperlink>
          </w:p>
        </w:tc>
      </w:tr>
      <w:tr>
        <w:trPr/>
        <w:tc>
          <w:tcPr>
            <w:noWrap/>
          </w:tcPr>
          <w:p>
            <w:pPr>
              <w:spacing w:after="200"/>
            </w:pPr>
            <w:hyperlink r:id="rId24" w:history="1">
              <w:r>
                <w:rPr>
                  <w:color w:val="1e198e"/>
                  <w:b w:val="1"/>
                  <w:bCs w:val="1"/>
                  <w:u w:val="single"/>
                </w:rPr>
                <w:t xml:space="preserve">Dynamiques morphologiques saisonnières des plages de ponte et espace de nidification des tortues vertes (Chelonia mydas) sur l'île de Mayotte.</w:t>
              </w:r>
            </w:hyperlink>
          </w:p>
          <w:p>
            <w:pPr/>
            <w:hyperlink r:id="rId8" w:history="1">
              <w:r>
                <w:rPr>
                  <w:color w:val="#410a8c"/>
                  <w:u w:val="single"/>
                </w:rPr>
                <w:t xml:space="preserve">Sophie Morisseau</w:t>
              </w:r>
            </w:hyperlink>
            <w:r>
              <w:rPr/>
              <w:t xml:space="preserve">,</w:t>
            </w:r>
            <w:hyperlink r:id="rId9" w:history="1">
              <w:r>
                <w:rPr>
                  <w:color w:val="#410a8c"/>
                  <w:u w:val="single"/>
                </w:rPr>
                <w:t xml:space="preserve">Matthieu Jeanson</w:t>
              </w:r>
            </w:hyperlink>
            <w:r>
              <w:rPr/>
              <w:t xml:space="preserve">,</w:t>
            </w:r>
            <w:hyperlink r:id="rId25" w:history="1">
              <w:r>
                <w:rPr>
                  <w:color w:val="#410a8c"/>
                  <w:u w:val="single"/>
                </w:rPr>
                <w:t xml:space="preserve">François-Elie Paute</w:t>
              </w:r>
            </w:hyperlink>
            <w:r>
              <w:rPr/>
              <w:t xml:space="preserve">,</w:t>
            </w:r>
            <w:hyperlink r:id="rId26" w:history="1">
              <w:r>
                <w:rPr>
                  <w:color w:val="#410a8c"/>
                  <w:u w:val="single"/>
                </w:rPr>
                <w:t xml:space="preserve">Solana Viel</w:t>
              </w:r>
            </w:hyperlink>
            <w:r>
              <w:rPr/>
              <w:t xml:space="preserve">,</w:t>
            </w:r>
            <w:hyperlink r:id="rId15" w:history="1">
              <w:r>
                <w:rPr>
                  <w:color w:val="#410a8c"/>
                  <w:u w:val="single"/>
                </w:rPr>
                <w:t xml:space="preserve">Sarah Charroux</w:t>
              </w:r>
            </w:hyperlink>
            <w:r>
              <w:rPr/>
              <w:t xml:space="preserve">et al.</w:t>
            </w:r>
          </w:p>
          <w:p>
            <w:pPr/>
            <w:r>
              <w:rPr>
                <w:i w:val="1"/>
                <w:iCs w:val="1"/>
              </w:rPr>
              <w:t xml:space="preserve">4e colloque Groupe Tortues Marines France</w:t>
            </w:r>
            <w:r>
              <w:rPr/>
              <w:t xml:space="preserve">, MNHN, Nov 2022, La Grande Motte, France</w:t>
            </w:r>
          </w:p>
          <w:p>
            <w:pPr/>
            <w:r>
              <w:rPr/>
              <w:t xml:space="preserve">Communication dans un congrès</w:t>
            </w:r>
          </w:p>
          <w:p>
            <w:pPr/>
            <w:hyperlink r:id="rId24" w:history="1">
              <w:r>
                <w:rPr>
                  <w:color w:val="#410a8c"/>
                  <w:u w:val="single"/>
                </w:rPr>
                <w:t xml:space="preserve">hal-04467711v1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Short-term observation beach hydro-sedimentary dynamics of reef pocket: study case of Sakouli, Mayotte</w:t>
              </w:r>
            </w:hyperlink>
          </w:p>
          <w:p>
            <w:pPr/>
            <w:hyperlink r:id="rId15" w:history="1">
              <w:r>
                <w:rPr>
                  <w:color w:val="#410a8c"/>
                  <w:u w:val="single"/>
                </w:rPr>
                <w:t xml:space="preserve">Sarah Charroux</w:t>
              </w:r>
            </w:hyperlink>
            <w:r>
              <w:rPr/>
              <w:t xml:space="preserve">,</w:t>
            </w:r>
            <w:hyperlink r:id="rId9" w:history="1">
              <w:r>
                <w:rPr>
                  <w:color w:val="#410a8c"/>
                  <w:u w:val="single"/>
                </w:rPr>
                <w:t xml:space="preserve">Matthieu Jeanson</w:t>
              </w:r>
            </w:hyperlink>
            <w:r>
              <w:rPr/>
              <w:t xml:space="preserve">,</w:t>
            </w:r>
            <w:hyperlink r:id="rId8" w:history="1">
              <w:r>
                <w:rPr>
                  <w:color w:val="#410a8c"/>
                  <w:u w:val="single"/>
                </w:rPr>
                <w:t xml:space="preserve">Sophie Morisseau</w:t>
              </w:r>
            </w:hyperlink>
            <w:r>
              <w:rPr/>
              <w:t xml:space="preserve">,</w:t>
            </w:r>
            <w:hyperlink r:id="rId16" w:history="1">
              <w:r>
                <w:rPr>
                  <w:color w:val="#410a8c"/>
                  <w:u w:val="single"/>
                </w:rPr>
                <w:t xml:space="preserve">Yann Mercky</w:t>
              </w:r>
            </w:hyperlink>
            <w:r>
              <w:rPr/>
              <w:t xml:space="preserve">,</w:t>
            </w:r>
            <w:hyperlink r:id="rId20" w:history="1">
              <w:r>
                <w:rPr>
                  <w:color w:val="#410a8c"/>
                  <w:u w:val="single"/>
                </w:rPr>
                <w:t xml:space="preserve">Gwenaëlle Pennober</w:t>
              </w:r>
            </w:hyperlink>
          </w:p>
          <w:p>
            <w:pPr/>
            <w:r>
              <w:rPr>
                <w:i w:val="1"/>
                <w:iCs w:val="1"/>
              </w:rPr>
              <w:t xml:space="preserve">WIOMSA, 12th scientific Symposium</w:t>
            </w:r>
            <w:r>
              <w:rPr/>
              <w:t xml:space="preserve">, Oct 2022, Port Elisabeth, South Africa</w:t>
            </w:r>
          </w:p>
          <w:p>
            <w:pPr/>
            <w:r>
              <w:rPr/>
              <w:t xml:space="preserve">Poster de conférence</w:t>
            </w:r>
          </w:p>
          <w:p>
            <w:pPr/>
            <w:hyperlink r:id="rId27" w:history="1">
              <w:r>
                <w:rPr>
                  <w:color w:val="#410a8c"/>
                  <w:u w:val="single"/>
                </w:rPr>
                <w:t xml:space="preserve">hal-04035750v1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systèmes littoraux de Mayotte : Dynamiques hydro-sédimentaires dans un contexte de subsidence rapide</w:t>
              </w:r>
            </w:hyperlink>
          </w:p>
          <w:p>
            <w:pPr/>
            <w:hyperlink r:id="rId15" w:history="1">
              <w:r>
                <w:rPr>
                  <w:color w:val="#410a8c"/>
                  <w:u w:val="single"/>
                </w:rPr>
                <w:t xml:space="preserve">Sarah Charroux</w:t>
              </w:r>
            </w:hyperlink>
          </w:p>
          <w:p>
            <w:pPr/>
            <w:r>
              <w:rPr/>
              <w:t xml:space="preserve">Géographie. Université de la Réunion, 2023. Français. </w:t>
            </w:r>
            <w:hyperlink r:id="rId29" w:history="1">
              <w:r>
                <w:rPr>
                  <w:color w:val="#410a8c"/>
                  <w:u w:val="single"/>
                </w:rPr>
                <w:t xml:space="preserve">⟨NNT : ⟩</w:t>
              </w:r>
            </w:hyperlink>
          </w:p>
          <w:p>
            <w:pPr/>
            <w:r>
              <w:rPr/>
              <w:t xml:space="preserve">Thèse</w:t>
            </w:r>
          </w:p>
          <w:p>
            <w:pPr/>
            <w:hyperlink r:id="rId28" w:history="1">
              <w:r>
                <w:rPr>
                  <w:color w:val="#410a8c"/>
                  <w:u w:val="single"/>
                </w:rPr>
                <w:t xml:space="preserve">tel-04428839v1</w:t>
              </w:r>
            </w:hyperlink>
          </w:p>
        </w:tc>
      </w:tr>
      <w:tr>
        <w:trPr/>
        <w:tc>
          <w:tcPr>
            <w:noWrap/>
          </w:tcPr>
          <w:p>
            <w:pPr>
              <w:spacing w:after="200"/>
            </w:pPr>
            <w:hyperlink r:id="rId30" w:history="1">
              <w:r>
                <w:rPr>
                  <w:color w:val="1e198e"/>
                  <w:b w:val="1"/>
                  <w:bCs w:val="1"/>
                  <w:u w:val="single"/>
                </w:rPr>
                <w:t xml:space="preserve">Les systèmes littoraux de Mayotte : dynamiques hydro-sédimentaires dans un contexte de subsidence rapide</w:t>
              </w:r>
            </w:hyperlink>
          </w:p>
          <w:p>
            <w:pPr/>
            <w:hyperlink r:id="rId15" w:history="1">
              <w:r>
                <w:rPr>
                  <w:color w:val="#410a8c"/>
                  <w:u w:val="single"/>
                </w:rPr>
                <w:t xml:space="preserve">Sarah Charroux</w:t>
              </w:r>
            </w:hyperlink>
          </w:p>
          <w:p>
            <w:pPr/>
            <w:r>
              <w:rPr/>
              <w:t xml:space="preserve">Géographie. Université de la Réunion, 2023. Français. </w:t>
            </w:r>
            <w:hyperlink r:id="rId31" w:history="1">
              <w:r>
                <w:rPr>
                  <w:color w:val="#410a8c"/>
                  <w:u w:val="single"/>
                </w:rPr>
                <w:t xml:space="preserve">⟨NNT : 2023LARE0032⟩</w:t>
              </w:r>
            </w:hyperlink>
          </w:p>
          <w:p>
            <w:pPr/>
            <w:r>
              <w:rPr/>
              <w:t xml:space="preserve">Thèse</w:t>
            </w:r>
          </w:p>
          <w:p>
            <w:pPr/>
            <w:hyperlink r:id="rId30" w:history="1">
              <w:r>
                <w:rPr>
                  <w:color w:val="#410a8c"/>
                  <w:u w:val="single"/>
                </w:rPr>
                <w:t xml:space="preserve">tel-04533855v1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6312v1" TargetMode="External"/><Relationship Id="rId8" Type="http://schemas.openxmlformats.org/officeDocument/2006/relationships/hyperlink" Target="https://hal.science/search/index/?q=*&amp;authFullName_s=Sophie Morisseau" TargetMode="External"/><Relationship Id="rId9" Type="http://schemas.openxmlformats.org/officeDocument/2006/relationships/hyperlink" Target="https://hal.science/search/index/?q=*&amp;authFullName_s=Matthieu Jeanson" TargetMode="External"/><Relationship Id="rId10" Type="http://schemas.openxmlformats.org/officeDocument/2006/relationships/hyperlink" Target="https://hal.science/search/index/?q=*&amp;authFullName_s=Aline Aubry" TargetMode="External"/><Relationship Id="rId11" Type="http://schemas.openxmlformats.org/officeDocument/2006/relationships/hyperlink" Target="https://hal.science/search/index/?q=*&amp;authFullName_s=Lucas Le Gall" TargetMode="External"/><Relationship Id="rId12" Type="http://schemas.openxmlformats.org/officeDocument/2006/relationships/hyperlink" Target="https://hal.science/search/index/?q=*&amp;authFullName_s=Cyrielle Delvenne" TargetMode="External"/><Relationship Id="rId13" Type="http://schemas.openxmlformats.org/officeDocument/2006/relationships/hyperlink" Target="https://dx.doi.org/10.1016/j.marenvres.2025.107444" TargetMode="External"/><Relationship Id="rId14" Type="http://schemas.openxmlformats.org/officeDocument/2006/relationships/hyperlink" Target="https://hal.science/hal-05312664v1" TargetMode="External"/><Relationship Id="rId15" Type="http://schemas.openxmlformats.org/officeDocument/2006/relationships/hyperlink" Target="https://hal.science/search/index/?q=*&amp;authFullName_s=Sarah Charroux" TargetMode="External"/><Relationship Id="rId16" Type="http://schemas.openxmlformats.org/officeDocument/2006/relationships/hyperlink" Target="https://hal.science/search/index/?q=*&amp;authFullName_s=Yann Mercky" TargetMode="External"/><Relationship Id="rId17" Type="http://schemas.openxmlformats.org/officeDocument/2006/relationships/hyperlink" Target="https://hal.science/search/index/?q=*&amp;authFullName_s=Charles Le Bozec" TargetMode="External"/><Relationship Id="rId18" Type="http://schemas.openxmlformats.org/officeDocument/2006/relationships/hyperlink" Target="https://dx.doi.org/10.3389/fmars.2025.1506101" TargetMode="External"/><Relationship Id="rId19" Type="http://schemas.openxmlformats.org/officeDocument/2006/relationships/hyperlink" Target="https://hal.science/hal-04399155v1" TargetMode="External"/><Relationship Id="rId20" Type="http://schemas.openxmlformats.org/officeDocument/2006/relationships/hyperlink" Target="https://hal.science/search/index/?q=*&amp;authFullName_s=Gwena&#235;lle Pennober" TargetMode="External"/><Relationship Id="rId21" Type="http://schemas.openxmlformats.org/officeDocument/2006/relationships/hyperlink" Target="https://dx.doi.org/10.2112/JCOASTRES-D-23-00021.1" TargetMode="External"/><Relationship Id="rId22" Type="http://schemas.openxmlformats.org/officeDocument/2006/relationships/hyperlink" Target="https://hal.science/hal-03854729v1" TargetMode="External"/><Relationship Id="rId23" Type="http://schemas.openxmlformats.org/officeDocument/2006/relationships/hyperlink" Target="https://hal.science/search/index/?q=*&amp;authFullName_s=Thomas Claverie" TargetMode="External"/><Relationship Id="rId24" Type="http://schemas.openxmlformats.org/officeDocument/2006/relationships/hyperlink" Target="https://hal.science/hal-04467711v1" TargetMode="External"/><Relationship Id="rId25" Type="http://schemas.openxmlformats.org/officeDocument/2006/relationships/hyperlink" Target="https://hal.science/search/index/?q=*&amp;authFullName_s=Fran&#231;ois-Elie Paute" TargetMode="External"/><Relationship Id="rId26" Type="http://schemas.openxmlformats.org/officeDocument/2006/relationships/hyperlink" Target="https://hal.science/search/index/?q=*&amp;authFullName_s=Solana Viel" TargetMode="External"/><Relationship Id="rId27" Type="http://schemas.openxmlformats.org/officeDocument/2006/relationships/hyperlink" Target="https://univ-reunion.hal.science/hal-04035750v1" TargetMode="External"/><Relationship Id="rId28" Type="http://schemas.openxmlformats.org/officeDocument/2006/relationships/hyperlink" Target="https://hal.science/tel-04428839v1" TargetMode="External"/><Relationship Id="rId29" Type="http://schemas.openxmlformats.org/officeDocument/2006/relationships/hyperlink" Target="https://www.theses.fr/" TargetMode="External"/><Relationship Id="rId30" Type="http://schemas.openxmlformats.org/officeDocument/2006/relationships/hyperlink" Target="https://theses.hal.science/tel-04533855v1" TargetMode="External"/><Relationship Id="rId31" Type="http://schemas.openxmlformats.org/officeDocument/2006/relationships/hyperlink" Target="https://www.theses.fr/2023LARE0032"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Charroux</dc:title>
  <dc:description>CV</dc:description>
  <dc:subject/>
  <cp:keywords/>
  <cp:category/>
  <cp:lastModifiedBy/>
  <dcterms:created xsi:type="dcterms:W3CDTF">2026-03-07T05:09:51+01:00</dcterms:created>
  <dcterms:modified xsi:type="dcterms:W3CDTF">2026-03-07T05:09:51+01:00</dcterms:modified>
</cp:coreProperties>
</file>

<file path=docProps/custom.xml><?xml version="1.0" encoding="utf-8"?>
<Properties xmlns="http://schemas.openxmlformats.org/officeDocument/2006/custom-properties" xmlns:vt="http://schemas.openxmlformats.org/officeDocument/2006/docPropsVTypes"/>
</file>