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Demichel-Basnier </w:t>
      </w:r>
      <w:r>
        <w:rPr>
          <w:color w:val="641e6e"/>
        </w:rPr>
        <w:t xml:space="preserve">Sociologue et Maître de conférences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Soyez vigilants ! » les dispositifs numériques de surveillance de quartier. Trajectoires d’engagement municipal, usages sociaux ordinaires et détournements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Les politiques numériques de la sécurité urbaine Réseaux, 3 (251), pp.79-112.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Marchand. 2022. Mourir de son travail aujourd’hui. Enquête sur les cancers professionnels. Les Éditions de l’Atelier, 320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79 (2-3), pp.394-397.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⟨10.3917/popu.2402.0394⟩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dépolitisée ? Des modalités d’appropriation aux écueils de l’institutionnalisation de la Fête des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91, pp.139-161.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⟨10.7202/1109664ar⟩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convivialité : instrument du bien vivre ensemble dans les quartiers populaires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Demain un monde convivialiste. Il ressemblerait à quoi ?, 1 (57), pp.260-272.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⟨10.3917/rdm1.057.0260⟩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Emmanuelle Lallement (dir.), « Éclats de fête », Socio-anthropologie, n°38,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[4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François Pouillon, Anthropologie des petites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Alexandre Dubuis, Grands brûlés de la face. Épreuves et luttes pour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[4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en protection de l'enfance. Inventer en temps d'incertitude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Editions érès, 328 p., 2024, (Les Dossiers d'Empan), 9782749280646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voix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303 p., 2019, Handicap, vieillissement, société, 978-2-7061-4251-2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pp.7-26,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du printemps 2020 : un révélateur des ressources et des obstacles au pouvoir d’agir des travailleurs sociaux du milieu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pp.101-131,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pouvoir d’agir des personnes et des collectivités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Bossé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pp.27-57,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devenir parent ? Modèle normatif et représentations en action éducative en milieu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Parentalité(s) et après ?</w:t>
            </w:r>
            <w:r>
              <w:rPr/>
              <w:t xml:space="preserve">, Érès, pp.199-213, 2021, 978-2-749-27139-2.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⟨10.3917/eres.meyer.2021.01.0199⟩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entre le monde de la recherche et le monde associatif pour lutter contre les inégalités sociales de santé liées au travail : le cas de la recherche TRAVAIL-POP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Senni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Bergeret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FISO 2024 : Au chevet du travail. Les enjeux de la santé au travail</w:t>
            </w:r>
            <w:r>
              <w:rPr/>
              <w:t xml:space="preserve">, Laboratoire de sociologie des Territoires, du Travail, des Ages et de la Santé (TETRAS), Oct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liens entre le travail et la santé parmi les habitants des quartiers prioritaires franciliens : retour sur les premiers résultats de la recherche TRAVAIL-POP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FISO 2024 : Au chevet du travail. Les enjeux de la santé au travail</w:t>
            </w:r>
            <w:r>
              <w:rPr/>
              <w:t xml:space="preserve">, Laboratoire de sociologie des Territoires, du Travail, des Ages et de la Santé (TETRAS), Oct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laryngectomie totale : un éclairage par la socio-anthropologie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Corps, identité(s) et sociétés » autour de David Le Breton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cohabitations festives. Sociabilités de voisinage et rapports aux espaces non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Festival International de Sociologie - A l'ombre des métropoles, habiter, travailler, gouverne, innover.. (FISO 2022)</w:t>
            </w:r>
            <w:r>
              <w:rPr/>
              <w:t xml:space="preserve">, Laboratoire Lorrain de Sciences Sociales de l’Université de Lorraine (2L2S); Société d’émulation du département des Vosges (SEV),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surveillance de quartier témoignent-elles d'un sentiment d'insécurité ? Typologie des pratiquants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des jeunes chercheur.e.s du CERREV</w:t>
            </w:r>
            <w:r>
              <w:rPr/>
              <w:t xml:space="preserve">, Sarah Demichel-Basnier; Jérémie Damamme; Julie Costa,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solidarités de voisinage : une forme nouvelle d'entreprise de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CERREV - La fête des voisins : une situation rituelle ordinaire ?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faire la fête pour recréer du lien de voisinage. Analyse du dispositif de la &amp;quot;Fête des voisins&amp;quot; dans l'aire urbaine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- "Voisins" : Frontières, proximité et vivre-ensemble en Europe</w:t>
            </w:r>
            <w:r>
              <w:rPr/>
              <w:t xml:space="preserve">, Le Mans Université, Mar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hal-03218974v1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658v1" TargetMode="External"/><Relationship Id="rId8" Type="http://schemas.openxmlformats.org/officeDocument/2006/relationships/hyperlink" Target="https://hal.science/search/index/?q=*&amp;authFullName_s=Sarah Demichel-Basnier" TargetMode="External"/><Relationship Id="rId9" Type="http://schemas.openxmlformats.org/officeDocument/2006/relationships/hyperlink" Target="https://dx.doi.org/10.3917/res.251.0079" TargetMode="External"/><Relationship Id="rId10" Type="http://schemas.openxmlformats.org/officeDocument/2006/relationships/hyperlink" Target="https://hal.science/hal-05015017v1" TargetMode="External"/><Relationship Id="rId11" Type="http://schemas.openxmlformats.org/officeDocument/2006/relationships/hyperlink" Target="https://dx.doi.org/10.3917/popu.2402.0394" TargetMode="External"/><Relationship Id="rId12" Type="http://schemas.openxmlformats.org/officeDocument/2006/relationships/hyperlink" Target="https://normandie-univ.hal.science/hal-04501352v1" TargetMode="External"/><Relationship Id="rId13" Type="http://schemas.openxmlformats.org/officeDocument/2006/relationships/hyperlink" Target="https://dx.doi.org/10.7202/1109664ar" TargetMode="External"/><Relationship Id="rId14" Type="http://schemas.openxmlformats.org/officeDocument/2006/relationships/hyperlink" Target="https://normandie-univ.hal.science/hal-03250502v1" TargetMode="External"/><Relationship Id="rId15" Type="http://schemas.openxmlformats.org/officeDocument/2006/relationships/hyperlink" Target="https://dx.doi.org/10.3917/rdm1.057.0260" TargetMode="External"/><Relationship Id="rId16" Type="http://schemas.openxmlformats.org/officeDocument/2006/relationships/hyperlink" Target="https://hal.science/hal-02345803v1" TargetMode="External"/><Relationship Id="rId17" Type="http://schemas.openxmlformats.org/officeDocument/2006/relationships/hyperlink" Target="https://hal.science/hal-02345860v1" TargetMode="External"/><Relationship Id="rId18" Type="http://schemas.openxmlformats.org/officeDocument/2006/relationships/hyperlink" Target="https://hal.science/hal-02345863v1" TargetMode="External"/><Relationship Id="rId19" Type="http://schemas.openxmlformats.org/officeDocument/2006/relationships/hyperlink" Target="https://normandie-univ.hal.science/hal-04594076v1" TargetMode="External"/><Relationship Id="rId20" Type="http://schemas.openxmlformats.org/officeDocument/2006/relationships/hyperlink" Target="https://hal.science/search/index/?q=*&amp;authFullName_s=St&#233;phane Corbin" TargetMode="External"/><Relationship Id="rId21" Type="http://schemas.openxmlformats.org/officeDocument/2006/relationships/hyperlink" Target="https://normandie-univ.hal.science/hal-02147277v1" TargetMode="External"/><Relationship Id="rId22" Type="http://schemas.openxmlformats.org/officeDocument/2006/relationships/hyperlink" Target="https://www.pug.fr/produit/1649/9782706143045/sociologie-des-voix-artificielles" TargetMode="External"/><Relationship Id="rId23" Type="http://schemas.openxmlformats.org/officeDocument/2006/relationships/hyperlink" Target="https://hal.science/hal-04594680v1" TargetMode="External"/><Relationship Id="rId24" Type="http://schemas.openxmlformats.org/officeDocument/2006/relationships/hyperlink" Target="https://normandie-univ.hal.science/hal-04594620v1" TargetMode="External"/><Relationship Id="rId25" Type="http://schemas.openxmlformats.org/officeDocument/2006/relationships/hyperlink" Target="https://normandie-univ.hal.science/hal-04594666v1" TargetMode="External"/><Relationship Id="rId26" Type="http://schemas.openxmlformats.org/officeDocument/2006/relationships/hyperlink" Target="https://hal.science/search/index/?q=*&amp;authFullName_s=Yann Le Boss&#233;" TargetMode="External"/><Relationship Id="rId27" Type="http://schemas.openxmlformats.org/officeDocument/2006/relationships/hyperlink" Target="https://normandie-univ.hal.science/hal-03372791v1" TargetMode="External"/><Relationship Id="rId28" Type="http://schemas.openxmlformats.org/officeDocument/2006/relationships/hyperlink" Target="https://dx.doi.org/10.3917/eres.meyer.2021.01.0199" TargetMode="External"/><Relationship Id="rId29" Type="http://schemas.openxmlformats.org/officeDocument/2006/relationships/hyperlink" Target="https://hal.science/hal-04751846v1" TargetMode="External"/><Relationship Id="rId30" Type="http://schemas.openxmlformats.org/officeDocument/2006/relationships/hyperlink" Target="https://hal.science/search/index/?q=*&amp;authFullName_s=Karima Senni" TargetMode="External"/><Relationship Id="rId31" Type="http://schemas.openxmlformats.org/officeDocument/2006/relationships/hyperlink" Target="https://hal.science/search/index/?q=*&amp;authFullName_s=Anne Gosselin" TargetMode="External"/><Relationship Id="rId32" Type="http://schemas.openxmlformats.org/officeDocument/2006/relationships/hyperlink" Target="https://hal.science/search/index/?q=*&amp;authFullName_s=Camille Bergeret" TargetMode="External"/><Relationship Id="rId33" Type="http://schemas.openxmlformats.org/officeDocument/2006/relationships/hyperlink" Target="https://hal.science/search/index/?q=*&amp;authFullName_s=Emilie Counil" TargetMode="External"/><Relationship Id="rId34" Type="http://schemas.openxmlformats.org/officeDocument/2006/relationships/hyperlink" Target="https://hal.science/hal-04751830v1" TargetMode="External"/><Relationship Id="rId35" Type="http://schemas.openxmlformats.org/officeDocument/2006/relationships/hyperlink" Target="https://hal.science/hal-03994121v1" TargetMode="External"/><Relationship Id="rId36" Type="http://schemas.openxmlformats.org/officeDocument/2006/relationships/hyperlink" Target="https://hal.science/hal-03994116v1" TargetMode="External"/><Relationship Id="rId37" Type="http://schemas.openxmlformats.org/officeDocument/2006/relationships/hyperlink" Target="https://hal.science/hal-03638112v1" TargetMode="External"/><Relationship Id="rId38" Type="http://schemas.openxmlformats.org/officeDocument/2006/relationships/hyperlink" Target="https://hal.science/hal-03638103v1" TargetMode="External"/><Relationship Id="rId39" Type="http://schemas.openxmlformats.org/officeDocument/2006/relationships/hyperlink" Target="https://hal.science/hal-0321897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Demichel-Basnier</dc:title>
  <dc:description>CV</dc:description>
  <dc:subject/>
  <cp:keywords/>
  <cp:category/>
  <cp:lastModifiedBy/>
  <dcterms:created xsi:type="dcterms:W3CDTF">2026-04-30T11:18:14+02:00</dcterms:created>
  <dcterms:modified xsi:type="dcterms:W3CDTF">2026-04-30T11:18:14+02:00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