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NANCY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Musiciennes. Objets de regards et actrices de la vie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Marconi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Quesney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Octopus Editions, pp.168, 2025, 978-2-900314-51-7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cordes vibrantes de l'art. La relation esthétique comme résonance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PUR.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de la voix (édition critique)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Christopher Gossip.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public en France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public, manifestations sonores des spectateurs et spectatrices (théâtre, opéra, ballet, parades...) en France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Presses Universitaires de Rennes. 2019, 978-2-7535-7790-9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féminine et le plaisir de l'écoute en France aux XVIIe et XVIIIe siècles (ouvrage accompagné du CD : La voix féminine dans la tragédie en musique, avec Sarah Nancy, dessus, Florian Carré, clavecin, et Jérôme Huille, violoncelle)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Classiques Garnier, 2012, Lire le XVIIe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jouissance de l’amatrice d’opéra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Marie Bouhaïk-Gironès, Céline Candiard, Fabien Cavaillé, Jeanne-Marie Hostiou, Véronique Lochert,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éditions, p. 229-242,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clavecin, désir de résonance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p. 113-124,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Résonances. Dialogue avec Jean-Luc 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p. 231-244,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Martin Kaltenecker. </w:t>
            </w:r>
            <w:r>
              <w:rPr>
                <w:i w:val="1"/>
                <w:iCs w:val="1"/>
              </w:rPr>
              <w:t xml:space="preserve">L’Écoute. Une anthologie</w:t>
            </w:r>
            <w:r>
              <w:rPr/>
              <w:t xml:space="preserve">, MF/Philharmonie de Paris,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voix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français, vol. 1 : Ancien Régime</w:t>
            </w:r>
            <w:r>
              <w:rPr/>
              <w:t xml:space="preserve">, Fayard,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de Massenet, Gallet, d'Ennery et Blau : une appropriation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Appropriations de Corneille</w:t>
            </w:r>
            <w:r>
              <w:rPr/>
              <w:t xml:space="preserve">, Publications numériques du CÉRÉdI, 2020, Appropriations de Corneille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Vers, parole, musique. Les Airs sur les stances du Cid de Marc-Antoine Charpentier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Corneille, la parole et les vers</w:t>
            </w:r>
            <w:r>
              <w:rPr/>
              <w:t xml:space="preserve">, Publications numériques du CÉRÉdI, n°26,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La « voix du public » et les sons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pp.305-308,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à l'art : une aventure du “sensible”. Autour du Pigmalion de Rameau et Ballot de Sovot (1748)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Raphaëlle Legrand et Rémy-Michel Trotier. </w:t>
            </w:r>
            <w:r>
              <w:rPr>
                <w:i w:val="1"/>
                <w:iCs w:val="1"/>
              </w:rPr>
              <w:t xml:space="preserve">En un acte. Les actes de ballet de Jean-Philippe Rameau</w:t>
            </w:r>
            <w:r>
              <w:rPr/>
              <w:t xml:space="preserve">, Aedam musicae,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Superman au Cid. Récits du genre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Alban Ramaut, Mélanie Traversier. </w:t>
            </w:r>
            <w:r>
              <w:rPr>
                <w:i w:val="1"/>
                <w:iCs w:val="1"/>
              </w:rPr>
              <w:t xml:space="preserve">La musique a-t-elle un genre ?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pp.7-14,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du spectateur au XVIIIe siècle. Ce qu’un nouvel intérêt pour l’audition et l’écoute change à la manière de (se) raconter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Fabien Cavaillé et Claire Lechevalier. </w:t>
            </w:r>
            <w:r>
              <w:rPr>
                <w:i w:val="1"/>
                <w:iCs w:val="1"/>
              </w:rPr>
              <w:t xml:space="preserve">Récits de spectateurs. Raconter le spectacle, modéliser l’expérience (XVIIe-XXIe siècles)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l’imposture, voix de la fiction dans les récits français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Nathalie Kremer, Yen-Mai Tran-Gervat. </w:t>
            </w:r>
            <w:r>
              <w:rPr>
                <w:i w:val="1"/>
                <w:iCs w:val="1"/>
              </w:rPr>
              <w:t xml:space="preserve">Fictions de l’imposture, impostures de la fiction. Imposture et fiction dans les récits d’Ancien Régime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peu d'auteurs dont la lecture soit si rebutante » (La Harpe) Le théâtre de Thomas Corneille et le « charme de la voix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(1625-1709). Une dramaturgie virtuose</w:t>
            </w:r>
            <w:r>
              <w:rPr/>
              <w:t xml:space="preserve">, PURH,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peu d'auteurs dont la lecture soit si rebutante » (La Harpe). Thomas Corneille et le « charme de la voix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(1625-1709). Une dramaturgie virtuose.</w:t>
            </w:r>
            <w:r>
              <w:rPr/>
              <w:t xml:space="preserve">, P.U.R.H.,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Chanter sans grimace ». Ce qui se voit et ce qui s'entend du chant en France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théâtre. Angleterre et France (XVIe-XVIIIe siècles). Éléments d'une histoire de l'écoute</w:t>
            </w:r>
            <w:r>
              <w:rPr/>
              <w:t xml:space="preserve">, Presses universitaires de Rennes, pp. 131-142,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VOIX DU PUBLIC EN FRANCE ENTRE 17 E ET 18 E SIÈCLES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 : éléments d'une histoire de l'écoute</w:t>
            </w:r>
            <w:r>
              <w:rPr/>
              <w:t xml:space="preserve">, PUR, collection "le Spectaculaire", pp.257-270,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féminin dans le motif du discours contagieux au XVIIe siècle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Ariane Bayle. </w:t>
            </w:r>
            <w:r>
              <w:rPr>
                <w:i w:val="1"/>
                <w:iCs w:val="1"/>
              </w:rPr>
              <w:t xml:space="preserve">La Contagion : enjeux croisés des discours médicaux et littéraires</w:t>
            </w:r>
            <w:r>
              <w:rPr/>
              <w:t xml:space="preserve">, Presses universitaires de Dijon, pp. 69-80,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l’interprète et corps de l’auditeur dans le chant français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Clotilde Thouret et Lise Wajeman. </w:t>
            </w:r>
            <w:r>
              <w:rPr>
                <w:i w:val="1"/>
                <w:iCs w:val="1"/>
              </w:rPr>
              <w:t xml:space="preserve">Corps et interprétation (XVIe-XVIIIe siècles)</w:t>
            </w:r>
            <w:r>
              <w:rPr/>
              <w:t xml:space="preserve">, Rodopi, pp. 149-162,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Singing Body in the Tragédie lyrique of seventeenth- and eighteenth-century France: voice, theatre, speech, pleasure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Dominic Symonds, Pamela Karantonis. </w:t>
            </w:r>
            <w:r>
              <w:rPr>
                <w:i w:val="1"/>
                <w:iCs w:val="1"/>
              </w:rPr>
              <w:t xml:space="preserve">The Legacy of Opera : Reading music theatre as experience and performance</w:t>
            </w:r>
            <w:r>
              <w:rPr/>
              <w:t xml:space="preserve">, Rodopi, pp.65-80,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Chimène et la voix du masque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Corneille : Héros ou personnages ?</w:t>
            </w:r>
            <w:r>
              <w:rPr/>
              <w:t xml:space="preserve">, PURH,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divergences de la critique dix-septiémiste française. Propositions pour un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Angebault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Brunn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Merlin-Kajman. </w:t>
            </w:r>
            <w:r>
              <w:rPr>
                <w:i w:val="1"/>
                <w:iCs w:val="1"/>
              </w:rPr>
              <w:t xml:space="preserve">La littérature, le XVIIe siècle et nous : dialogue transatlantique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et la fascination de la voix dans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Camille Dumoulié. </w:t>
            </w:r>
            <w:r>
              <w:rPr>
                <w:i w:val="1"/>
                <w:iCs w:val="1"/>
              </w:rPr>
              <w:t xml:space="preserve">Fascinations musicales. Musique, littérature et philosophie</w:t>
            </w:r>
            <w:r>
              <w:rPr/>
              <w:t xml:space="preserve">, Desjonquères,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l'invective. Les scènes de fureur dans la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Didier Girard et Jonathan Pollock. </w:t>
            </w:r>
            <w:r>
              <w:rPr>
                <w:i w:val="1"/>
                <w:iCs w:val="1"/>
              </w:rPr>
              <w:t xml:space="preserve">Invectives. Quand le corps reprend la parole</w:t>
            </w:r>
            <w:r>
              <w:rPr/>
              <w:t xml:space="preserve">, Presses Universitaires de Perpignan,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voix féminine dans les livrets de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Danielle Buschinger et Donald Perlwitz. </w:t>
            </w:r>
            <w:r>
              <w:rPr>
                <w:i w:val="1"/>
                <w:iCs w:val="1"/>
              </w:rPr>
              <w:t xml:space="preserve">Quatre siècles de livrets d'opéra</w:t>
            </w:r>
            <w:r>
              <w:rPr/>
              <w:t xml:space="preserve">, Presses du Centre d'Études Médiévales de l’Université Picardie-Jules Verne,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L’opéra, c’est l’émotion à l’état pur ». Tentative d’exploration d’un cliché et de ses enjeux genrés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Les Émotions en scène – XVIe-XXIe siècles,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⟨10.48611/isbn.978-2-406-12207-4.p.0225⟩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Christine Bard et Frédérique Le Nan, Dire le genre. Avec les mots, avec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⟨10.4000/genrehistoire.6293⟩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plus naturel. Le corps féminin de la langue française au XVIIe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2020,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de la mixité à la crainte de l’altération. Où sont les femmes dans la haine du théâtre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spectacle, 99 (Vol. 2 : Discours et arguments), pp.107-119.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⟨10.3917/licla1.099.0107⟩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voilées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 ": l'étrangeté de la voix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numéro de Littératures classiques : n°90 : Les Voies du « genre ». Rapports de sexe et rôles sexués (XVIe-XVIIIe siècles), dans Revue d’Histoire littéraire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Voice, voice, voice ». Jeux du genre et du désir sur la scène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2018, La scène lyrique, échos et regards,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de Saint-Cyr. La Question de la voix dans Esther et Athalie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Chimène dans son agreément a jetté entr’eux cette pomme de discorde » - Ce que le féminin dit du théâtre, et inversement.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2016, La Querelle du Cid : la naissance de la politique culturelle française au XVIIe siècle, XL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samedi matin de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2015, Transitions, 62/1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colloque « Littéraires : de quoi sommes-nous aujourd’hui les “spécialistes” ?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2015, 62, Cahier 1,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d'écoute sur une scène d'Andromaque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 ?). Une réponse à Mitchell Greenberg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2014, Intensités -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 ou duo ? Les voix de la dispute (avec illustrations musicales de l'auteure)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2014, Scènes de dispute : Dispute et dramaturgie en France et en Grande-Bretagne (XVIe-XVIIIe siècles),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not) ? Une réponse à Mitchell Greenberg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Peter Szendy, A coups de points. La ponctuation comme expérience (Paris, Minuit, 2013).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 ou charme ? Des usages du chant dans le déguisement d’identité sur la scène française au milieu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scène. Poétiques et politiques de la tromperie au théâtre (XVIe-XVIIIe siècles)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musica poesis : une formule impertinente et féconde pour penser l’opéra français des 17e et 18e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⟨10.4000/episteme.649⟩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voix : les accents du conflit dans La Mariane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N°73, pp.403-413.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⟨10.3917/licla.073.0403⟩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‘Deaf Ear’ of Classicism: Searching for the Female Voice in French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2006, 31, pp.117 - 128.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⟨10.1017/s0307883306002070⟩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et le plaisir de la voix dans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223,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⟨10.3917/dss.042.0225⟩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et transmission : qu'est-ce qu'on garde de/dans la représentation théâtrale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Veronique Lochert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interdisciplinaire, Sorbonne théâtre studies-PRITEPS, Université Paris-Sorbonne (2013-02-19: Paris, France)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écritures pour la recherche : l’exemple du mouvement Transitions. Capsule vidéo enregistrée pour la table ronde : « Écrire en classe », Rendez-vous des Lettres 2022, Pratiques d’écriture du collège au lycée : temporalité, processus, démarches (Plan National de Formation, Direction générale de l'Enseignement scolaire)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et inégalités de genre. Perspectives historiques et critiques. Capsule vidéo asynchrone mise à disposition pour l’auto-formation sur M@gistère (Plan National de Formation « Compétences orales et éloquence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sur l’épreuve de leçon de l’Agrégation interne de Lettres modernes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d'Idoménée, de la tragédie parlée à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opéra (travaux issus des Rencontres Sainte-Cécile 2005 à l'Université de Provence), publiés sur Littemu, le site du Centre de Recherche de Littérature Comparée de l’Université de Provence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hal-03381186v1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68846v1" TargetMode="External"/><Relationship Id="rId8" Type="http://schemas.openxmlformats.org/officeDocument/2006/relationships/hyperlink" Target="https://hal.science/search/index/?q=*&amp;authFullName_s=Emanuele Marconi" TargetMode="External"/><Relationship Id="rId9" Type="http://schemas.openxmlformats.org/officeDocument/2006/relationships/hyperlink" Target="https://hal.science/search/index/?q=*&amp;authFullName_s=Florence Launay" TargetMode="External"/><Relationship Id="rId10" Type="http://schemas.openxmlformats.org/officeDocument/2006/relationships/hyperlink" Target="https://hal.science/search/index/?q=*&amp;authFullName_s=Sarah Nancy" TargetMode="External"/><Relationship Id="rId11" Type="http://schemas.openxmlformats.org/officeDocument/2006/relationships/hyperlink" Target="https://hal.science/search/index/?q=*&amp;authFullName_s=C&#233;cile Quesney" TargetMode="External"/><Relationship Id="rId12" Type="http://schemas.openxmlformats.org/officeDocument/2006/relationships/hyperlink" Target="https://hal.science/search/index/?q=*&amp;authFullName_s=Hyacinthe Ravet" TargetMode="External"/><Relationship Id="rId13" Type="http://schemas.openxmlformats.org/officeDocument/2006/relationships/hyperlink" Target="https://hal.science/hal-03823341v1" TargetMode="External"/><Relationship Id="rId14" Type="http://schemas.openxmlformats.org/officeDocument/2006/relationships/hyperlink" Target="https://hal.science/search/index/?q=*&amp;authFullName_s=Nathalie Kremer" TargetMode="External"/><Relationship Id="rId15" Type="http://schemas.openxmlformats.org/officeDocument/2006/relationships/hyperlink" Target="https://hal.science/hal-03381148v1" TargetMode="External"/><Relationship Id="rId16" Type="http://schemas.openxmlformats.org/officeDocument/2006/relationships/hyperlink" Target="https://hal.science/hal-03378877v1" TargetMode="External"/><Relationship Id="rId17" Type="http://schemas.openxmlformats.org/officeDocument/2006/relationships/hyperlink" Target="https://hal.science/search/index/?q=*&amp;authFullName_s=Julia Gros de Gasquet" TargetMode="External"/><Relationship Id="rId18" Type="http://schemas.openxmlformats.org/officeDocument/2006/relationships/hyperlink" Target="https://hal.science/hal-04090775v1" TargetMode="External"/><Relationship Id="rId19" Type="http://schemas.openxmlformats.org/officeDocument/2006/relationships/hyperlink" Target="https://univ-sorbonne-nouvelle.hal.science/hal-01520000v1" TargetMode="External"/><Relationship Id="rId20" Type="http://schemas.openxmlformats.org/officeDocument/2006/relationships/hyperlink" Target="https://hal.science/hal-03889271v1" TargetMode="External"/><Relationship Id="rId21" Type="http://schemas.openxmlformats.org/officeDocument/2006/relationships/hyperlink" Target="https://hal.science/hal-03889282v1" TargetMode="External"/><Relationship Id="rId22" Type="http://schemas.openxmlformats.org/officeDocument/2006/relationships/hyperlink" Target="https://hal.science/hal-03889278v1" TargetMode="External"/><Relationship Id="rId23" Type="http://schemas.openxmlformats.org/officeDocument/2006/relationships/hyperlink" Target="https://hal.science/hal-03889269v1" TargetMode="External"/><Relationship Id="rId24" Type="http://schemas.openxmlformats.org/officeDocument/2006/relationships/hyperlink" Target="https://hal.science/hal-03889279v1" TargetMode="External"/><Relationship Id="rId25" Type="http://schemas.openxmlformats.org/officeDocument/2006/relationships/hyperlink" Target="https://hal.science/search/index/?q=*&amp;authFullName_s=Jean-Luc Nancy" TargetMode="External"/><Relationship Id="rId26" Type="http://schemas.openxmlformats.org/officeDocument/2006/relationships/hyperlink" Target="https://hal.science/hal-03381173v1" TargetMode="External"/><Relationship Id="rId27" Type="http://schemas.openxmlformats.org/officeDocument/2006/relationships/hyperlink" Target="https://hal.science/hal-03381170v1" TargetMode="External"/><Relationship Id="rId28" Type="http://schemas.openxmlformats.org/officeDocument/2006/relationships/hyperlink" Target="https://hal.science/hal-03381177v1" TargetMode="External"/><Relationship Id="rId29" Type="http://schemas.openxmlformats.org/officeDocument/2006/relationships/hyperlink" Target="https://hal.science/hal-03378920v1" TargetMode="External"/><Relationship Id="rId30" Type="http://schemas.openxmlformats.org/officeDocument/2006/relationships/hyperlink" Target="https://hal.science/hal-03378896v1" TargetMode="External"/><Relationship Id="rId31" Type="http://schemas.openxmlformats.org/officeDocument/2006/relationships/hyperlink" Target="https://hal.science/hal-03381171v1" TargetMode="External"/><Relationship Id="rId32" Type="http://schemas.openxmlformats.org/officeDocument/2006/relationships/hyperlink" Target="https://hal.science/hal-03378867v1" TargetMode="External"/><Relationship Id="rId33" Type="http://schemas.openxmlformats.org/officeDocument/2006/relationships/hyperlink" Target="https://hal.science/hal-03378888v1" TargetMode="External"/><Relationship Id="rId34" Type="http://schemas.openxmlformats.org/officeDocument/2006/relationships/hyperlink" Target="https://hal.science/hal-03381178v1" TargetMode="External"/><Relationship Id="rId35" Type="http://schemas.openxmlformats.org/officeDocument/2006/relationships/hyperlink" Target="https://univ-sorbonne-nouvelle.hal.science/hal-01521144v1" TargetMode="External"/><Relationship Id="rId36" Type="http://schemas.openxmlformats.org/officeDocument/2006/relationships/hyperlink" Target="https://hal.science/hal-03381194v1" TargetMode="External"/><Relationship Id="rId37" Type="http://schemas.openxmlformats.org/officeDocument/2006/relationships/hyperlink" Target="https://univ-sorbonne-nouvelle.hal.science/hal-01520117v1" TargetMode="External"/><Relationship Id="rId38" Type="http://schemas.openxmlformats.org/officeDocument/2006/relationships/hyperlink" Target="https://univ-sorbonne-nouvelle.hal.science/hal-01520112v1" TargetMode="External"/><Relationship Id="rId39" Type="http://schemas.openxmlformats.org/officeDocument/2006/relationships/hyperlink" Target="https://hal.sorbonne-universite.fr/hal-03312699v1" TargetMode="External"/><Relationship Id="rId40" Type="http://schemas.openxmlformats.org/officeDocument/2006/relationships/hyperlink" Target="https://hal.science/search/index/?q=*&amp;authFullName_s=Sophie Marchand" TargetMode="External"/><Relationship Id="rId41" Type="http://schemas.openxmlformats.org/officeDocument/2006/relationships/hyperlink" Target="https://univ-sorbonne-nouvelle.hal.science/hal-01520069v1" TargetMode="External"/><Relationship Id="rId42" Type="http://schemas.openxmlformats.org/officeDocument/2006/relationships/hyperlink" Target="https://univ-sorbonne-nouvelle.hal.science/hal-01520044v1" TargetMode="External"/><Relationship Id="rId43" Type="http://schemas.openxmlformats.org/officeDocument/2006/relationships/hyperlink" Target="https://univ-sorbonne-nouvelle.hal.science/hal-01520030v1" TargetMode="External"/><Relationship Id="rId44" Type="http://schemas.openxmlformats.org/officeDocument/2006/relationships/hyperlink" Target="https://hal.science/hal-03381180v1" TargetMode="External"/><Relationship Id="rId45" Type="http://schemas.openxmlformats.org/officeDocument/2006/relationships/hyperlink" Target="https://hal.science/hal-03381182v1" TargetMode="External"/><Relationship Id="rId46" Type="http://schemas.openxmlformats.org/officeDocument/2006/relationships/hyperlink" Target="https://hal.science/search/index/?q=*&amp;authFullName_s=Christophe Angebault" TargetMode="External"/><Relationship Id="rId47" Type="http://schemas.openxmlformats.org/officeDocument/2006/relationships/hyperlink" Target="https://hal.science/search/index/?q=*&amp;authFullName_s=Alain Brunn" TargetMode="External"/><Relationship Id="rId48" Type="http://schemas.openxmlformats.org/officeDocument/2006/relationships/hyperlink" Target="https://hal.science/search/index/?q=*&amp;authFullName_s=Sylvaine Guyot" TargetMode="External"/><Relationship Id="rId49" Type="http://schemas.openxmlformats.org/officeDocument/2006/relationships/hyperlink" Target="https://hal.science/search/index/?q=*&amp;authFullName_s=Jeanne-Marie Hostiou" TargetMode="External"/><Relationship Id="rId50" Type="http://schemas.openxmlformats.org/officeDocument/2006/relationships/hyperlink" Target="https://hal.science/hal-03381184v1" TargetMode="External"/><Relationship Id="rId51" Type="http://schemas.openxmlformats.org/officeDocument/2006/relationships/hyperlink" Target="https://hal.science/hal-03381183v1" TargetMode="External"/><Relationship Id="rId52" Type="http://schemas.openxmlformats.org/officeDocument/2006/relationships/hyperlink" Target="https://hal.science/hal-03381187v1" TargetMode="External"/><Relationship Id="rId53" Type="http://schemas.openxmlformats.org/officeDocument/2006/relationships/hyperlink" Target="https://hal.science/hal-03380928v1" TargetMode="External"/><Relationship Id="rId54" Type="http://schemas.openxmlformats.org/officeDocument/2006/relationships/hyperlink" Target="https://dx.doi.org/10.48611/isbn.978-2-406-12207-4.p.0225" TargetMode="External"/><Relationship Id="rId55" Type="http://schemas.openxmlformats.org/officeDocument/2006/relationships/hyperlink" Target="https://hal.science/hal-03381190v1" TargetMode="External"/><Relationship Id="rId56" Type="http://schemas.openxmlformats.org/officeDocument/2006/relationships/hyperlink" Target="https://dx.doi.org/10.4000/genrehistoire.6293" TargetMode="External"/><Relationship Id="rId57" Type="http://schemas.openxmlformats.org/officeDocument/2006/relationships/hyperlink" Target="https://hal.science/hal-03178578v1" TargetMode="External"/><Relationship Id="rId58" Type="http://schemas.openxmlformats.org/officeDocument/2006/relationships/hyperlink" Target="https://hal.science/hal-03380979v1" TargetMode="External"/><Relationship Id="rId59" Type="http://schemas.openxmlformats.org/officeDocument/2006/relationships/hyperlink" Target="https://dx.doi.org/10.3917/licla1.099.0107" TargetMode="External"/><Relationship Id="rId60" Type="http://schemas.openxmlformats.org/officeDocument/2006/relationships/hyperlink" Target="https://hal.science/hal-03378840v1" TargetMode="External"/><Relationship Id="rId61" Type="http://schemas.openxmlformats.org/officeDocument/2006/relationships/hyperlink" Target="https://hal.science/hal-03381189v1" TargetMode="External"/><Relationship Id="rId62" Type="http://schemas.openxmlformats.org/officeDocument/2006/relationships/hyperlink" Target="https://hal.science/hal-03381048v1" TargetMode="External"/><Relationship Id="rId63" Type="http://schemas.openxmlformats.org/officeDocument/2006/relationships/hyperlink" Target="https://hal.science/hal-03381063v1" TargetMode="External"/><Relationship Id="rId64" Type="http://schemas.openxmlformats.org/officeDocument/2006/relationships/hyperlink" Target="https://univ-sorbonne-nouvelle.hal.science/hal-01521277v1" TargetMode="External"/><Relationship Id="rId65" Type="http://schemas.openxmlformats.org/officeDocument/2006/relationships/hyperlink" Target="https://hal.science/hal-03380955v1" TargetMode="External"/><Relationship Id="rId66" Type="http://schemas.openxmlformats.org/officeDocument/2006/relationships/hyperlink" Target="https://hal.science/search/index/?q=*&amp;authFullName_s=Lise Forment" TargetMode="External"/><Relationship Id="rId67" Type="http://schemas.openxmlformats.org/officeDocument/2006/relationships/hyperlink" Target="https://hal.science/search/index/?q=*&amp;authFullName_s=Mathilde Faug&#232;re" TargetMode="External"/><Relationship Id="rId68" Type="http://schemas.openxmlformats.org/officeDocument/2006/relationships/hyperlink" Target="https://univ-pau.hal.science/hal-02322251v1" TargetMode="External"/><Relationship Id="rId69" Type="http://schemas.openxmlformats.org/officeDocument/2006/relationships/hyperlink" Target="https://hal.science/hal-03381137v1" TargetMode="External"/><Relationship Id="rId70" Type="http://schemas.openxmlformats.org/officeDocument/2006/relationships/hyperlink" Target="https://univ-sorbonne-nouvelle.hal.science/hal-01521166v1" TargetMode="External"/><Relationship Id="rId71" Type="http://schemas.openxmlformats.org/officeDocument/2006/relationships/hyperlink" Target="https://univ-sorbonne-nouvelle.hal.science/hal-01521303v1" TargetMode="External"/><Relationship Id="rId72" Type="http://schemas.openxmlformats.org/officeDocument/2006/relationships/hyperlink" Target="https://univ-pau.hal.science/hal-02152922v1" TargetMode="External"/><Relationship Id="rId73" Type="http://schemas.openxmlformats.org/officeDocument/2006/relationships/hyperlink" Target="https://hal.science/search/index/?q=*&amp;authFullName_s=Anne R&#233;gent-Susini" TargetMode="External"/><Relationship Id="rId74" Type="http://schemas.openxmlformats.org/officeDocument/2006/relationships/hyperlink" Target="https://hal.science/search/index/?q=*&amp;authFullName_s=Brice Tabeling" TargetMode="External"/><Relationship Id="rId75" Type="http://schemas.openxmlformats.org/officeDocument/2006/relationships/hyperlink" Target="https://univ-sorbonne-nouvelle.hal.science/hal-01525373v1" TargetMode="External"/><Relationship Id="rId76" Type="http://schemas.openxmlformats.org/officeDocument/2006/relationships/hyperlink" Target="https://univ-sorbonne-nouvelle.hal.science/hal-01520056v1" TargetMode="External"/><Relationship Id="rId77" Type="http://schemas.openxmlformats.org/officeDocument/2006/relationships/hyperlink" Target="https://hal.science/hal-03381145v1" TargetMode="External"/><Relationship Id="rId78" Type="http://schemas.openxmlformats.org/officeDocument/2006/relationships/hyperlink" Target="https://dx.doi.org/10.4000/episteme.649" TargetMode="External"/><Relationship Id="rId79" Type="http://schemas.openxmlformats.org/officeDocument/2006/relationships/hyperlink" Target="https://hal.science/hal-03381144v1" TargetMode="External"/><Relationship Id="rId80" Type="http://schemas.openxmlformats.org/officeDocument/2006/relationships/hyperlink" Target="https://dx.doi.org/10.3917/licla.073.0403" TargetMode="External"/><Relationship Id="rId81" Type="http://schemas.openxmlformats.org/officeDocument/2006/relationships/hyperlink" Target="https://hal.science/hal-03380963v1" TargetMode="External"/><Relationship Id="rId82" Type="http://schemas.openxmlformats.org/officeDocument/2006/relationships/hyperlink" Target="https://dx.doi.org/10.1017/s0307883306002070" TargetMode="External"/><Relationship Id="rId83" Type="http://schemas.openxmlformats.org/officeDocument/2006/relationships/hyperlink" Target="https://api.istex.fr/ark:/67375/6GQ-BG1FFRCB-H/fulltext.pdf?sid=hal" TargetMode="External"/><Relationship Id="rId84" Type="http://schemas.openxmlformats.org/officeDocument/2006/relationships/hyperlink" Target="https://hal.science/hal-03381146v1" TargetMode="External"/><Relationship Id="rId85" Type="http://schemas.openxmlformats.org/officeDocument/2006/relationships/hyperlink" Target="https://dx.doi.org/10.3917/dss.042.0225" TargetMode="External"/><Relationship Id="rId86" Type="http://schemas.openxmlformats.org/officeDocument/2006/relationships/hyperlink" Target="https://hal.science/hal-04252618v1" TargetMode="External"/><Relationship Id="rId87" Type="http://schemas.openxmlformats.org/officeDocument/2006/relationships/hyperlink" Target="https://hal.science/search/index/?q=*&amp;authFullName_s=Veronique Lochert" TargetMode="External"/><Relationship Id="rId88" Type="http://schemas.openxmlformats.org/officeDocument/2006/relationships/hyperlink" Target="https://hal.science/search/index/?q=*&amp;authFullName_s=Clotilde Thouret" TargetMode="External"/><Relationship Id="rId89" Type="http://schemas.openxmlformats.org/officeDocument/2006/relationships/hyperlink" Target="https://hal.science/hal-03889284v1" TargetMode="External"/><Relationship Id="rId90" Type="http://schemas.openxmlformats.org/officeDocument/2006/relationships/hyperlink" Target="https://hal.science/hal-03889292v1" TargetMode="External"/><Relationship Id="rId91" Type="http://schemas.openxmlformats.org/officeDocument/2006/relationships/hyperlink" Target="https://hal.science/hal-03889287v1" TargetMode="External"/><Relationship Id="rId92" Type="http://schemas.openxmlformats.org/officeDocument/2006/relationships/hyperlink" Target="https://hal.science/hal-0338118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NANCY</dc:title>
  <dc:description>CV</dc:description>
  <dc:subject/>
  <cp:keywords/>
  <cp:category/>
  <cp:lastModifiedBy/>
  <dcterms:created xsi:type="dcterms:W3CDTF">2026-05-27T12:40:40+02:00</dcterms:created>
  <dcterms:modified xsi:type="dcterms:W3CDTF">2026-05-27T12:40:40+02:00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