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Tournon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Initially a database engineer, strongly concerned by the stakes of Open Science and the preservation of 3D data in the Human Sciences and for Cultural Heritage in particular, my field of research is turned towards the construction of open systems intended to facilitate the opening of research data on the one hand and their long-term preservation on the other hand.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digital platform for the centralization and long-term preservation of multidisciplinary scientific data belonging to the Notre Dame de Paris scientific action</w:t>
              </w:r>
            </w:hyperlink>
          </w:p>
          <w:p>
            <w:pPr/>
            <w:hyperlink r:id="rId9" w:history="1">
              <w:r>
                <w:rPr>
                  <w:color w:val="#410a8c"/>
                  <w:u w:val="single"/>
                </w:rPr>
                <w:t xml:space="preserve">Ariane Néroulidis</w:t>
              </w:r>
            </w:hyperlink>
            <w:r>
              <w:rPr/>
              <w:t xml:space="preserve">,</w:t>
            </w:r>
            <w:hyperlink r:id="rId10" w:history="1">
              <w:r>
                <w:rPr>
                  <w:color w:val="#410a8c"/>
                  <w:u w:val="single"/>
                </w:rPr>
                <w:t xml:space="preserve">Thomas Pouyet</w:t>
              </w:r>
            </w:hyperlink>
            <w:r>
              <w:rPr/>
              <w:t xml:space="preserve">,</w:t>
            </w:r>
            <w:hyperlink r:id="rId11" w:history="1">
              <w:r>
                <w:rPr>
                  <w:color w:val="#410a8c"/>
                  <w:u w:val="single"/>
                </w:rPr>
                <w:t xml:space="preserve">Sarah Tournon</w:t>
              </w:r>
            </w:hyperlink>
            <w:r>
              <w:rPr/>
              <w:t xml:space="preserve">,</w:t>
            </w:r>
            <w:hyperlink r:id="rId12" w:history="1">
              <w:r>
                <w:rPr>
                  <w:color w:val="#410a8c"/>
                  <w:u w:val="single"/>
                </w:rPr>
                <w:t xml:space="preserve">Violette Abergel</w:t>
              </w:r>
            </w:hyperlink>
            <w:r>
              <w:rPr/>
              <w:t xml:space="preserve">,</w:t>
            </w:r>
            <w:hyperlink r:id="rId13" w:history="1">
              <w:r>
                <w:rPr>
                  <w:color w:val="#410a8c"/>
                  <w:u w:val="single"/>
                </w:rPr>
                <w:t xml:space="preserve">Miled Rousset</w:t>
              </w:r>
            </w:hyperlink>
            <w:r>
              <w:rPr/>
              <w:t xml:space="preserve">et al.</w:t>
            </w:r>
          </w:p>
          <w:p>
            <w:pPr/>
            <w:r>
              <w:rPr>
                <w:i w:val="1"/>
                <w:iCs w:val="1"/>
              </w:rPr>
              <w:t xml:space="preserve">Journal of Cultural Heritage</w:t>
            </w:r>
            <w:r>
              <w:rPr/>
              <w:t xml:space="preserve">, 2024, SI: Notre-Dame de Paris, 65, pp.210-220. </w:t>
            </w:r>
            <w:hyperlink r:id="rId14" w:history="1">
              <w:r>
                <w:rPr>
                  <w:color w:val="#410a8c"/>
                  <w:u w:val="single"/>
                </w:rPr>
                <w:t xml:space="preserve">⟨10.1016/j.culher.2023.09.016⟩</w:t>
              </w:r>
            </w:hyperlink>
          </w:p>
          <w:p>
            <w:pPr/>
            <w:r>
              <w:rPr/>
              <w:t xml:space="preserve">Article dans une revue</w:t>
            </w:r>
          </w:p>
          <w:p>
            <w:pPr/>
            <w:hyperlink r:id="rId8" w:history="1">
              <w:r>
                <w:rPr>
                  <w:color w:val="#410a8c"/>
                  <w:u w:val="single"/>
                </w:rPr>
                <w:t xml:space="preserve">hal-04300526v2</w:t>
              </w:r>
            </w:hyperlink>
          </w:p>
        </w:tc>
      </w:tr>
      <w:tr>
        <w:trPr/>
        <w:tc>
          <w:tcPr>
            <w:noWrap/>
          </w:tcPr>
          <w:p>
            <w:pPr>
              <w:spacing w:after="200"/>
            </w:pPr>
            <w:hyperlink r:id="rId15" w:history="1">
              <w:r>
                <w:rPr>
                  <w:color w:val="1e198e"/>
                  <w:b w:val="1"/>
                  <w:bCs w:val="1"/>
                  <w:u w:val="single"/>
                </w:rPr>
                <w:t xml:space="preserve">Le Conservatoire National des Données 3D SHS : publier et conserver des données 3D créées pour des recherches en SHS / OUTILS DE LA RECHERCHE</w:t>
              </w:r>
            </w:hyperlink>
          </w:p>
          <w:p>
            <w:pPr/>
            <w:hyperlink r:id="rId11" w:history="1">
              <w:r>
                <w:rPr>
                  <w:color w:val="#410a8c"/>
                  <w:u w:val="single"/>
                </w:rPr>
                <w:t xml:space="preserve">Sarah Tournon</w:t>
              </w:r>
            </w:hyperlink>
            <w:r>
              <w:rPr/>
              <w:t xml:space="preserve">,</w:t>
            </w:r>
            <w:hyperlink r:id="rId16" w:history="1">
              <w:r>
                <w:rPr>
                  <w:color w:val="#410a8c"/>
                  <w:u w:val="single"/>
                </w:rPr>
                <w:t xml:space="preserve">Caroline Delevoie</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p>
          <w:p>
            <w:pPr/>
            <w:r>
              <w:rPr>
                <w:i w:val="1"/>
                <w:iCs w:val="1"/>
              </w:rPr>
              <w:t xml:space="preserve">La Lettre de l'InSHS</w:t>
            </w:r>
            <w:r>
              <w:rPr/>
              <w:t xml:space="preserve">, 2020, la lettre de l'INSHS, 67, pp. 10-12</w:t>
            </w:r>
          </w:p>
          <w:p>
            <w:pPr/>
            <w:r>
              <w:rPr/>
              <w:t xml:space="preserve">Article dans une revue</w:t>
            </w:r>
          </w:p>
          <w:p>
            <w:pPr/>
            <w:hyperlink r:id="rId15" w:history="1">
              <w:r>
                <w:rPr>
                  <w:color w:val="#410a8c"/>
                  <w:u w:val="single"/>
                </w:rPr>
                <w:t xml:space="preserve">hal-03023485v1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L’automatisation des processus de curation sur des métadonnées de provenance : tests d’ingestion et de manipulation de données massives et hétérogènes au sein de l'écosystème numérique de NDame</w:t>
              </w:r>
            </w:hyperlink>
          </w:p>
          <w:p>
            <w:pPr/>
            <w:hyperlink r:id="rId20" w:history="1">
              <w:r>
                <w:rPr>
                  <w:color w:val="#410a8c"/>
                  <w:u w:val="single"/>
                </w:rPr>
                <w:t xml:space="preserve">Simon Paolorsi</w:t>
              </w:r>
            </w:hyperlink>
            <w:r>
              <w:rPr/>
              <w:t xml:space="preserve">,</w:t>
            </w:r>
            <w:hyperlink r:id="rId21" w:history="1">
              <w:r>
                <w:rPr>
                  <w:color w:val="#410a8c"/>
                  <w:u w:val="single"/>
                </w:rPr>
                <w:t xml:space="preserve">Anaïs Guillem</w:t>
              </w:r>
            </w:hyperlink>
            <w:r>
              <w:rPr/>
              <w:t xml:space="preserve">,</w:t>
            </w:r>
            <w:hyperlink r:id="rId22" w:history="1">
              <w:r>
                <w:rPr>
                  <w:color w:val="#410a8c"/>
                  <w:u w:val="single"/>
                </w:rPr>
                <w:t xml:space="preserve">Kévin Réby</w:t>
              </w:r>
            </w:hyperlink>
            <w:r>
              <w:rPr/>
              <w:t xml:space="preserve">,</w:t>
            </w:r>
            <w:hyperlink r:id="rId11" w:history="1">
              <w:r>
                <w:rPr>
                  <w:color w:val="#410a8c"/>
                  <w:u w:val="single"/>
                </w:rPr>
                <w:t xml:space="preserve">Sarah Tournon</w:t>
              </w:r>
            </w:hyperlink>
            <w:r>
              <w:rPr/>
              <w:t xml:space="preserve">,</w:t>
            </w:r>
            <w:hyperlink r:id="rId13" w:history="1">
              <w:r>
                <w:rPr>
                  <w:color w:val="#410a8c"/>
                  <w:u w:val="single"/>
                </w:rPr>
                <w:t xml:space="preserve">Miled Rousset</w:t>
              </w:r>
            </w:hyperlink>
            <w:r>
              <w:rPr/>
              <w:t xml:space="preserve">et al.</w:t>
            </w:r>
          </w:p>
          <w:p>
            <w:pPr/>
            <w:r>
              <w:rPr>
                <w:i w:val="1"/>
                <w:iCs w:val="1"/>
              </w:rPr>
              <w:t xml:space="preserve">Archéologie, Architecture et HBIM : nouvelles perspectives pour le patrimoine bâti (TAIC 2025)</w:t>
            </w:r>
            <w:r>
              <w:rPr/>
              <w:t xml:space="preserve">, Institut de Recherche sur l'Architecture Antique (IRAA - UAR3155), Jun 2025, Aix-en-Provence, France</w:t>
            </w:r>
          </w:p>
          <w:p>
            <w:pPr/>
            <w:r>
              <w:rPr/>
              <w:t xml:space="preserve">Communication dans un congrès</w:t>
            </w:r>
          </w:p>
          <w:p>
            <w:pPr/>
            <w:hyperlink r:id="rId19" w:history="1">
              <w:r>
                <w:rPr>
                  <w:color w:val="#410a8c"/>
                  <w:u w:val="single"/>
                </w:rPr>
                <w:t xml:space="preserve">hal-05576442v1</w:t>
              </w:r>
            </w:hyperlink>
          </w:p>
        </w:tc>
      </w:tr>
      <w:tr>
        <w:trPr/>
        <w:tc>
          <w:tcPr>
            <w:noWrap/>
          </w:tcPr>
          <w:p>
            <w:pPr>
              <w:spacing w:after="200"/>
            </w:pPr>
            <w:hyperlink r:id="rId23" w:history="1">
              <w:r>
                <w:rPr>
                  <w:color w:val="1e198e"/>
                  <w:b w:val="1"/>
                  <w:bCs w:val="1"/>
                  <w:u w:val="single"/>
                </w:rPr>
                <w:t xml:space="preserve">C3DHN -An evolutive French Ecosystem for heritage data preservation: methodology, technologies and community</w:t>
              </w:r>
            </w:hyperlink>
          </w:p>
          <w:p>
            <w:pPr/>
            <w:hyperlink r:id="rId24" w:history="1">
              <w:r>
                <w:rPr>
                  <w:color w:val="#410a8c"/>
                  <w:u w:val="single"/>
                </w:rPr>
                <w:t xml:space="preserve">Florent Laroche</w:t>
              </w:r>
            </w:hyperlink>
            <w:r>
              <w:rPr/>
              <w:t xml:space="preserve">,</w:t>
            </w:r>
            <w:hyperlink r:id="rId11" w:history="1">
              <w:r>
                <w:rPr>
                  <w:color w:val="#410a8c"/>
                  <w:u w:val="single"/>
                </w:rPr>
                <w:t xml:space="preserve">Sarah Tournon</w:t>
              </w:r>
            </w:hyperlink>
            <w:r>
              <w:rPr/>
              <w:t xml:space="preserve">,</w:t>
            </w:r>
            <w:hyperlink r:id="rId18" w:history="1">
              <w:r>
                <w:rPr>
                  <w:color w:val="#410a8c"/>
                  <w:u w:val="single"/>
                </w:rPr>
                <w:t xml:space="preserve">Xavier Granier</w:t>
              </w:r>
            </w:hyperlink>
            <w:r>
              <w:rPr/>
              <w:t xml:space="preserve">,</w:t>
            </w:r>
            <w:hyperlink r:id="rId17" w:history="1">
              <w:r>
                <w:rPr>
                  <w:color w:val="#410a8c"/>
                  <w:u w:val="single"/>
                </w:rPr>
                <w:t xml:space="preserve">Mehdi Chayani</w:t>
              </w:r>
            </w:hyperlink>
            <w:r>
              <w:rPr/>
              <w:t xml:space="preserve">,</w:t>
            </w:r>
            <w:hyperlink r:id="rId25" w:history="1">
              <w:r>
                <w:rPr>
                  <w:color w:val="#410a8c"/>
                  <w:u w:val="single"/>
                </w:rPr>
                <w:t xml:space="preserve">Anthony Pamart</w:t>
              </w:r>
            </w:hyperlink>
            <w:r>
              <w:rPr/>
              <w:t xml:space="preserve">et al.</w:t>
            </w:r>
          </w:p>
          <w:p>
            <w:pPr/>
            <w:r>
              <w:rPr>
                <w:i w:val="1"/>
                <w:iCs w:val="1"/>
              </w:rPr>
              <w:t xml:space="preserve">Digital Heritage</w:t>
            </w:r>
            <w:r>
              <w:rPr/>
              <w:t xml:space="preserve">, Université de Sienne, Sep 2025, Sienne, Italy. </w:t>
            </w:r>
            <w:hyperlink r:id="rId26" w:history="1">
              <w:r>
                <w:rPr>
                  <w:color w:val="#410a8c"/>
                  <w:u w:val="single"/>
                </w:rPr>
                <w:t xml:space="preserve">⟨10.2312/dh.20253167⟩</w:t>
              </w:r>
            </w:hyperlink>
          </w:p>
          <w:p>
            <w:pPr/>
            <w:r>
              <w:rPr/>
              <w:t xml:space="preserve">Communication dans un congrès</w:t>
            </w:r>
          </w:p>
          <w:p>
            <w:pPr/>
            <w:hyperlink r:id="rId23" w:history="1">
              <w:r>
                <w:rPr>
                  <w:color w:val="#410a8c"/>
                  <w:u w:val="single"/>
                </w:rPr>
                <w:t xml:space="preserve">hal-05217738v1</w:t>
              </w:r>
            </w:hyperlink>
          </w:p>
        </w:tc>
      </w:tr>
      <w:tr>
        <w:trPr/>
        <w:tc>
          <w:tcPr>
            <w:noWrap/>
          </w:tcPr>
          <w:p>
            <w:pPr>
              <w:spacing w:after="200"/>
            </w:pPr>
            <w:hyperlink r:id="rId27" w:history="1">
              <w:r>
                <w:rPr>
                  <w:color w:val="1e198e"/>
                  <w:b w:val="1"/>
                  <w:bCs w:val="1"/>
                  <w:u w:val="single"/>
                </w:rPr>
                <w:t xml:space="preserve">ArcheoGRID pour la gestion documentaire collaborative et l'enrichissement sémantique</w:t>
              </w:r>
            </w:hyperlink>
          </w:p>
          <w:p>
            <w:pPr/>
            <w:hyperlink r:id="rId11" w:history="1">
              <w:r>
                <w:rPr>
                  <w:color w:val="#410a8c"/>
                  <w:u w:val="single"/>
                </w:rPr>
                <w:t xml:space="preserve">Sarah Tournon</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27" w:history="1">
              <w:r>
                <w:rPr>
                  <w:color w:val="#410a8c"/>
                  <w:u w:val="single"/>
                </w:rPr>
                <w:t xml:space="preserve">hal-04772576v1</w:t>
              </w:r>
            </w:hyperlink>
          </w:p>
        </w:tc>
      </w:tr>
      <w:tr>
        <w:trPr/>
        <w:tc>
          <w:tcPr>
            <w:noWrap/>
          </w:tcPr>
          <w:p>
            <w:pPr>
              <w:spacing w:after="200"/>
            </w:pPr>
            <w:hyperlink r:id="rId28" w:history="1">
              <w:r>
                <w:rPr>
                  <w:color w:val="1e198e"/>
                  <w:b w:val="1"/>
                  <w:bCs w:val="1"/>
                  <w:u w:val="single"/>
                </w:rPr>
                <w:t xml:space="preserve">Le Conservatoire National de Données 3D vers une labellisation CoreTrustSeal</w:t>
              </w:r>
            </w:hyperlink>
          </w:p>
          <w:p>
            <w:pPr/>
            <w:hyperlink r:id="rId17" w:history="1">
              <w:r>
                <w:rPr>
                  <w:color w:val="#410a8c"/>
                  <w:u w:val="single"/>
                </w:rPr>
                <w:t xml:space="preserve">Mehdi Chayani</w:t>
              </w:r>
            </w:hyperlink>
            <w:r>
              <w:rPr/>
              <w:t xml:space="preserve">,</w:t>
            </w:r>
            <w:hyperlink r:id="rId11" w:history="1">
              <w:r>
                <w:rPr>
                  <w:color w:val="#410a8c"/>
                  <w:u w:val="single"/>
                </w:rPr>
                <w:t xml:space="preserve">Sarah Tournon</w:t>
              </w:r>
            </w:hyperlink>
            <w:r>
              <w:rPr/>
              <w:t xml:space="preserve">,</w:t>
            </w:r>
            <w:hyperlink r:id="rId18" w:history="1">
              <w:r>
                <w:rPr>
                  <w:color w:val="#410a8c"/>
                  <w:u w:val="single"/>
                </w:rPr>
                <w:t xml:space="preserve">Xavier Granier</w:t>
              </w:r>
            </w:hyperlink>
          </w:p>
          <w:p>
            <w:pPr/>
            <w:r>
              <w:rPr>
                <w:i w:val="1"/>
                <w:iCs w:val="1"/>
              </w:rPr>
              <w:t xml:space="preserve">JC3DSHS 2023, Les Journées du Consortium 3D SHS</w:t>
            </w:r>
            <w:r>
              <w:rPr/>
              <w:t xml:space="preserve">, Nov 2023, Lyon, France</w:t>
            </w:r>
          </w:p>
          <w:p>
            <w:pPr/>
            <w:r>
              <w:rPr/>
              <w:t xml:space="preserve">Communication dans un congrès</w:t>
            </w:r>
          </w:p>
          <w:p>
            <w:pPr/>
            <w:hyperlink r:id="rId28" w:history="1">
              <w:r>
                <w:rPr>
                  <w:color w:val="#410a8c"/>
                  <w:u w:val="single"/>
                </w:rPr>
                <w:t xml:space="preserve">hal-04600322v2</w:t>
              </w:r>
            </w:hyperlink>
          </w:p>
        </w:tc>
      </w:tr>
      <w:tr>
        <w:trPr/>
        <w:tc>
          <w:tcPr>
            <w:noWrap/>
          </w:tcPr>
          <w:p>
            <w:pPr>
              <w:spacing w:after="200"/>
            </w:pPr>
            <w:hyperlink r:id="rId29" w:history="1">
              <w:r>
                <w:rPr>
                  <w:color w:val="1e198e"/>
                  <w:b w:val="1"/>
                  <w:bCs w:val="1"/>
                  <w:u w:val="single"/>
                </w:rPr>
                <w:t xml:space="preserve">Reference Information System in 3D for the exploitation of heterogeneous archaeometric data. Case study of a cave</w:t>
              </w:r>
            </w:hyperlink>
          </w:p>
          <w:p>
            <w:pPr/>
            <w:hyperlink r:id="rId30" w:history="1">
              <w:r>
                <w:rPr>
                  <w:color w:val="#410a8c"/>
                  <w:u w:val="single"/>
                </w:rPr>
                <w:t xml:space="preserve">Rémy Chapoulie</w:t>
              </w:r>
            </w:hyperlink>
            <w:r>
              <w:rPr/>
              <w:t xml:space="preserve">,</w:t>
            </w:r>
            <w:hyperlink r:id="rId31" w:history="1">
              <w:r>
                <w:rPr>
                  <w:color w:val="#410a8c"/>
                  <w:u w:val="single"/>
                </w:rPr>
                <w:t xml:space="preserve">Vincent Baillet</w:t>
              </w:r>
            </w:hyperlink>
            <w:r>
              <w:rPr/>
              <w:t xml:space="preserve">,</w:t>
            </w:r>
            <w:hyperlink r:id="rId32" w:history="1">
              <w:r>
                <w:rPr>
                  <w:color w:val="#410a8c"/>
                  <w:u w:val="single"/>
                </w:rPr>
                <w:t xml:space="preserve">Bruno Dutailly</w:t>
              </w:r>
            </w:hyperlink>
            <w:r>
              <w:rPr/>
              <w:t xml:space="preserve">,</w:t>
            </w:r>
            <w:hyperlink r:id="rId33" w:history="1">
              <w:r>
                <w:rPr>
                  <w:color w:val="#410a8c"/>
                  <w:u w:val="single"/>
                </w:rPr>
                <w:t xml:space="preserve">Pascal Mora</w:t>
              </w:r>
            </w:hyperlink>
            <w:r>
              <w:rPr/>
              <w:t xml:space="preserve">,</w:t>
            </w:r>
            <w:hyperlink r:id="rId34" w:history="1">
              <w:r>
                <w:rPr>
                  <w:color w:val="#410a8c"/>
                  <w:u w:val="single"/>
                </w:rPr>
                <w:t xml:space="preserve">Sarah Tournon-Valiente</w:t>
              </w:r>
            </w:hyperlink>
            <w:r>
              <w:rPr/>
              <w:t xml:space="preserve">et al.</w:t>
            </w:r>
          </w:p>
          <w:p>
            <w:pPr/>
            <w:r>
              <w:rPr>
                <w:i w:val="1"/>
                <w:iCs w:val="1"/>
              </w:rPr>
              <w:t xml:space="preserve">Congresso Tematico AIAr</w:t>
            </w:r>
            <w:r>
              <w:rPr/>
              <w:t xml:space="preserve">, Université de Padoue, Jun 2022, Padoue - Università di Padova, Italy</w:t>
            </w:r>
          </w:p>
          <w:p>
            <w:pPr/>
            <w:r>
              <w:rPr/>
              <w:t xml:space="preserve">Communication dans un congrès</w:t>
            </w:r>
          </w:p>
          <w:p>
            <w:pPr/>
            <w:hyperlink r:id="rId29" w:history="1">
              <w:r>
                <w:rPr>
                  <w:color w:val="#410a8c"/>
                  <w:u w:val="single"/>
                </w:rPr>
                <w:t xml:space="preserve">hal-05040085v1</w:t>
              </w:r>
            </w:hyperlink>
          </w:p>
        </w:tc>
      </w:tr>
      <w:tr>
        <w:trPr/>
        <w:tc>
          <w:tcPr>
            <w:noWrap/>
          </w:tcPr>
          <w:p>
            <w:pPr>
              <w:spacing w:after="200"/>
            </w:pPr>
            <w:hyperlink r:id="rId35" w:history="1">
              <w:r>
                <w:rPr>
                  <w:color w:val="1e198e"/>
                  <w:b w:val="1"/>
                  <w:bCs w:val="1"/>
                  <w:u w:val="single"/>
                </w:rPr>
                <w:t xml:space="preserve">3D for Studying Reuse in 19th Century Cairo: the Case of Saint-Maurice Residence</w:t>
              </w:r>
            </w:hyperlink>
          </w:p>
          <w:p>
            <w:pPr/>
            <w:hyperlink r:id="rId31" w:history="1">
              <w:r>
                <w:rPr>
                  <w:color w:val="#410a8c"/>
                  <w:u w:val="single"/>
                </w:rPr>
                <w:t xml:space="preserve">Vincent Baillet</w:t>
              </w:r>
            </w:hyperlink>
            <w:r>
              <w:rPr/>
              <w:t xml:space="preserve">,</w:t>
            </w:r>
            <w:hyperlink r:id="rId33" w:history="1">
              <w:r>
                <w:rPr>
                  <w:color w:val="#410a8c"/>
                  <w:u w:val="single"/>
                </w:rPr>
                <w:t xml:space="preserve">Pascal Mora</w:t>
              </w:r>
            </w:hyperlink>
            <w:r>
              <w:rPr/>
              <w:t xml:space="preserve">,</w:t>
            </w:r>
            <w:hyperlink r:id="rId36" w:history="1">
              <w:r>
                <w:rPr>
                  <w:color w:val="#410a8c"/>
                  <w:u w:val="single"/>
                </w:rPr>
                <w:t xml:space="preserve">Corentin Cou</w:t>
              </w:r>
            </w:hyperlink>
            <w:r>
              <w:rPr/>
              <w:t xml:space="preserve">,</w:t>
            </w:r>
            <w:hyperlink r:id="rId34" w:history="1">
              <w:r>
                <w:rPr>
                  <w:color w:val="#410a8c"/>
                  <w:u w:val="single"/>
                </w:rPr>
                <w:t xml:space="preserve">Sarah Tournon-Valiente</w:t>
              </w:r>
            </w:hyperlink>
            <w:r>
              <w:rPr/>
              <w:t xml:space="preserve">,</w:t>
            </w:r>
            <w:hyperlink r:id="rId37" w:history="1">
              <w:r>
                <w:rPr>
                  <w:color w:val="#410a8c"/>
                  <w:u w:val="single"/>
                </w:rPr>
                <w:t xml:space="preserve">Mercedes Volait</w:t>
              </w:r>
            </w:hyperlink>
            <w:r>
              <w:rPr/>
              <w:t xml:space="preserve">et al.</w:t>
            </w:r>
          </w:p>
          <w:p>
            <w:pPr/>
            <w:r>
              <w:rPr>
                <w:i w:val="1"/>
                <w:iCs w:val="1"/>
              </w:rPr>
              <w:t xml:space="preserve">GCH 2021 - Eurographics Workshop on Graphics and Cultural Heritage</w:t>
            </w:r>
            <w:r>
              <w:rPr/>
              <w:t xml:space="preserve">, Nov 2021, Bournemouth, United Kingdom. </w:t>
            </w:r>
            <w:hyperlink r:id="rId38" w:history="1">
              <w:r>
                <w:rPr>
                  <w:color w:val="#410a8c"/>
                  <w:u w:val="single"/>
                </w:rPr>
                <w:t xml:space="preserve">⟨10.2312/gch.20211414⟩</w:t>
              </w:r>
            </w:hyperlink>
          </w:p>
          <w:p>
            <w:pPr/>
            <w:r>
              <w:rPr/>
              <w:t xml:space="preserve">Communication dans un congrès</w:t>
            </w:r>
          </w:p>
          <w:p>
            <w:pPr/>
            <w:hyperlink r:id="rId35" w:history="1">
              <w:r>
                <w:rPr>
                  <w:color w:val="#410a8c"/>
                  <w:u w:val="single"/>
                </w:rPr>
                <w:t xml:space="preserve">hal-03364738v1</w:t>
              </w:r>
            </w:hyperlink>
          </w:p>
        </w:tc>
      </w:tr>
      <w:tr>
        <w:trPr/>
        <w:tc>
          <w:tcPr>
            <w:noWrap/>
          </w:tcPr>
          <w:p>
            <w:pPr>
              <w:spacing w:after="200"/>
            </w:pPr>
            <w:hyperlink r:id="rId39" w:history="1">
              <w:r>
                <w:rPr>
                  <w:color w:val="1e198e"/>
                  <w:b w:val="1"/>
                  <w:bCs w:val="1"/>
                  <w:u w:val="single"/>
                </w:rPr>
                <w:t xml:space="preserve">The French National 3D Data Repository for Humanities: Features, Feedback and Open Questions</w:t>
              </w:r>
            </w:hyperlink>
          </w:p>
          <w:p>
            <w:pPr/>
            <w:hyperlink r:id="rId11" w:history="1">
              <w:r>
                <w:rPr>
                  <w:color w:val="#410a8c"/>
                  <w:u w:val="single"/>
                </w:rPr>
                <w:t xml:space="preserve">Sarah Tournon</w:t>
              </w:r>
            </w:hyperlink>
            <w:r>
              <w:rPr/>
              <w:t xml:space="preserve">,</w:t>
            </w:r>
            <w:hyperlink r:id="rId31" w:history="1">
              <w:r>
                <w:rPr>
                  <w:color w:val="#410a8c"/>
                  <w:u w:val="single"/>
                </w:rPr>
                <w:t xml:space="preserve">Vincent Baillet</w:t>
              </w:r>
            </w:hyperlink>
            <w:r>
              <w:rPr/>
              <w:t xml:space="preserve">,</w:t>
            </w:r>
            <w:hyperlink r:id="rId17" w:history="1">
              <w:r>
                <w:rPr>
                  <w:color w:val="#410a8c"/>
                  <w:u w:val="single"/>
                </w:rPr>
                <w:t xml:space="preserve">Mehdi Chayani</w:t>
              </w:r>
            </w:hyperlink>
            <w:r>
              <w:rPr/>
              <w:t xml:space="preserve">,</w:t>
            </w:r>
            <w:hyperlink r:id="rId32" w:history="1">
              <w:r>
                <w:rPr>
                  <w:color w:val="#410a8c"/>
                  <w:u w:val="single"/>
                </w:rPr>
                <w:t xml:space="preserve">Bruno Dutailly</w:t>
              </w:r>
            </w:hyperlink>
            <w:r>
              <w:rPr/>
              <w:t xml:space="preserve">,</w:t>
            </w:r>
            <w:hyperlink r:id="rId18" w:history="1">
              <w:r>
                <w:rPr>
                  <w:color w:val="#410a8c"/>
                  <w:u w:val="single"/>
                </w:rPr>
                <w:t xml:space="preserve">Xavier Granier</w:t>
              </w:r>
            </w:hyperlink>
            <w:r>
              <w:rPr/>
              <w:t xml:space="preserve">et al.</w:t>
            </w:r>
          </w:p>
          <w:p>
            <w:pPr/>
            <w:r>
              <w:rPr>
                <w:i w:val="1"/>
                <w:iCs w:val="1"/>
              </w:rPr>
              <w:t xml:space="preserve">Computer Applications and Quantitative Methods in Archaeology (CAA) 2021</w:t>
            </w:r>
            <w:r>
              <w:rPr/>
              <w:t xml:space="preserve">, Jun 2021, Lymassol (virtual), Cyprus</w:t>
            </w:r>
          </w:p>
          <w:p>
            <w:pPr/>
            <w:r>
              <w:rPr/>
              <w:t xml:space="preserve">Communication dans un congrès</w:t>
            </w:r>
          </w:p>
          <w:p>
            <w:pPr/>
            <w:hyperlink r:id="rId39" w:history="1">
              <w:r>
                <w:rPr>
                  <w:color w:val="#410a8c"/>
                  <w:u w:val="single"/>
                </w:rPr>
                <w:t xml:space="preserve">hal-03267055v2</w:t>
              </w:r>
            </w:hyperlink>
          </w:p>
        </w:tc>
      </w:tr>
      <w:tr>
        <w:trPr/>
        <w:tc>
          <w:tcPr>
            <w:noWrap/>
          </w:tcPr>
          <w:p>
            <w:pPr>
              <w:spacing w:after="200"/>
            </w:pPr>
            <w:hyperlink r:id="rId40" w:history="1">
              <w:r>
                <w:rPr>
                  <w:color w:val="1e198e"/>
                  <w:b w:val="1"/>
                  <w:bCs w:val="1"/>
                  <w:u w:val="single"/>
                </w:rPr>
                <w:t xml:space="preserve">Comment gérer les projets 3D collaboratifs en SHS ?</w:t>
              </w:r>
            </w:hyperlink>
          </w:p>
          <w:p>
            <w:pPr/>
            <w:hyperlink r:id="rId11" w:history="1">
              <w:r>
                <w:rPr>
                  <w:color w:val="#410a8c"/>
                  <w:u w:val="single"/>
                </w:rPr>
                <w:t xml:space="preserve">Sarah Tournon</w:t>
              </w:r>
            </w:hyperlink>
            <w:r>
              <w:rPr/>
              <w:t xml:space="preserve">,</w:t>
            </w:r>
            <w:hyperlink r:id="rId41" w:history="1">
              <w:r>
                <w:rPr>
                  <w:color w:val="#410a8c"/>
                  <w:u w:val="single"/>
                </w:rPr>
                <w:t xml:space="preserve">Robert Vergnieux</w:t>
              </w:r>
            </w:hyperlink>
            <w:r>
              <w:rPr/>
              <w:t xml:space="preserve">,</w:t>
            </w:r>
            <w:hyperlink r:id="rId32" w:history="1">
              <w:r>
                <w:rPr>
                  <w:color w:val="#410a8c"/>
                  <w:u w:val="single"/>
                </w:rPr>
                <w:t xml:space="preserve">Bruno Dutailly</w:t>
              </w:r>
            </w:hyperlink>
          </w:p>
          <w:p>
            <w:pPr/>
            <w:r>
              <w:rPr>
                <w:i w:val="1"/>
                <w:iCs w:val="1"/>
              </w:rPr>
              <w:t xml:space="preserve">Humanistica 2020</w:t>
            </w:r>
            <w:r>
              <w:rPr/>
              <w:t xml:space="preserve">, May 2020, Bordeaux, France</w:t>
            </w:r>
          </w:p>
          <w:p>
            <w:pPr/>
            <w:r>
              <w:rPr/>
              <w:t xml:space="preserve">Communication dans un congrès</w:t>
            </w:r>
          </w:p>
          <w:p>
            <w:pPr/>
            <w:hyperlink r:id="rId40" w:history="1">
              <w:r>
                <w:rPr>
                  <w:color w:val="#410a8c"/>
                  <w:u w:val="single"/>
                </w:rPr>
                <w:t xml:space="preserve">hal-02733458v1</w:t>
              </w:r>
            </w:hyperlink>
          </w:p>
        </w:tc>
      </w:tr>
      <w:tr>
        <w:trPr/>
        <w:tc>
          <w:tcPr>
            <w:noWrap/>
          </w:tcPr>
          <w:p>
            <w:pPr>
              <w:spacing w:after="200"/>
            </w:pPr>
            <w:hyperlink r:id="rId42" w:history="1">
              <w:r>
                <w:rPr>
                  <w:color w:val="1e198e"/>
                  <w:b w:val="1"/>
                  <w:bCs w:val="1"/>
                  <w:u w:val="single"/>
                </w:rPr>
                <w:t xml:space="preserve">Le Conservatoire National des Données 3D SHS</w:t>
              </w:r>
            </w:hyperlink>
          </w:p>
          <w:p>
            <w:pPr/>
            <w:hyperlink r:id="rId11" w:history="1">
              <w:r>
                <w:rPr>
                  <w:color w:val="#410a8c"/>
                  <w:u w:val="single"/>
                </w:rPr>
                <w:t xml:space="preserve">Sarah Tournon</w:t>
              </w:r>
            </w:hyperlink>
            <w:r>
              <w:rPr/>
              <w:t xml:space="preserve">,</w:t>
            </w:r>
            <w:hyperlink r:id="rId43" w:history="1">
              <w:r>
                <w:rPr>
                  <w:color w:val="#410a8c"/>
                  <w:u w:val="single"/>
                </w:rPr>
                <w:t xml:space="preserve">Valentin Grimaud</w:t>
              </w:r>
            </w:hyperlink>
            <w:r>
              <w:rPr/>
              <w:t xml:space="preserve">,</w:t>
            </w:r>
            <w:hyperlink r:id="rId32" w:history="1">
              <w:r>
                <w:rPr>
                  <w:color w:val="#410a8c"/>
                  <w:u w:val="single"/>
                </w:rPr>
                <w:t xml:space="preserve">Bruno Dutailly</w:t>
              </w:r>
            </w:hyperlink>
            <w:r>
              <w:rPr/>
              <w:t xml:space="preserve">,</w:t>
            </w:r>
            <w:hyperlink r:id="rId18" w:history="1">
              <w:r>
                <w:rPr>
                  <w:color w:val="#410a8c"/>
                  <w:u w:val="single"/>
                </w:rPr>
                <w:t xml:space="preserve">Xavier Granier</w:t>
              </w:r>
            </w:hyperlink>
          </w:p>
          <w:p>
            <w:pPr/>
            <w:r>
              <w:rPr>
                <w:i w:val="1"/>
                <w:iCs w:val="1"/>
              </w:rPr>
              <w:t xml:space="preserve">Humanistica 2020</w:t>
            </w:r>
            <w:r>
              <w:rPr/>
              <w:t xml:space="preserve">, May 2020, Bordeaux, France</w:t>
            </w:r>
          </w:p>
          <w:p>
            <w:pPr/>
            <w:r>
              <w:rPr/>
              <w:t xml:space="preserve">Communication dans un congrès</w:t>
            </w:r>
          </w:p>
          <w:p>
            <w:pPr/>
            <w:hyperlink r:id="rId42" w:history="1">
              <w:r>
                <w:rPr>
                  <w:color w:val="#410a8c"/>
                  <w:u w:val="single"/>
                </w:rPr>
                <w:t xml:space="preserve">hal-02733470v1</w:t>
              </w:r>
            </w:hyperlink>
          </w:p>
        </w:tc>
      </w:tr>
      <w:tr>
        <w:trPr/>
        <w:tc>
          <w:tcPr>
            <w:noWrap/>
          </w:tcPr>
          <w:p>
            <w:pPr>
              <w:spacing w:after="200"/>
            </w:pPr>
            <w:hyperlink r:id="rId44" w:history="1">
              <w:r>
                <w:rPr>
                  <w:color w:val="1e198e"/>
                  <w:b w:val="1"/>
                  <w:bCs w:val="1"/>
                  <w:u w:val="single"/>
                </w:rPr>
                <w:t xml:space="preserve">Le conservatoire national des Données 3D</w:t>
              </w:r>
            </w:hyperlink>
          </w:p>
          <w:p>
            <w:pPr/>
            <w:hyperlink r:id="rId34" w:history="1">
              <w:r>
                <w:rPr>
                  <w:color w:val="#410a8c"/>
                  <w:u w:val="single"/>
                </w:rPr>
                <w:t xml:space="preserve">Sarah Tournon-Valiente</w:t>
              </w:r>
            </w:hyperlink>
          </w:p>
          <w:p>
            <w:pPr/>
            <w:r>
              <w:rPr>
                <w:i w:val="1"/>
                <w:iCs w:val="1"/>
              </w:rPr>
              <w:t xml:space="preserve">Les Rencontres du Consortium 3D SHS</w:t>
            </w:r>
            <w:r>
              <w:rPr/>
              <w:t xml:space="preserve">, Florent Laroche; Mehdi Chayani; Caroline Delevoie; Xavier Granier, Dec 2019, Nantes, France</w:t>
            </w:r>
          </w:p>
          <w:p>
            <w:pPr/>
            <w:r>
              <w:rPr/>
              <w:t xml:space="preserve">Communication dans un congrès</w:t>
            </w:r>
          </w:p>
          <w:p>
            <w:pPr/>
            <w:hyperlink r:id="rId44" w:history="1">
              <w:r>
                <w:rPr>
                  <w:color w:val="#410a8c"/>
                  <w:u w:val="single"/>
                </w:rPr>
                <w:t xml:space="preserve">hal-02483393v1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rôle transversal du groupe de travail “données numériques”</w:t>
              </w:r>
            </w:hyperlink>
          </w:p>
          <w:p>
            <w:pPr/>
            <w:hyperlink r:id="rId12" w:history="1">
              <w:r>
                <w:rPr>
                  <w:color w:val="#410a8c"/>
                  <w:u w:val="single"/>
                </w:rPr>
                <w:t xml:space="preserve">Violette Abergel</w:t>
              </w:r>
            </w:hyperlink>
            <w:r>
              <w:rPr/>
              <w:t xml:space="preserve">,</w:t>
            </w:r>
            <w:hyperlink r:id="rId46" w:history="1">
              <w:r>
                <w:rPr>
                  <w:color w:val="#410a8c"/>
                  <w:u w:val="single"/>
                </w:rPr>
                <w:t xml:space="preserve">Pierre Arese</w:t>
              </w:r>
            </w:hyperlink>
            <w:r>
              <w:rPr/>
              <w:t xml:space="preserve">,</w:t>
            </w:r>
            <w:hyperlink r:id="rId47" w:history="1">
              <w:r>
                <w:rPr>
                  <w:color w:val="#410a8c"/>
                  <w:u w:val="single"/>
                </w:rPr>
                <w:t xml:space="preserve">Emile Blettery</w:t>
              </w:r>
            </w:hyperlink>
            <w:r>
              <w:rPr/>
              <w:t xml:space="preserve">,</w:t>
            </w:r>
            <w:hyperlink r:id="rId48" w:history="1">
              <w:r>
                <w:rPr>
                  <w:color w:val="#410a8c"/>
                  <w:u w:val="single"/>
                </w:rPr>
                <w:t xml:space="preserve">Mathieu Brédif</w:t>
              </w:r>
            </w:hyperlink>
            <w:r>
              <w:rPr/>
              <w:t xml:space="preserve">,</w:t>
            </w:r>
            <w:hyperlink r:id="rId49"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45" w:history="1">
              <w:r>
                <w:rPr>
                  <w:color w:val="#410a8c"/>
                  <w:u w:val="single"/>
                </w:rPr>
                <w:t xml:space="preserve">hal-04576563v1</w:t>
              </w:r>
            </w:hyperlink>
          </w:p>
        </w:tc>
      </w:tr>
      <w:tr>
        <w:trPr/>
        <w:tc>
          <w:tcPr>
            <w:noWrap/>
          </w:tcPr>
          <w:p>
            <w:pPr>
              <w:spacing w:after="200"/>
            </w:pPr>
            <w:hyperlink r:id="rId50" w:history="1">
              <w:r>
                <w:rPr>
                  <w:color w:val="1e198e"/>
                  <w:b w:val="1"/>
                  <w:bCs w:val="1"/>
                  <w:u w:val="single"/>
                </w:rPr>
                <w:t xml:space="preserve">Une plateforme logicielle pour centraliser, enrichir et spatialiser des données hétérogènes</w:t>
              </w:r>
            </w:hyperlink>
          </w:p>
          <w:p>
            <w:pPr/>
            <w:hyperlink r:id="rId12" w:history="1">
              <w:r>
                <w:rPr>
                  <w:color w:val="#410a8c"/>
                  <w:u w:val="single"/>
                </w:rPr>
                <w:t xml:space="preserve">Violette Abergel</w:t>
              </w:r>
            </w:hyperlink>
            <w:r>
              <w:rPr/>
              <w:t xml:space="preserve">,</w:t>
            </w:r>
            <w:hyperlink r:id="rId51" w:history="1">
              <w:r>
                <w:rPr>
                  <w:color w:val="#410a8c"/>
                  <w:u w:val="single"/>
                </w:rPr>
                <w:t xml:space="preserve">Marco Callieri</w:t>
              </w:r>
            </w:hyperlink>
            <w:r>
              <w:rPr/>
              <w:t xml:space="preserve">,</w:t>
            </w:r>
            <w:hyperlink r:id="rId52" w:history="1">
              <w:r>
                <w:rPr>
                  <w:color w:val="#410a8c"/>
                  <w:u w:val="single"/>
                </w:rPr>
                <w:t xml:space="preserve">Isabelle Cao</w:t>
              </w:r>
            </w:hyperlink>
            <w:r>
              <w:rPr/>
              <w:t xml:space="preserve">,</w:t>
            </w:r>
            <w:hyperlink r:id="rId53" w:history="1">
              <w:r>
                <w:rPr>
                  <w:color w:val="#410a8c"/>
                  <w:u w:val="single"/>
                </w:rPr>
                <w:t xml:space="preserve">Livio De Luca</w:t>
              </w:r>
            </w:hyperlink>
            <w:r>
              <w:rPr/>
              <w:t xml:space="preserve">,</w:t>
            </w:r>
            <w:hyperlink r:id="rId21" w:history="1">
              <w:r>
                <w:rPr>
                  <w:color w:val="#410a8c"/>
                  <w:u w:val="single"/>
                </w:rPr>
                <w:t xml:space="preserve">Anaïs Guillem</w:t>
              </w:r>
            </w:hyperlink>
            <w:r>
              <w:rPr/>
              <w:t xml:space="preserve">et al.</w:t>
            </w:r>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50" w:history="1">
              <w:r>
                <w:rPr>
                  <w:color w:val="#410a8c"/>
                  <w:u w:val="single"/>
                </w:rPr>
                <w:t xml:space="preserve">hal-04576633v1</w:t>
              </w:r>
            </w:hyperlink>
          </w:p>
        </w:tc>
      </w:tr>
      <w:tr>
        <w:trPr/>
        <w:tc>
          <w:tcPr>
            <w:noWrap/>
          </w:tcPr>
          <w:p>
            <w:pPr>
              <w:spacing w:after="200"/>
            </w:pPr>
            <w:hyperlink r:id="rId54" w:history="1">
              <w:r>
                <w:rPr>
                  <w:color w:val="1e198e"/>
                  <w:b w:val="1"/>
                  <w:bCs w:val="1"/>
                  <w:u w:val="single"/>
                </w:rPr>
                <w:t xml:space="preserve">Metadata Schema for 3D Data Publication and Archiving</w:t>
              </w:r>
            </w:hyperlink>
          </w:p>
          <w:p>
            <w:pPr/>
            <w:hyperlink r:id="rId43" w:history="1">
              <w:r>
                <w:rPr>
                  <w:color w:val="#410a8c"/>
                  <w:u w:val="single"/>
                </w:rPr>
                <w:t xml:space="preserve">Valentin Grimaud</w:t>
              </w:r>
            </w:hyperlink>
            <w:r>
              <w:rPr/>
              <w:t xml:space="preserve">,</w:t>
            </w:r>
            <w:hyperlink r:id="rId55" w:history="1">
              <w:r>
                <w:rPr>
                  <w:color w:val="#410a8c"/>
                  <w:u w:val="single"/>
                </w:rPr>
                <w:t xml:space="preserve">Sylvie Eusèbe</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56" w:history="1">
              <w:r>
                <w:rPr>
                  <w:color w:val="#410a8c"/>
                  <w:u w:val="single"/>
                </w:rPr>
                <w:t xml:space="preserve">Matthieu Quantin</w:t>
              </w:r>
            </w:hyperlink>
            <w:r>
              <w:rPr/>
              <w:t xml:space="preserve">et al.</w:t>
            </w:r>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4" w:history="1">
              <w:r>
                <w:rPr>
                  <w:color w:val="#410a8c"/>
                  <w:u w:val="single"/>
                </w:rPr>
                <w:t xml:space="preserve">hal-04115874v1</w:t>
              </w:r>
            </w:hyperlink>
          </w:p>
        </w:tc>
      </w:tr>
      <w:tr>
        <w:trPr/>
        <w:tc>
          <w:tcPr>
            <w:noWrap/>
          </w:tcPr>
          <w:p>
            <w:pPr>
              <w:spacing w:after="200"/>
            </w:pPr>
            <w:hyperlink r:id="rId57" w:history="1">
              <w:r>
                <w:rPr>
                  <w:color w:val="1e198e"/>
                  <w:b w:val="1"/>
                  <w:bCs w:val="1"/>
                  <w:u w:val="single"/>
                </w:rPr>
                <w:t xml:space="preserve">aLTAG3D: A User-Friendly Metadata Documentation Software</w:t>
              </w:r>
            </w:hyperlink>
          </w:p>
          <w:p>
            <w:pPr/>
            <w:hyperlink r:id="rId32" w:history="1">
              <w:r>
                <w:rPr>
                  <w:color w:val="#410a8c"/>
                  <w:u w:val="single"/>
                </w:rPr>
                <w:t xml:space="preserve">Bruno Dutailly</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43" w:history="1">
              <w:r>
                <w:rPr>
                  <w:color w:val="#410a8c"/>
                  <w:u w:val="single"/>
                </w:rPr>
                <w:t xml:space="preserve">Valentin Grimaud</w:t>
              </w:r>
            </w:hyperlink>
            <w:r>
              <w:rPr/>
              <w:t xml:space="preserve">,</w:t>
            </w:r>
            <w:hyperlink r:id="rId18" w:history="1">
              <w:r>
                <w:rPr>
                  <w:color w:val="#410a8c"/>
                  <w:u w:val="single"/>
                </w:rPr>
                <w:t xml:space="preserve">Xavier Granier</w:t>
              </w:r>
            </w:hyperlink>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7" w:history="1">
              <w:r>
                <w:rPr>
                  <w:color w:val="#410a8c"/>
                  <w:u w:val="single"/>
                </w:rPr>
                <w:t xml:space="preserve">hal-04115897v1</w:t>
              </w:r>
            </w:hyperlink>
          </w:p>
        </w:tc>
      </w:tr>
      <w:tr>
        <w:trPr/>
        <w:tc>
          <w:tcPr>
            <w:noWrap/>
          </w:tcPr>
          <w:p>
            <w:pPr>
              <w:spacing w:after="200"/>
            </w:pPr>
            <w:hyperlink r:id="rId58" w:history="1">
              <w:r>
                <w:rPr>
                  <w:color w:val="1e198e"/>
                  <w:b w:val="1"/>
                  <w:bCs w:val="1"/>
                  <w:u w:val="single"/>
                </w:rPr>
                <w:t xml:space="preserve">Toward FAIR Data Practices with the French National 3D Data Repository</w:t>
              </w:r>
            </w:hyperlink>
          </w:p>
          <w:p>
            <w:pP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8" w:history="1">
              <w:r>
                <w:rPr>
                  <w:color w:val="#410a8c"/>
                  <w:u w:val="single"/>
                </w:rPr>
                <w:t xml:space="preserve">hal-04115905v1</w:t>
              </w:r>
            </w:hyperlink>
          </w:p>
        </w:tc>
      </w:tr>
      <w:tr>
        <w:trPr/>
        <w:tc>
          <w:tcPr>
            <w:noWrap/>
          </w:tcPr>
          <w:p>
            <w:pPr>
              <w:spacing w:after="200"/>
            </w:pPr>
            <w:hyperlink r:id="rId59" w:history="1">
              <w:r>
                <w:rPr>
                  <w:color w:val="1e198e"/>
                  <w:b w:val="1"/>
                  <w:bCs w:val="1"/>
                  <w:u w:val="single"/>
                </w:rPr>
                <w:t xml:space="preserve">L’écosystème numérique n-dame pour l’analyse et la mémorisation multi-dimensionnelle du chantier scientifique Notre-Dame-de-Paris</w:t>
              </w:r>
            </w:hyperlink>
          </w:p>
          <w:p>
            <w:pPr/>
            <w:hyperlink r:id="rId53" w:history="1">
              <w:r>
                <w:rPr>
                  <w:color w:val="#410a8c"/>
                  <w:u w:val="single"/>
                </w:rPr>
                <w:t xml:space="preserve">Livio De Luca</w:t>
              </w:r>
            </w:hyperlink>
            <w:r>
              <w:rPr/>
              <w:t xml:space="preserve">,</w:t>
            </w:r>
            <w:hyperlink r:id="rId12" w:history="1">
              <w:r>
                <w:rPr>
                  <w:color w:val="#410a8c"/>
                  <w:u w:val="single"/>
                </w:rPr>
                <w:t xml:space="preserve">Violette Abergel</w:t>
              </w:r>
            </w:hyperlink>
            <w:r>
              <w:rPr/>
              <w:t xml:space="preserve">,</w:t>
            </w:r>
            <w:hyperlink r:id="rId21" w:history="1">
              <w:r>
                <w:rPr>
                  <w:color w:val="#410a8c"/>
                  <w:u w:val="single"/>
                </w:rPr>
                <w:t xml:space="preserve">Anaïs Guillem</w:t>
              </w:r>
            </w:hyperlink>
            <w:r>
              <w:rPr/>
              <w:t xml:space="preserve">,</w:t>
            </w:r>
            <w:hyperlink r:id="rId60" w:history="1">
              <w:r>
                <w:rPr>
                  <w:color w:val="#410a8c"/>
                  <w:u w:val="single"/>
                </w:rPr>
                <w:t xml:space="preserve">Olivier Malavergne</w:t>
              </w:r>
            </w:hyperlink>
            <w:r>
              <w:rPr/>
              <w:t xml:space="preserve">,</w:t>
            </w:r>
            <w:hyperlink r:id="rId61" w:history="1">
              <w:r>
                <w:rPr>
                  <w:color w:val="#410a8c"/>
                  <w:u w:val="single"/>
                </w:rPr>
                <w:t xml:space="preserve">Adeline Manuel</w:t>
              </w:r>
            </w:hyperlink>
            <w:r>
              <w:rPr/>
              <w:t xml:space="preserve">et al.</w:t>
            </w:r>
          </w:p>
          <w:p>
            <w:pPr/>
            <w:r>
              <w:rPr>
                <w:i w:val="1"/>
                <w:iCs w:val="1"/>
              </w:rPr>
              <w:t xml:space="preserve">SCAN’22 - 10e Séminaire de Conception Architecturale Numérique</w:t>
            </w:r>
            <w:r>
              <w:rPr/>
              <w:t xml:space="preserve">, Oct 2022, Lyon, France. </w:t>
            </w:r>
          </w:p>
          <w:p>
            <w:pPr/>
            <w:r>
              <w:rPr/>
              <w:t xml:space="preserve">Poster de conférence</w:t>
            </w:r>
          </w:p>
          <w:p>
            <w:pPr/>
            <w:hyperlink r:id="rId59" w:history="1">
              <w:r>
                <w:rPr>
                  <w:color w:val="#410a8c"/>
                  <w:u w:val="single"/>
                </w:rPr>
                <w:t xml:space="preserve">hal-03826931v1</w:t>
              </w:r>
            </w:hyperlink>
          </w:p>
        </w:tc>
      </w:tr>
      <w:tr>
        <w:trPr/>
        <w:tc>
          <w:tcPr>
            <w:noWrap/>
          </w:tcPr>
          <w:p>
            <w:pPr>
              <w:spacing w:after="200"/>
            </w:pPr>
            <w:hyperlink r:id="rId62" w:history="1">
              <w:r>
                <w:rPr>
                  <w:color w:val="1e198e"/>
                  <w:b w:val="1"/>
                  <w:bCs w:val="1"/>
                  <w:u w:val="single"/>
                </w:rPr>
                <w:t xml:space="preserve">Conservatoire des Données 3D SHS</w:t>
              </w:r>
            </w:hyperlink>
          </w:p>
          <w:p>
            <w:pPr/>
            <w:hyperlink r:id="rId34" w:history="1">
              <w:r>
                <w:rPr>
                  <w:color w:val="#410a8c"/>
                  <w:u w:val="single"/>
                </w:rPr>
                <w:t xml:space="preserve">Sarah Tournon-Valiente</w:t>
              </w:r>
            </w:hyperlink>
            <w:r>
              <w:rPr/>
              <w:t xml:space="preserve">,</w:t>
            </w:r>
            <w:hyperlink r:id="rId43" w:history="1">
              <w:r>
                <w:rPr>
                  <w:color w:val="#410a8c"/>
                  <w:u w:val="single"/>
                </w:rPr>
                <w:t xml:space="preserve">Valentin Grimaud</w:t>
              </w:r>
            </w:hyperlink>
            <w:r>
              <w:rPr/>
              <w:t xml:space="preserve">,</w:t>
            </w:r>
            <w:hyperlink r:id="rId32" w:history="1">
              <w:r>
                <w:rPr>
                  <w:color w:val="#410a8c"/>
                  <w:u w:val="single"/>
                </w:rPr>
                <w:t xml:space="preserve">Bruno Dutailly</w:t>
              </w:r>
            </w:hyperlink>
            <w:r>
              <w:rPr/>
              <w:t xml:space="preserve">,</w:t>
            </w:r>
            <w:hyperlink r:id="rId55" w:history="1">
              <w:r>
                <w:rPr>
                  <w:color w:val="#410a8c"/>
                  <w:u w:val="single"/>
                </w:rPr>
                <w:t xml:space="preserve">Sylvie Eusèbe</w:t>
              </w:r>
            </w:hyperlink>
            <w:r>
              <w:rPr/>
              <w:t xml:space="preserve">,</w:t>
            </w:r>
            <w:hyperlink r:id="rId63" w:history="1">
              <w:r>
                <w:rPr>
                  <w:color w:val="#410a8c"/>
                  <w:u w:val="single"/>
                </w:rPr>
                <w:t xml:space="preserve">Mathieu Quantin</w:t>
              </w:r>
            </w:hyperlink>
            <w:r>
              <w:rPr/>
              <w:t xml:space="preserve">et al.</w:t>
            </w:r>
          </w:p>
          <w:p>
            <w:pPr/>
            <w:r>
              <w:rPr>
                <w:i w:val="1"/>
                <w:iCs w:val="1"/>
              </w:rPr>
              <w:t xml:space="preserve">MuséoHub 7 3D et Patrimoines, quels impacts sur la recherche? Quelles modalités pour la médiation?</w:t>
            </w:r>
            <w:r>
              <w:rPr/>
              <w:t xml:space="preserve">, Apr 2019, Saint Omer, France. 2019</w:t>
            </w:r>
          </w:p>
          <w:p>
            <w:pPr/>
            <w:r>
              <w:rPr/>
              <w:t xml:space="preserve">Poster de conférence</w:t>
            </w:r>
          </w:p>
          <w:p>
            <w:pPr/>
            <w:hyperlink r:id="rId62" w:history="1">
              <w:r>
                <w:rPr>
                  <w:color w:val="#410a8c"/>
                  <w:u w:val="single"/>
                </w:rPr>
                <w:t xml:space="preserve">hal-02094101v2</w:t>
              </w:r>
            </w:hyperlink>
          </w:p>
        </w:tc>
      </w:tr>
      <w:tr>
        <w:trPr/>
        <w:tc>
          <w:tcPr>
            <w:noWrap/>
          </w:tcPr>
          <w:p>
            <w:pPr>
              <w:spacing w:after="200"/>
            </w:pPr>
            <w:hyperlink r:id="rId64" w:history="1">
              <w:r>
                <w:rPr>
                  <w:color w:val="1e198e"/>
                  <w:b w:val="1"/>
                  <w:bCs w:val="1"/>
                  <w:u w:val="single"/>
                </w:rPr>
                <w:t xml:space="preserve">CONSERVATOIRE NATIONAL DES DONNÉES 3D SHS (CND3D)</w:t>
              </w:r>
            </w:hyperlink>
          </w:p>
          <w:p>
            <w:pPr/>
            <w:hyperlink r:id="rId34" w:history="1">
              <w:r>
                <w:rPr>
                  <w:color w:val="#410a8c"/>
                  <w:u w:val="single"/>
                </w:rPr>
                <w:t xml:space="preserve">Sarah Tournon-Valiente</w:t>
              </w:r>
            </w:hyperlink>
            <w:r>
              <w:rPr/>
              <w:t xml:space="preserve">,</w:t>
            </w:r>
            <w:hyperlink r:id="rId43" w:history="1">
              <w:r>
                <w:rPr>
                  <w:color w:val="#410a8c"/>
                  <w:u w:val="single"/>
                </w:rPr>
                <w:t xml:space="preserve">Valentin Grimaud</w:t>
              </w:r>
            </w:hyperlink>
            <w:r>
              <w:rPr/>
              <w:t xml:space="preserve">,</w:t>
            </w:r>
            <w:hyperlink r:id="rId32" w:history="1">
              <w:r>
                <w:rPr>
                  <w:color w:val="#410a8c"/>
                  <w:u w:val="single"/>
                </w:rPr>
                <w:t xml:space="preserve">Bruno Dutailly</w:t>
              </w:r>
            </w:hyperlink>
            <w:r>
              <w:rPr/>
              <w:t xml:space="preserve">,</w:t>
            </w:r>
            <w:hyperlink r:id="rId55" w:history="1">
              <w:r>
                <w:rPr>
                  <w:color w:val="#410a8c"/>
                  <w:u w:val="single"/>
                </w:rPr>
                <w:t xml:space="preserve">Sylvie Eusèbe</w:t>
              </w:r>
            </w:hyperlink>
            <w:r>
              <w:rPr/>
              <w:t xml:space="preserve">,</w:t>
            </w:r>
            <w:hyperlink r:id="rId56" w:history="1">
              <w:r>
                <w:rPr>
                  <w:color w:val="#410a8c"/>
                  <w:u w:val="single"/>
                </w:rPr>
                <w:t xml:space="preserve">Matthieu Quantin</w:t>
              </w:r>
            </w:hyperlink>
            <w:r>
              <w:rPr/>
              <w:t xml:space="preserve">et al.</w:t>
            </w:r>
          </w:p>
          <w:p>
            <w:pPr/>
            <w:r>
              <w:rPr/>
              <w:t xml:space="preserve">Mehdi Chayani; Xavier Granier. </w:t>
            </w:r>
            <w:r>
              <w:rPr>
                <w:i w:val="1"/>
                <w:iCs w:val="1"/>
              </w:rPr>
              <w:t xml:space="preserve">Rencontres du Consortium 3D SHS</w:t>
            </w:r>
            <w:r>
              <w:rPr/>
              <w:t xml:space="preserve">, Dec 2019, Nantes, France. 2020</w:t>
            </w:r>
          </w:p>
          <w:p>
            <w:pPr/>
            <w:r>
              <w:rPr/>
              <w:t xml:space="preserve">Poster de conférence</w:t>
            </w:r>
          </w:p>
          <w:p>
            <w:pPr/>
            <w:hyperlink r:id="rId64" w:history="1">
              <w:r>
                <w:rPr>
                  <w:color w:val="#410a8c"/>
                  <w:u w:val="single"/>
                </w:rPr>
                <w:t xml:space="preserve">hal-02496658v1</w:t>
              </w:r>
            </w:hyperlink>
          </w:p>
        </w:tc>
      </w:tr>
      <w:tr>
        <w:trPr/>
        <w:tc>
          <w:tcPr>
            <w:noWrap/>
          </w:tcPr>
          <w:p>
            <w:pPr>
              <w:spacing w:after="200"/>
            </w:pPr>
            <w:hyperlink r:id="rId65" w:history="1">
              <w:r>
                <w:rPr>
                  <w:color w:val="1e198e"/>
                  <w:b w:val="1"/>
                  <w:bCs w:val="1"/>
                  <w:u w:val="single"/>
                </w:rPr>
                <w:t xml:space="preserve">3D Consortium</w:t>
              </w:r>
            </w:hyperlink>
          </w:p>
          <w:p>
            <w:pPr/>
            <w:hyperlink r:id="rId18" w:history="1">
              <w:r>
                <w:rPr>
                  <w:color w:val="#410a8c"/>
                  <w:u w:val="single"/>
                </w:rPr>
                <w:t xml:space="preserve">Xavier Granier</w:t>
              </w:r>
            </w:hyperlink>
            <w:r>
              <w:rPr/>
              <w:t xml:space="preserve">,</w:t>
            </w:r>
            <w:hyperlink r:id="rId34" w:history="1">
              <w:r>
                <w:rPr>
                  <w:color w:val="#410a8c"/>
                  <w:u w:val="single"/>
                </w:rPr>
                <w:t xml:space="preserve">Sarah Tournon-Valiente</w:t>
              </w:r>
            </w:hyperlink>
            <w:r>
              <w:rPr/>
              <w:t xml:space="preserve">,</w:t>
            </w:r>
            <w:hyperlink r:id="rId17" w:history="1">
              <w:r>
                <w:rPr>
                  <w:color w:val="#410a8c"/>
                  <w:u w:val="single"/>
                </w:rPr>
                <w:t xml:space="preserve">Mehdi Chayani</w:t>
              </w:r>
            </w:hyperlink>
          </w:p>
          <w:p>
            <w:pPr/>
            <w:r>
              <w:rPr>
                <w:i w:val="1"/>
                <w:iCs w:val="1"/>
              </w:rPr>
              <w:t xml:space="preserve">Dariah annual Event</w:t>
            </w:r>
            <w:r>
              <w:rPr/>
              <w:t xml:space="preserve">, May 2018, Paris, France</w:t>
            </w:r>
          </w:p>
          <w:p>
            <w:pPr/>
            <w:r>
              <w:rPr/>
              <w:t xml:space="preserve">Poster de conférence</w:t>
            </w:r>
          </w:p>
          <w:p>
            <w:pPr/>
            <w:hyperlink r:id="rId65" w:history="1">
              <w:r>
                <w:rPr>
                  <w:color w:val="#410a8c"/>
                  <w:u w:val="single"/>
                </w:rPr>
                <w:t xml:space="preserve">hal-01825264v1</w:t>
              </w:r>
            </w:hyperlink>
          </w:p>
        </w:tc>
      </w:tr>
      <w:tr>
        <w:trPr/>
        <w:tc>
          <w:tcPr>
            <w:noWrap/>
          </w:tcPr>
          <w:p>
            <w:pPr>
              <w:spacing w:after="200"/>
            </w:pPr>
            <w:hyperlink r:id="rId66" w:history="1">
              <w:r>
                <w:rPr>
                  <w:color w:val="1e198e"/>
                  <w:b w:val="1"/>
                  <w:bCs w:val="1"/>
                  <w:u w:val="single"/>
                </w:rPr>
                <w:t xml:space="preserve">Life cycle of 3d data for cultural heritage</w:t>
              </w:r>
            </w:hyperlink>
          </w:p>
          <w:p>
            <w:pPr/>
            <w:hyperlink r:id="rId32" w:history="1">
              <w:r>
                <w:rPr>
                  <w:color w:val="#410a8c"/>
                  <w:u w:val="single"/>
                </w:rPr>
                <w:t xml:space="preserve">Bruno Dutailly</w:t>
              </w:r>
            </w:hyperlink>
            <w:r>
              <w:rPr/>
              <w:t xml:space="preserve">,</w:t>
            </w:r>
            <w:hyperlink r:id="rId55" w:history="1">
              <w:r>
                <w:rPr>
                  <w:color w:val="#410a8c"/>
                  <w:u w:val="single"/>
                </w:rPr>
                <w:t xml:space="preserve">Sylvie Eusèbe</w:t>
              </w:r>
            </w:hyperlink>
            <w:r>
              <w:rPr/>
              <w:t xml:space="preserve">,</w:t>
            </w:r>
            <w:hyperlink r:id="rId43" w:history="1">
              <w:r>
                <w:rPr>
                  <w:color w:val="#410a8c"/>
                  <w:u w:val="single"/>
                </w:rPr>
                <w:t xml:space="preserve">Valentin Grimaud</w:t>
              </w:r>
            </w:hyperlink>
            <w:r>
              <w:rPr/>
              <w:t xml:space="preserve">,</w:t>
            </w:r>
            <w:hyperlink r:id="rId67" w:history="1">
              <w:r>
                <w:rPr>
                  <w:color w:val="#410a8c"/>
                  <w:u w:val="single"/>
                </w:rPr>
                <w:t xml:space="preserve">Nicolas Lefèvre</w:t>
              </w:r>
            </w:hyperlink>
            <w:r>
              <w:rPr/>
              <w:t xml:space="preserve">,</w:t>
            </w:r>
            <w:hyperlink r:id="rId63" w:history="1">
              <w:r>
                <w:rPr>
                  <w:color w:val="#410a8c"/>
                  <w:u w:val="single"/>
                </w:rPr>
                <w:t xml:space="preserve">Mathieu Quantin</w:t>
              </w:r>
            </w:hyperlink>
            <w:r>
              <w:rPr/>
              <w:t xml:space="preserve">et al.</w:t>
            </w:r>
          </w:p>
          <w:p>
            <w:pPr/>
            <w:r>
              <w:rPr>
                <w:i w:val="1"/>
                <w:iCs w:val="1"/>
              </w:rPr>
              <w:t xml:space="preserve">Visual Heritage 2018</w:t>
            </w:r>
            <w:r>
              <w:rPr/>
              <w:t xml:space="preserve">, Nov 2018, Vienne, Austria</w:t>
            </w:r>
          </w:p>
          <w:p>
            <w:pPr/>
            <w:r>
              <w:rPr/>
              <w:t xml:space="preserve">Poster de conférence</w:t>
            </w:r>
          </w:p>
          <w:p>
            <w:pPr/>
            <w:hyperlink r:id="rId66" w:history="1">
              <w:r>
                <w:rPr>
                  <w:color w:val="#410a8c"/>
                  <w:u w:val="single"/>
                </w:rPr>
                <w:t xml:space="preserve">hal-01926434v1</w:t>
              </w:r>
            </w:hyperlink>
          </w:p>
        </w:tc>
      </w:tr>
      <w:tr>
        <w:trPr/>
        <w:tc>
          <w:tcPr>
            <w:noWrap/>
          </w:tcPr>
          <w:p>
            <w:pPr>
              <w:spacing w:after="200"/>
            </w:pPr>
            <w:hyperlink r:id="rId68" w:history="1">
              <w:r>
                <w:rPr>
                  <w:color w:val="1e198e"/>
                  <w:b w:val="1"/>
                  <w:bCs w:val="1"/>
                  <w:u w:val="single"/>
                </w:rPr>
                <w:t xml:space="preserve">Consortium 3D SHS</w:t>
              </w:r>
            </w:hyperlink>
          </w:p>
          <w:p>
            <w:pP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r>
              <w:rPr/>
              <w:t xml:space="preserve">,</w:t>
            </w:r>
            <w:hyperlink r:id="rId43" w:history="1">
              <w:r>
                <w:rPr>
                  <w:color w:val="#410a8c"/>
                  <w:u w:val="single"/>
                </w:rPr>
                <w:t xml:space="preserve">Valentin Grimaud</w:t>
              </w:r>
            </w:hyperlink>
            <w:r>
              <w:rPr/>
              <w:t xml:space="preserve">,</w:t>
            </w:r>
            <w:hyperlink r:id="rId34" w:history="1">
              <w:r>
                <w:rPr>
                  <w:color w:val="#410a8c"/>
                  <w:u w:val="single"/>
                </w:rPr>
                <w:t xml:space="preserve">Sarah Tournon-Valiente</w:t>
              </w:r>
            </w:hyperlink>
          </w:p>
          <w:p>
            <w:pPr/>
            <w:r>
              <w:rPr>
                <w:i w:val="1"/>
                <w:iCs w:val="1"/>
              </w:rPr>
              <w:t xml:space="preserve">Les Rencontres de la TGIR Huma-Num</w:t>
            </w:r>
            <w:r>
              <w:rPr/>
              <w:t xml:space="preserve">, Jun 2018, Valpré, France. </w:t>
            </w:r>
          </w:p>
          <w:p>
            <w:pPr/>
            <w:r>
              <w:rPr/>
              <w:t xml:space="preserve">Poster de conférence</w:t>
            </w:r>
          </w:p>
          <w:p>
            <w:pPr/>
            <w:hyperlink r:id="rId68" w:history="1">
              <w:r>
                <w:rPr>
                  <w:color w:val="#410a8c"/>
                  <w:u w:val="single"/>
                </w:rPr>
                <w:t xml:space="preserve">hal-01824758v1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Publishing and Long-Term Archiving 3D Data in Humanities</w:t>
              </w:r>
            </w:hyperlink>
          </w:p>
          <w:p>
            <w:pPr/>
            <w:hyperlink r:id="rId56" w:history="1">
              <w:r>
                <w:rPr>
                  <w:color w:val="#410a8c"/>
                  <w:u w:val="single"/>
                </w:rPr>
                <w:t xml:space="preserve">Matthieu Quantin</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r>
              <w:rPr/>
              <w:t xml:space="preserve">,</w:t>
            </w:r>
            <w:hyperlink r:id="rId24" w:history="1">
              <w:r>
                <w:rPr>
                  <w:color w:val="#410a8c"/>
                  <w:u w:val="single"/>
                </w:rPr>
                <w:t xml:space="preserve">Florent Laroche</w:t>
              </w:r>
            </w:hyperlink>
          </w:p>
          <w:p>
            <w:pPr/>
            <w:r>
              <w:rPr>
                <w:i w:val="1"/>
                <w:iCs w:val="1"/>
              </w:rPr>
              <w:t xml:space="preserve">3D Research Challenges in Cultural Heritage V</w:t>
            </w:r>
            <w:r>
              <w:rPr/>
              <w:t xml:space="preserve">, 15190, Springer Nature Switzerland, pp.75-88, 2024, Lecture Notes in Computer Science, 978-3-031-78590-0. </w:t>
            </w:r>
            <w:hyperlink r:id="rId70" w:history="1">
              <w:r>
                <w:rPr>
                  <w:color w:val="#410a8c"/>
                  <w:u w:val="single"/>
                </w:rPr>
                <w:t xml:space="preserve">⟨10.1007/978-3-031-78590-0_7⟩</w:t>
              </w:r>
            </w:hyperlink>
          </w:p>
          <w:p>
            <w:pPr/>
            <w:r>
              <w:rPr/>
              <w:t xml:space="preserve">Chapitre d'ouvrage</w:t>
            </w:r>
          </w:p>
          <w:p>
            <w:pPr/>
            <w:hyperlink r:id="rId69" w:history="1">
              <w:r>
                <w:rPr>
                  <w:color w:val="#410a8c"/>
                  <w:u w:val="single"/>
                </w:rPr>
                <w:t xml:space="preserve">hal-04864994v1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L’archivage pérenne des modèles numériques 3D pour les SHS</w:t>
              </w:r>
            </w:hyperlink>
          </w:p>
          <w:p>
            <w:pPr/>
            <w:hyperlink r:id="rId32" w:history="1">
              <w:r>
                <w:rPr>
                  <w:color w:val="#410a8c"/>
                  <w:u w:val="single"/>
                </w:rPr>
                <w:t xml:space="preserve">Bruno Dutailly</w:t>
              </w:r>
            </w:hyperlink>
            <w:r>
              <w:rPr/>
              <w:t xml:space="preserve">,</w:t>
            </w:r>
            <w:hyperlink r:id="rId55" w:history="1">
              <w:r>
                <w:rPr>
                  <w:color w:val="#410a8c"/>
                  <w:u w:val="single"/>
                </w:rPr>
                <w:t xml:space="preserve">Sylvie Eusèbe</w:t>
              </w:r>
            </w:hyperlink>
            <w:r>
              <w:rPr/>
              <w:t xml:space="preserve">,</w:t>
            </w:r>
            <w:hyperlink r:id="rId43" w:history="1">
              <w:r>
                <w:rPr>
                  <w:color w:val="#410a8c"/>
                  <w:u w:val="single"/>
                </w:rPr>
                <w:t xml:space="preserve">Valentin Grimaud</w:t>
              </w:r>
            </w:hyperlink>
            <w:r>
              <w:rPr/>
              <w:t xml:space="preserve">,</w:t>
            </w:r>
            <w:hyperlink r:id="rId67" w:history="1">
              <w:r>
                <w:rPr>
                  <w:color w:val="#410a8c"/>
                  <w:u w:val="single"/>
                </w:rPr>
                <w:t xml:space="preserve">Nicolas Lefèvre</w:t>
              </w:r>
            </w:hyperlink>
            <w:r>
              <w:rPr/>
              <w:t xml:space="preserve">,</w:t>
            </w:r>
            <w:hyperlink r:id="rId56" w:history="1">
              <w:r>
                <w:rPr>
                  <w:color w:val="#410a8c"/>
                  <w:u w:val="single"/>
                </w:rPr>
                <w:t xml:space="preserve">Matthieu Quantin</w:t>
              </w:r>
            </w:hyperlink>
            <w:r>
              <w:rPr/>
              <w:t xml:space="preserve">et al.</w:t>
            </w:r>
          </w:p>
          <w:p>
            <w:pPr/>
            <w:r>
              <w:rPr/>
              <w:t xml:space="preserve">2019, 70 p</w:t>
            </w:r>
          </w:p>
          <w:p>
            <w:pPr/>
            <w:r>
              <w:rPr/>
              <w:t xml:space="preserve">Autre publication scientifique</w:t>
            </w:r>
          </w:p>
          <w:p>
            <w:pPr/>
            <w:hyperlink r:id="rId71" w:history="1">
              <w:r>
                <w:rPr>
                  <w:color w:val="#410a8c"/>
                  <w:u w:val="single"/>
                </w:rPr>
                <w:t xml:space="preserve">hal-02195914v1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recommandations du Consortium 3D SHS</w:t>
              </w:r>
            </w:hyperlink>
          </w:p>
          <w:p>
            <w:pPr/>
            <w:hyperlink r:id="rId18" w:history="1">
              <w:r>
                <w:rPr>
                  <w:color w:val="#410a8c"/>
                  <w:u w:val="single"/>
                </w:rPr>
                <w:t xml:space="preserve">Xavier Granier</w:t>
              </w:r>
            </w:hyperlink>
            <w:r>
              <w:rPr/>
              <w:t xml:space="preserve">,</w:t>
            </w:r>
            <w:hyperlink r:id="rId17" w:history="1">
              <w:r>
                <w:rPr>
                  <w:color w:val="#410a8c"/>
                  <w:u w:val="single"/>
                </w:rPr>
                <w:t xml:space="preserve">Mehdi Chayani</w:t>
              </w:r>
            </w:hyperlink>
            <w:r>
              <w:rPr/>
              <w:t xml:space="preserve">,</w:t>
            </w:r>
            <w:hyperlink r:id="rId12" w:history="1">
              <w:r>
                <w:rPr>
                  <w:color w:val="#410a8c"/>
                  <w:u w:val="single"/>
                </w:rPr>
                <w:t xml:space="preserve">Violette Abergel</w:t>
              </w:r>
            </w:hyperlink>
            <w:r>
              <w:rPr/>
              <w:t xml:space="preserve">,</w:t>
            </w:r>
            <w:hyperlink r:id="rId73" w:history="1">
              <w:r>
                <w:rPr>
                  <w:color w:val="#410a8c"/>
                  <w:u w:val="single"/>
                </w:rPr>
                <w:t xml:space="preserve">Pascal Bénistant</w:t>
              </w:r>
            </w:hyperlink>
            <w:r>
              <w:rPr/>
              <w:t xml:space="preserve">,</w:t>
            </w:r>
            <w:hyperlink r:id="rId74"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72" w:history="1">
              <w:r>
                <w:rPr>
                  <w:color w:val="#410a8c"/>
                  <w:u w:val="single"/>
                </w:rPr>
                <w:t xml:space="preserve">hal-01683842v4</w:t>
              </w:r>
            </w:hyperlink>
          </w:p>
        </w:tc>
      </w:tr>
      <w:tr>
        <w:trPr/>
        <w:tc>
          <w:tcPr>
            <w:noWrap/>
          </w:tcPr>
          <w:p>
            <w:pPr>
              <w:spacing w:after="200"/>
            </w:pPr>
            <w:hyperlink r:id="rId75" w:history="1">
              <w:r>
                <w:rPr>
                  <w:color w:val="1e198e"/>
                  <w:b w:val="1"/>
                  <w:bCs w:val="1"/>
                  <w:u w:val="single"/>
                </w:rPr>
                <w:t xml:space="preserve">Share - Publish - Store - Preserve. Methodologies, Tools and Challenges for 3D Use in Social Sciences and Humanities</w:t>
              </w:r>
            </w:hyperlink>
          </w:p>
          <w:p>
            <w:pPr/>
            <w:hyperlink r:id="rId76" w:history="1">
              <w:r>
                <w:rPr>
                  <w:color w:val="#410a8c"/>
                  <w:u w:val="single"/>
                </w:rPr>
                <w:t xml:space="preserve">Anas Alaoui M'Darhri</w:t>
              </w:r>
            </w:hyperlink>
            <w:r>
              <w:rPr/>
              <w:t xml:space="preserve">,</w:t>
            </w:r>
            <w:hyperlink r:id="rId31" w:history="1">
              <w:r>
                <w:rPr>
                  <w:color w:val="#410a8c"/>
                  <w:u w:val="single"/>
                </w:rPr>
                <w:t xml:space="preserve">Vincent Baillet</w:t>
              </w:r>
            </w:hyperlink>
            <w:r>
              <w:rPr/>
              <w:t xml:space="preserve">,</w:t>
            </w:r>
            <w:hyperlink r:id="rId77" w:history="1">
              <w:r>
                <w:rPr>
                  <w:color w:val="#410a8c"/>
                  <w:u w:val="single"/>
                </w:rPr>
                <w:t xml:space="preserve">Bastien Bourineau</w:t>
              </w:r>
            </w:hyperlink>
            <w:r>
              <w:rPr/>
              <w:t xml:space="preserve">,</w:t>
            </w:r>
            <w:hyperlink r:id="rId78" w:history="1">
              <w:r>
                <w:rPr>
                  <w:color w:val="#410a8c"/>
                  <w:u w:val="single"/>
                </w:rPr>
                <w:t xml:space="preserve">Alessio Calantropio</w:t>
              </w:r>
            </w:hyperlink>
            <w:r>
              <w:rPr/>
              <w:t xml:space="preserve">,</w:t>
            </w:r>
            <w:hyperlink r:id="rId79" w:history="1">
              <w:r>
                <w:rPr>
                  <w:color w:val="#410a8c"/>
                  <w:u w:val="single"/>
                </w:rPr>
                <w:t xml:space="preserve">Gabriella Carpentiero</w:t>
              </w:r>
            </w:hyperlink>
            <w:r>
              <w:rPr/>
              <w:t xml:space="preserve">et al.</w:t>
            </w:r>
          </w:p>
          <w:p>
            <w:pPr/>
            <w:r>
              <w:rPr/>
              <w:t xml:space="preserve">European Commission; Horizon H2020 Projects. 2019</w:t>
            </w:r>
          </w:p>
          <w:p>
            <w:pPr/>
            <w:r>
              <w:rPr/>
              <w:t xml:space="preserve">Rapport</w:t>
            </w:r>
            <w:r>
              <w:rPr/>
              <w:t xml:space="preserve"> (rapport technique)</w:t>
            </w:r>
          </w:p>
          <w:p>
            <w:pPr/>
            <w:hyperlink r:id="rId75" w:history="1">
              <w:r>
                <w:rPr>
                  <w:color w:val="#410a8c"/>
                  <w:u w:val="single"/>
                </w:rPr>
                <w:t xml:space="preserve">hal-02155055v1</w:t>
              </w:r>
            </w:hyperlink>
          </w:p>
        </w:tc>
      </w:tr>
      <w:tr>
        <w:trPr/>
        <w:tc>
          <w:tcPr>
            <w:noWrap/>
          </w:tcPr>
          <w:p>
            <w:pPr>
              <w:spacing w:after="200"/>
            </w:pPr>
            <w:hyperlink r:id="rId80" w:history="1">
              <w:r>
                <w:rPr>
                  <w:color w:val="1e198e"/>
                  <w:b w:val="1"/>
                  <w:bCs w:val="1"/>
                  <w:u w:val="single"/>
                </w:rPr>
                <w:t xml:space="preserve">Digital 3D Objects in Art and Humanities: challenges of creation, interoperability and preservation. White paper</w:t>
              </w:r>
            </w:hyperlink>
          </w:p>
          <w:p>
            <w:pPr/>
            <w:hyperlink r:id="rId81" w:history="1">
              <w:r>
                <w:rPr>
                  <w:color w:val="#410a8c"/>
                  <w:u w:val="single"/>
                </w:rPr>
                <w:t xml:space="preserve">Pierre Alliez</w:t>
              </w:r>
            </w:hyperlink>
            <w:r>
              <w:rPr/>
              <w:t xml:space="preserve">,</w:t>
            </w:r>
            <w:hyperlink r:id="rId74" w:history="1">
              <w:r>
                <w:rPr>
                  <w:color w:val="#410a8c"/>
                  <w:u w:val="single"/>
                </w:rPr>
                <w:t xml:space="preserve">Laurent Bergerot</w:t>
              </w:r>
            </w:hyperlink>
            <w:r>
              <w:rPr/>
              <w:t xml:space="preserve">,</w:t>
            </w:r>
            <w:hyperlink r:id="rId82" w:history="1">
              <w:r>
                <w:rPr>
                  <w:color w:val="#410a8c"/>
                  <w:u w:val="single"/>
                </w:rPr>
                <w:t xml:space="preserve">Jean-François Bernard</w:t>
              </w:r>
            </w:hyperlink>
            <w:r>
              <w:rPr/>
              <w:t xml:space="preserve">,</w:t>
            </w:r>
            <w:hyperlink r:id="rId83" w:history="1">
              <w:r>
                <w:rPr>
                  <w:color w:val="#410a8c"/>
                  <w:u w:val="single"/>
                </w:rPr>
                <w:t xml:space="preserve">Clotilde Boust</w:t>
              </w:r>
            </w:hyperlink>
            <w:r>
              <w:rPr/>
              <w:t xml:space="preserve">,</w:t>
            </w:r>
            <w:hyperlink r:id="rId84" w:history="1">
              <w:r>
                <w:rPr>
                  <w:color w:val="#410a8c"/>
                  <w:u w:val="single"/>
                </w:rPr>
                <w:t xml:space="preserve">George Bruseker</w:t>
              </w:r>
            </w:hyperlink>
            <w:r>
              <w:rPr/>
              <w:t xml:space="preserve">et al.</w:t>
            </w:r>
          </w:p>
          <w:p>
            <w:pPr/>
            <w:r>
              <w:rPr/>
              <w:t xml:space="preserve">[Technical Report] European Commission; Horizon H2020 Projects. 2017, pp.71</w:t>
            </w:r>
          </w:p>
          <w:p>
            <w:pPr/>
            <w:r>
              <w:rPr/>
              <w:t xml:space="preserve">Rapport</w:t>
            </w:r>
            <w:r>
              <w:rPr/>
              <w:t xml:space="preserve"> (rapport technique)</w:t>
            </w:r>
          </w:p>
          <w:p>
            <w:pPr/>
            <w:hyperlink r:id="rId80" w:history="1">
              <w:r>
                <w:rPr>
                  <w:color w:val="#410a8c"/>
                  <w:u w:val="single"/>
                </w:rPr>
                <w:t xml:space="preserve">hal-01526713v2</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00526v2" TargetMode="External"/><Relationship Id="rId9" Type="http://schemas.openxmlformats.org/officeDocument/2006/relationships/hyperlink" Target="https://hal.science/search/index/?q=*&amp;authFullName_s=Ariane N&#233;roulidis" TargetMode="External"/><Relationship Id="rId10" Type="http://schemas.openxmlformats.org/officeDocument/2006/relationships/hyperlink" Target="https://hal.science/search/index/?q=*&amp;authFullName_s=Thomas Pouyet" TargetMode="External"/><Relationship Id="rId11" Type="http://schemas.openxmlformats.org/officeDocument/2006/relationships/hyperlink" Target="https://hal.science/search/index/?q=*&amp;authFullName_s=Sarah Tournon" TargetMode="External"/><Relationship Id="rId12" Type="http://schemas.openxmlformats.org/officeDocument/2006/relationships/hyperlink" Target="https://hal.science/search/index/?q=*&amp;authFullName_s=Violette Abergel" TargetMode="External"/><Relationship Id="rId13" Type="http://schemas.openxmlformats.org/officeDocument/2006/relationships/hyperlink" Target="https://hal.science/search/index/?q=*&amp;authFullName_s=Miled Rousset" TargetMode="External"/><Relationship Id="rId14" Type="http://schemas.openxmlformats.org/officeDocument/2006/relationships/hyperlink" Target="https://dx.doi.org/10.1016/j.culher.2023.09.016" TargetMode="External"/><Relationship Id="rId15" Type="http://schemas.openxmlformats.org/officeDocument/2006/relationships/hyperlink" Target="https://hal.science/hal-03023485v1" TargetMode="External"/><Relationship Id="rId16" Type="http://schemas.openxmlformats.org/officeDocument/2006/relationships/hyperlink" Target="https://hal.science/search/index/?q=*&amp;authFullName_s=Caroline Delevoie" TargetMode="External"/><Relationship Id="rId17" Type="http://schemas.openxmlformats.org/officeDocument/2006/relationships/hyperlink" Target="https://hal.science/search/index/?q=*&amp;authFullName_s=Mehdi Chayani" TargetMode="External"/><Relationship Id="rId18" Type="http://schemas.openxmlformats.org/officeDocument/2006/relationships/hyperlink" Target="https://hal.science/search/index/?q=*&amp;authFullName_s=Xavier Granier" TargetMode="External"/><Relationship Id="rId19" Type="http://schemas.openxmlformats.org/officeDocument/2006/relationships/hyperlink" Target="https://hal.science/hal-05576442v1" TargetMode="External"/><Relationship Id="rId20" Type="http://schemas.openxmlformats.org/officeDocument/2006/relationships/hyperlink" Target="https://hal.science/search/index/?q=*&amp;authFullName_s=Simon Paolorsi" TargetMode="External"/><Relationship Id="rId21" Type="http://schemas.openxmlformats.org/officeDocument/2006/relationships/hyperlink" Target="https://hal.science/search/index/?q=*&amp;authFullName_s=Ana&#239;s Guillem" TargetMode="External"/><Relationship Id="rId22" Type="http://schemas.openxmlformats.org/officeDocument/2006/relationships/hyperlink" Target="https://hal.science/search/index/?q=*&amp;authFullName_s=K&#233;vin R&#233;by" TargetMode="External"/><Relationship Id="rId23" Type="http://schemas.openxmlformats.org/officeDocument/2006/relationships/hyperlink" Target="https://hal.science/hal-05217738v1" TargetMode="External"/><Relationship Id="rId24" Type="http://schemas.openxmlformats.org/officeDocument/2006/relationships/hyperlink" Target="https://hal.science/search/index/?q=*&amp;authFullName_s=Florent Laroche" TargetMode="External"/><Relationship Id="rId25" Type="http://schemas.openxmlformats.org/officeDocument/2006/relationships/hyperlink" Target="https://hal.science/search/index/?q=*&amp;authFullName_s=Anthony Pamart" TargetMode="External"/><Relationship Id="rId26" Type="http://schemas.openxmlformats.org/officeDocument/2006/relationships/hyperlink" Target="https://dx.doi.org/10.2312/dh.20253167" TargetMode="External"/><Relationship Id="rId27" Type="http://schemas.openxmlformats.org/officeDocument/2006/relationships/hyperlink" Target="https://hal.science/hal-04772576v1" TargetMode="External"/><Relationship Id="rId28" Type="http://schemas.openxmlformats.org/officeDocument/2006/relationships/hyperlink" Target="https://hal.science/hal-04600322v2" TargetMode="External"/><Relationship Id="rId29" Type="http://schemas.openxmlformats.org/officeDocument/2006/relationships/hyperlink" Target="https://hal.science/hal-05040085v1" TargetMode="External"/><Relationship Id="rId30" Type="http://schemas.openxmlformats.org/officeDocument/2006/relationships/hyperlink" Target="https://hal.science/search/index/?q=*&amp;authFullName_s=R&#233;my Chapoulie" TargetMode="External"/><Relationship Id="rId31" Type="http://schemas.openxmlformats.org/officeDocument/2006/relationships/hyperlink" Target="https://hal.science/search/index/?q=*&amp;authFullName_s=Vincent Baillet" TargetMode="External"/><Relationship Id="rId32" Type="http://schemas.openxmlformats.org/officeDocument/2006/relationships/hyperlink" Target="https://hal.science/search/index/?q=*&amp;authFullName_s=Bruno Dutailly" TargetMode="External"/><Relationship Id="rId33" Type="http://schemas.openxmlformats.org/officeDocument/2006/relationships/hyperlink" Target="https://hal.science/search/index/?q=*&amp;authFullName_s=Pascal Mora" TargetMode="External"/><Relationship Id="rId34" Type="http://schemas.openxmlformats.org/officeDocument/2006/relationships/hyperlink" Target="https://hal.science/search/index/?q=*&amp;authFullName_s=Sarah Tournon-Valiente" TargetMode="External"/><Relationship Id="rId35" Type="http://schemas.openxmlformats.org/officeDocument/2006/relationships/hyperlink" Target="https://hal.science/hal-03364738v1" TargetMode="External"/><Relationship Id="rId36" Type="http://schemas.openxmlformats.org/officeDocument/2006/relationships/hyperlink" Target="https://hal.science/search/index/?q=*&amp;authFullName_s=Corentin Cou" TargetMode="External"/><Relationship Id="rId37" Type="http://schemas.openxmlformats.org/officeDocument/2006/relationships/hyperlink" Target="https://hal.science/search/index/?q=*&amp;authFullName_s=Mercedes Volait" TargetMode="External"/><Relationship Id="rId38" Type="http://schemas.openxmlformats.org/officeDocument/2006/relationships/hyperlink" Target="https://dx.doi.org/10.2312/gch.20211414" TargetMode="External"/><Relationship Id="rId39" Type="http://schemas.openxmlformats.org/officeDocument/2006/relationships/hyperlink" Target="https://hal.science/hal-03267055v2" TargetMode="External"/><Relationship Id="rId40" Type="http://schemas.openxmlformats.org/officeDocument/2006/relationships/hyperlink" Target="https://hal.science/hal-02733458v1" TargetMode="External"/><Relationship Id="rId41" Type="http://schemas.openxmlformats.org/officeDocument/2006/relationships/hyperlink" Target="https://hal.science/search/index/?q=*&amp;authFullName_s=Robert Vergnieux" TargetMode="External"/><Relationship Id="rId42" Type="http://schemas.openxmlformats.org/officeDocument/2006/relationships/hyperlink" Target="https://hal.science/hal-02733470v1" TargetMode="External"/><Relationship Id="rId43" Type="http://schemas.openxmlformats.org/officeDocument/2006/relationships/hyperlink" Target="https://hal.science/search/index/?q=*&amp;authFullName_s=Valentin Grimaud" TargetMode="External"/><Relationship Id="rId44" Type="http://schemas.openxmlformats.org/officeDocument/2006/relationships/hyperlink" Target="https://hal.science/hal-02483393v1" TargetMode="External"/><Relationship Id="rId45" Type="http://schemas.openxmlformats.org/officeDocument/2006/relationships/hyperlink" Target="https://hal.science/hal-04576563v1" TargetMode="External"/><Relationship Id="rId46" Type="http://schemas.openxmlformats.org/officeDocument/2006/relationships/hyperlink" Target="https://hal.science/search/index/?q=*&amp;authFullName_s=Pierre Arese" TargetMode="External"/><Relationship Id="rId47" Type="http://schemas.openxmlformats.org/officeDocument/2006/relationships/hyperlink" Target="https://hal.science/search/index/?q=*&amp;authFullName_s=Emile Blettery" TargetMode="External"/><Relationship Id="rId48" Type="http://schemas.openxmlformats.org/officeDocument/2006/relationships/hyperlink" Target="https://hal.science/search/index/?q=*&amp;authFullName_s=Mathieu Br&#233;dif" TargetMode="External"/><Relationship Id="rId49" Type="http://schemas.openxmlformats.org/officeDocument/2006/relationships/hyperlink" Target="https://hal.science/search/index/?q=*&amp;authFullName_s=Sidonie Christophe" TargetMode="External"/><Relationship Id="rId50" Type="http://schemas.openxmlformats.org/officeDocument/2006/relationships/hyperlink" Target="https://hal.science/hal-04576633v1" TargetMode="External"/><Relationship Id="rId51" Type="http://schemas.openxmlformats.org/officeDocument/2006/relationships/hyperlink" Target="https://hal.science/search/index/?q=*&amp;authFullName_s=Marco Callieri" TargetMode="External"/><Relationship Id="rId52" Type="http://schemas.openxmlformats.org/officeDocument/2006/relationships/hyperlink" Target="https://hal.science/search/index/?q=*&amp;authFullName_s=Isabelle Cao" TargetMode="External"/><Relationship Id="rId53" Type="http://schemas.openxmlformats.org/officeDocument/2006/relationships/hyperlink" Target="https://hal.science/search/index/?q=*&amp;authFullName_s=Livio De Luca" TargetMode="External"/><Relationship Id="rId54" Type="http://schemas.openxmlformats.org/officeDocument/2006/relationships/hyperlink" Target="https://hal.science/hal-04115874v1" TargetMode="External"/><Relationship Id="rId55" Type="http://schemas.openxmlformats.org/officeDocument/2006/relationships/hyperlink" Target="https://hal.science/search/index/?q=*&amp;authFullName_s=Sylvie Eus&#232;be" TargetMode="External"/><Relationship Id="rId56" Type="http://schemas.openxmlformats.org/officeDocument/2006/relationships/hyperlink" Target="https://hal.science/search/index/?q=*&amp;authFullName_s=Matthieu Quantin" TargetMode="External"/><Relationship Id="rId57" Type="http://schemas.openxmlformats.org/officeDocument/2006/relationships/hyperlink" Target="https://hal.science/hal-04115897v1" TargetMode="External"/><Relationship Id="rId58" Type="http://schemas.openxmlformats.org/officeDocument/2006/relationships/hyperlink" Target="https://hal.science/hal-04115905v1" TargetMode="External"/><Relationship Id="rId59" Type="http://schemas.openxmlformats.org/officeDocument/2006/relationships/hyperlink" Target="https://hal.science/hal-03826931v1" TargetMode="External"/><Relationship Id="rId60" Type="http://schemas.openxmlformats.org/officeDocument/2006/relationships/hyperlink" Target="https://hal.science/search/index/?q=*&amp;authFullName_s=Olivier Malavergne" TargetMode="External"/><Relationship Id="rId61" Type="http://schemas.openxmlformats.org/officeDocument/2006/relationships/hyperlink" Target="https://hal.science/search/index/?q=*&amp;authFullName_s=Adeline Manuel" TargetMode="External"/><Relationship Id="rId62" Type="http://schemas.openxmlformats.org/officeDocument/2006/relationships/hyperlink" Target="https://hal.science/hal-02094101v2" TargetMode="External"/><Relationship Id="rId63" Type="http://schemas.openxmlformats.org/officeDocument/2006/relationships/hyperlink" Target="https://hal.science/search/index/?q=*&amp;authFullName_s=Mathieu Quantin" TargetMode="External"/><Relationship Id="rId64" Type="http://schemas.openxmlformats.org/officeDocument/2006/relationships/hyperlink" Target="https://hal.science/hal-02496658v1" TargetMode="External"/><Relationship Id="rId65" Type="http://schemas.openxmlformats.org/officeDocument/2006/relationships/hyperlink" Target="https://hal.science/hal-01825264v1" TargetMode="External"/><Relationship Id="rId66" Type="http://schemas.openxmlformats.org/officeDocument/2006/relationships/hyperlink" Target="https://hal.science/hal-01926434v1" TargetMode="External"/><Relationship Id="rId67" Type="http://schemas.openxmlformats.org/officeDocument/2006/relationships/hyperlink" Target="https://hal.science/search/index/?q=*&amp;authFullName_s=Nicolas Lef&#232;vre" TargetMode="External"/><Relationship Id="rId68" Type="http://schemas.openxmlformats.org/officeDocument/2006/relationships/hyperlink" Target="https://hal.science/hal-01824758v1" TargetMode="External"/><Relationship Id="rId69" Type="http://schemas.openxmlformats.org/officeDocument/2006/relationships/hyperlink" Target="https://hal.science/hal-04864994v1" TargetMode="External"/><Relationship Id="rId70" Type="http://schemas.openxmlformats.org/officeDocument/2006/relationships/hyperlink" Target="https://dx.doi.org/10.1007/978-3-031-78590-0_7" TargetMode="External"/><Relationship Id="rId71" Type="http://schemas.openxmlformats.org/officeDocument/2006/relationships/hyperlink" Target="https://hal.science/hal-02195914v1" TargetMode="External"/><Relationship Id="rId72" Type="http://schemas.openxmlformats.org/officeDocument/2006/relationships/hyperlink" Target="https://hal.science/hal-01683842v4" TargetMode="External"/><Relationship Id="rId73" Type="http://schemas.openxmlformats.org/officeDocument/2006/relationships/hyperlink" Target="https://hal.science/search/index/?q=*&amp;authFullName_s=Pascal B&#233;nistant" TargetMode="External"/><Relationship Id="rId74" Type="http://schemas.openxmlformats.org/officeDocument/2006/relationships/hyperlink" Target="https://hal.science/search/index/?q=*&amp;authFullName_s=Laurent Bergerot" TargetMode="External"/><Relationship Id="rId75" Type="http://schemas.openxmlformats.org/officeDocument/2006/relationships/hyperlink" Target="https://hal.science/hal-02155055v1" TargetMode="External"/><Relationship Id="rId76" Type="http://schemas.openxmlformats.org/officeDocument/2006/relationships/hyperlink" Target="https://hal.science/search/index/?q=*&amp;authFullName_s=Anas Alaoui M'Darhri" TargetMode="External"/><Relationship Id="rId77" Type="http://schemas.openxmlformats.org/officeDocument/2006/relationships/hyperlink" Target="https://hal.science/search/index/?q=*&amp;authFullName_s=Bastien Bourineau" TargetMode="External"/><Relationship Id="rId78" Type="http://schemas.openxmlformats.org/officeDocument/2006/relationships/hyperlink" Target="https://hal.science/search/index/?q=*&amp;authFullName_s=Alessio Calantropio" TargetMode="External"/><Relationship Id="rId79" Type="http://schemas.openxmlformats.org/officeDocument/2006/relationships/hyperlink" Target="https://hal.science/search/index/?q=*&amp;authFullName_s=Gabriella Carpentiero" TargetMode="External"/><Relationship Id="rId80" Type="http://schemas.openxmlformats.org/officeDocument/2006/relationships/hyperlink" Target="https://inria.hal.science/hal-01526713v2" TargetMode="External"/><Relationship Id="rId81" Type="http://schemas.openxmlformats.org/officeDocument/2006/relationships/hyperlink" Target="https://hal.science/search/index/?q=*&amp;authFullName_s=Pierre Alliez" TargetMode="External"/><Relationship Id="rId82" Type="http://schemas.openxmlformats.org/officeDocument/2006/relationships/hyperlink" Target="https://hal.science/search/index/?q=*&amp;authFullName_s=Jean-Fran&#231;ois Bernard" TargetMode="External"/><Relationship Id="rId83" Type="http://schemas.openxmlformats.org/officeDocument/2006/relationships/hyperlink" Target="https://hal.science/search/index/?q=*&amp;authFullName_s=Clotilde Boust" TargetMode="External"/><Relationship Id="rId84" Type="http://schemas.openxmlformats.org/officeDocument/2006/relationships/hyperlink" Target="https://hal.science/search/index/?q=*&amp;authFullName_s=George Bruseke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Tournon</dc:title>
  <dc:description>CV</dc:description>
  <dc:subject/>
  <cp:keywords/>
  <cp:category/>
  <cp:lastModifiedBy/>
  <dcterms:created xsi:type="dcterms:W3CDTF">2026-05-19T10:50:52+02:00</dcterms:created>
  <dcterms:modified xsi:type="dcterms:W3CDTF">2026-05-19T10:50:52+02:00</dcterms:modified>
</cp:coreProperties>
</file>

<file path=docProps/custom.xml><?xml version="1.0" encoding="utf-8"?>
<Properties xmlns="http://schemas.openxmlformats.org/officeDocument/2006/custom-properties" xmlns:vt="http://schemas.openxmlformats.org/officeDocument/2006/docPropsVTypes"/>
</file>