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Saverio De Rosa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saverio-de-rosa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0009-0002-0830-8854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272105805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Archéologue diplômé de l’Università degli studi di Napoli &amp;quot;Suor Orsola Benincasa&amp;quot; et titulaire du diplôme de specializzazione de l’Università degli studi di Bari &amp;quot;Aldo Moro&amp;quot;. Spécialiste de numismatique.Il participe à différents projets sur la monétarisation des centres italiques aussi bien en Campanie que dans les Abruzzes, et sur l’impact qu’a eu la romanisation sur ces derniers.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Cumes. Recherches archéologiques dans la nécropole de la Porte médiane.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Jean‑pierre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Priscilla Munzi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 Conca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Saverio De Rosa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Barbara Del Mastro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⟨10.4000/baefe.2166⟩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hal-03240071v1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necropoli ellenistica di Cuma presso la Porta mediana. Le ricerche del Centre Jean Bérard. Campagne di scavo 2017-2018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Priscilla Munzi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 Conca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Marina Covolan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Saverio de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Puteoli, Cumae, Misenum. Rivista di Studi e Notiziario del Parco Archeologico dei Campi Flegrei</w:t>
            </w:r>
            <w:r>
              <w:rPr/>
              <w:t xml:space="preserve">, 2021, pp.244-270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hal-03271688v1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 e modi di occupazione nel territorio di Aquilonia in Hirpinis tra IV e III secolo a.C.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Saverio de Rosa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Priscilla Munzi</w:t>
              </w:r>
            </w:hyperlink>
          </w:p>
          <w:p>
            <w:pPr/>
            <w:r>
              <w:rPr/>
              <w:t xml:space="preserve">Amedeo Visconti; Massimiliano Lanzillo. </w:t>
            </w:r>
            <w:r>
              <w:rPr>
                <w:i w:val="1"/>
                <w:iCs w:val="1"/>
              </w:rPr>
              <w:t xml:space="preserve">Studi sull'Irpinia antica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Tiotinx Edizioni</w:t>
              </w:r>
            </w:hyperlink>
            <w:r>
              <w:rPr/>
              <w:t xml:space="preserve">, pp.279-301, 2021, Studi sull'Irpinia antica, 978-88-944849-2-2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hal-03277517v1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de la ville de Cumes. Rapport d'activité 2018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Priscilla Munzi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Guilhem Chapelin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 Conca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Marina Covolan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l'Europe et des Affaires étrangères.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hal-01964212v1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E70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verio-de-rosa" TargetMode="External"/><Relationship Id="rId8" Type="http://schemas.openxmlformats.org/officeDocument/2006/relationships/hyperlink" Target="https://orcid.org/0009-0002-0830-8854" TargetMode="External"/><Relationship Id="rId9" Type="http://schemas.openxmlformats.org/officeDocument/2006/relationships/hyperlink" Target="https://www.idref.fr/272105805" TargetMode="External"/><Relationship Id="rId10" Type="http://schemas.openxmlformats.org/officeDocument/2006/relationships/hyperlink" Target="https://hal.science/hal-03240071v1" TargetMode="External"/><Relationship Id="rId11" Type="http://schemas.openxmlformats.org/officeDocument/2006/relationships/hyperlink" Target="https://hal.science/search/index/?q=*&amp;authFullName_s=Jean&#8209;pierre Brun" TargetMode="External"/><Relationship Id="rId12" Type="http://schemas.openxmlformats.org/officeDocument/2006/relationships/hyperlink" Target="https://hal.science/search/index/?q=*&amp;authFullName_s=Priscilla Munzi" TargetMode="External"/><Relationship Id="rId13" Type="http://schemas.openxmlformats.org/officeDocument/2006/relationships/hyperlink" Target="https://hal.science/search/index/?q=*&amp;authFullName_s=Elisa Conca" TargetMode="External"/><Relationship Id="rId14" Type="http://schemas.openxmlformats.org/officeDocument/2006/relationships/hyperlink" Target="https://hal.science/search/index/?q=*&amp;authFullName_s=Saverio De Rosa" TargetMode="External"/><Relationship Id="rId15" Type="http://schemas.openxmlformats.org/officeDocument/2006/relationships/hyperlink" Target="https://hal.science/search/index/?q=*&amp;authFullName_s=Barbara Del Mastro" TargetMode="External"/><Relationship Id="rId16" Type="http://schemas.openxmlformats.org/officeDocument/2006/relationships/hyperlink" Target="https://dx.doi.org/10.4000/baefe.2166" TargetMode="External"/><Relationship Id="rId17" Type="http://schemas.openxmlformats.org/officeDocument/2006/relationships/hyperlink" Target="https://hal.science/hal-03271688v1" TargetMode="External"/><Relationship Id="rId18" Type="http://schemas.openxmlformats.org/officeDocument/2006/relationships/hyperlink" Target="https://hal.science/search/index/?q=*&amp;authFullName_s=Jean-Pierre Brun" TargetMode="External"/><Relationship Id="rId19" Type="http://schemas.openxmlformats.org/officeDocument/2006/relationships/hyperlink" Target="https://hal.science/search/index/?q=*&amp;authFullName_s=Marina Covolan" TargetMode="External"/><Relationship Id="rId20" Type="http://schemas.openxmlformats.org/officeDocument/2006/relationships/hyperlink" Target="https://hal.science/search/index/?q=*&amp;authFullName_s=Saverio de Rosa" TargetMode="External"/><Relationship Id="rId21" Type="http://schemas.openxmlformats.org/officeDocument/2006/relationships/hyperlink" Target="https://hal.science/hal-03277517v1" TargetMode="External"/><Relationship Id="rId22" Type="http://schemas.openxmlformats.org/officeDocument/2006/relationships/hyperlink" Target="http://www.tiotinxedizioni.it" TargetMode="External"/><Relationship Id="rId23" Type="http://schemas.openxmlformats.org/officeDocument/2006/relationships/hyperlink" Target="https://hal.science/hal-01964212v1" TargetMode="External"/><Relationship Id="rId24" Type="http://schemas.openxmlformats.org/officeDocument/2006/relationships/hyperlink" Target="https://hal.science/search/index/?q=*&amp;authFullName_s=Guilhem Chapelin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Saverio De Rosa</dc:title>
  <dc:description>CV</dc:description>
  <dc:subject/>
  <cp:keywords/>
  <cp:category/>
  <cp:lastModifiedBy/>
  <dcterms:created xsi:type="dcterms:W3CDTF">2026-04-09T17:48:24+02:00</dcterms:created>
  <dcterms:modified xsi:type="dcterms:W3CDTF">2026-04-09T17:48:24+02:00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