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Sofian Beldjerd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ses objets. Pliages et dépliages de l’environnement matériel familier en situation d’entretien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 d'œuvre : Le journal de l’art contemporain. Dijon Bourgogne France Europe</w:t>
            </w:r>
            <w:r>
              <w:rPr/>
              <w:t xml:space="preserve">, 2021, Dipla pragmata,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Jeanpierre, &amp;lt;i&amp;gt;In Girum. Les leçons politiques des ronds-points&amp;lt;/i&amp;gt;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⟨10.4000/lectures.38399⟩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grenier, espace de retournement des choses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2014, Le retournement des choses, 30, pp.21-31.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⟨10.4000/socio-anthropologie.1782⟩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 beau chez soi » : la part du corps dans l’aménagement et la décoration des espaces du quotidien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Beldjerd Sofian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144-145, pp.141-156.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⟨10.3917/esp.144.0141⟩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contretemps à contre-pied ou comment s’accommoder de vêtements &amp;quot;hors mode&amp;quot; ou démodés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2011, XLIII (1), pp.73.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⟨10.7202/1003532ar⟩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Terrains et Travaux n˚ 13, « Art et politique », 2008, 205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2010, pp.211-218.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⟨10.3917/soart.015.0211⟩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(tout) contre la société ? Bibliographie générale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Garabuau-Moussaoui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Bartiaux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Desjeux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2010, La consommation (tout) contre la société ?, 2010/1 (20), pp.107-114.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⟨10.3917/sopr.020.0107⟩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hal-01140466v1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classes moyennes consomment de manière responsable.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Catherine Leclerc; Olivier Masclet. </w:t>
            </w:r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Le cavalier bleu, pp.145-150, 2025, Idées reçues, 979-10-318-0779-9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« en valeur » domestiques des objets : une accumulation de bienfaits... et de devoirs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Valérie Guillard. </w:t>
            </w:r>
            <w:r>
              <w:rPr>
                <w:i w:val="1"/>
                <w:iCs w:val="1"/>
              </w:rPr>
              <w:t xml:space="preserve">Boulimie d'objets. L'être et l'avoir dans nos sociétés</w:t>
            </w:r>
            <w:r>
              <w:rPr/>
              <w:t xml:space="preserve">, De Boeck, pp.51-64, 2014, 978-2-8041-8327-1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 sociologie le jugement de goût ordinaire peut-il prétendre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Jacques Morizot; Roger Pouivet. </w:t>
            </w:r>
            <w:r>
              <w:rPr>
                <w:i w:val="1"/>
                <w:iCs w:val="1"/>
              </w:rPr>
              <w:t xml:space="preserve">Dictionnaire d'esthétique et de philosophie de l'art</w:t>
            </w:r>
            <w:r>
              <w:rPr/>
              <w:t xml:space="preserve">, Armand Colin,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des espaces de bureau, un indice de l'implication des salariés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Jean-Pierre Durand; Marie-Christine Le Floch. </w:t>
            </w:r>
            <w:r>
              <w:rPr>
                <w:i w:val="1"/>
                <w:iCs w:val="1"/>
              </w:rPr>
              <w:t xml:space="preserve">La question du consentement au travail. De la servitude volontaire à l'implication contrainte</w:t>
            </w:r>
            <w:r>
              <w:rPr/>
              <w:t xml:space="preserve">, L'Harmattan,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hal-01140585v1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Stéphanie Tabois. </w:t>
            </w:r>
            <w:r>
              <w:rPr>
                <w:i w:val="1"/>
                <w:iCs w:val="1"/>
              </w:rPr>
              <w:t xml:space="preserve">Corps en société</w:t>
            </w:r>
            <w:r>
              <w:rPr/>
              <w:t xml:space="preserve">, ICoTEM (Identité et Connaissance des Territoires et Environnements en Mutation); MSHS Poitiers (Maison des Sciences de l'Homme et de la Société de Poitiers), 2005, 2-9513050-1-X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 et inégalités socio-spatiales : inerties et changements relationnels dans un village du nord de la 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Yves Jean; Samuel Arlaud. </w:t>
            </w:r>
            <w:r>
              <w:rPr>
                <w:i w:val="1"/>
                <w:iCs w:val="1"/>
              </w:rPr>
              <w:t xml:space="preserve">Rural-Urbain.</w:t>
            </w:r>
            <w:r>
              <w:rPr/>
              <w:t xml:space="preserve">, PUR, 2005, Rural-Urbain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constitution des esthétiques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 et société (CD-ROM)</w:t>
            </w:r>
            <w:r>
              <w:rPr/>
              <w:t xml:space="preserve">, AISLF, 2004, 960-7093-86-0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l'école : L'exemple de Moussac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Francis Dupuy; Michel Valière. </w:t>
            </w:r>
            <w:r>
              <w:rPr>
                <w:i w:val="1"/>
                <w:iCs w:val="1"/>
              </w:rPr>
              <w:t xml:space="preserve">Mues traversières</w:t>
            </w:r>
            <w:r>
              <w:rPr/>
              <w:t xml:space="preserve">, ARPE,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hal-01140587v1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Seras-tu un fils, mon homme ? » Relations familiales et organisation du travail chez les exploitants agricoles du Montmorillonnais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Francis Dupuy; Anne Guédez. </w:t>
            </w:r>
            <w:r>
              <w:rPr>
                <w:i w:val="1"/>
                <w:iCs w:val="1"/>
              </w:rPr>
              <w:t xml:space="preserve">Ethnographie de la France : nouveaux territoires, redéfinition des approches [Rapport collectif de stage]</w:t>
            </w:r>
            <w:r>
              <w:rPr/>
              <w:t xml:space="preserve">, Association régionale pour la promotion de l'ethnologie en Poitou-Charentes (ARPE), pp.35-43,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voitures vétustes, des oubliées du soin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de l'ANR MOTEURS</w:t>
            </w:r>
            <w:r>
              <w:rPr/>
              <w:t xml:space="preserve">, Feb 2026,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voitures dans l'espace rural. L'enjeu écologique au prisme de l'usage de véhicules usagés à la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</w:t>
            </w:r>
            <w:r>
              <w:rPr/>
              <w:t xml:space="preserve">, AFS; Projet ANR MOTEURS,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peut rouler à bas prix ? Enquête sur les voitures usagées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fait automobile »</w:t>
            </w:r>
            <w:r>
              <w:rPr/>
              <w:t xml:space="preserve">, MSH de Dijon -LIR3S, Dec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pratiques de la voiture dans un espace social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MOTEURS#2</w:t>
            </w:r>
            <w:r>
              <w:rPr/>
              <w:t xml:space="preserve">, Université de Limoges; Gresco (UR 15075),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et « récup’ » dans les fractions cultivées des classes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économiques</w:t>
            </w:r>
            <w:r>
              <w:rPr/>
              <w:t xml:space="preserve">, RT5 et RT9 de l'AFS,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occasions de mauvais goût. Les « écarts » esthétiques des fractions moyennes consommatrices de biens de seconde 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mauvais goût : marginalités, ambiguïtés, paradoxes</w:t>
            </w:r>
            <w:r>
              <w:rPr/>
              <w:t xml:space="preserve">, CHCSV de l'UVSQ, May 2018,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&amp;quot;gaspillage » au sein des fractions cultivées des classes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gaspillage des objets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habite-t-il en esthète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Monstruosités et design</w:t>
            </w:r>
            <w:r>
              <w:rPr/>
              <w:t xml:space="preserve">, MICA,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objets qui habitent en sauvage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L’ABCD’« ère » de l’objet, Accumulation des objets, Besoin d’objet, Circulation des objets et Déchets</w:t>
            </w:r>
            <w:r>
              <w:rPr/>
              <w:t xml:space="preserve">, Valérie Guillard, Maître de conférences, Dauphine Recherches en Management, Université Paris-Dauphine,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domestique de la production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Rechange, ADEME/DRM-Université Paris Dauphine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domestique de la production des déchets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Rechange-ADEME</w:t>
            </w:r>
            <w:r>
              <w:rPr/>
              <w:t xml:space="preserve">, Agence de l'environnement et de la maîtrise de l'énergie (ADEME),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avec ses objets. Une enquête sur la vie domestiqu(é)e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deuxième vie des objets (séminaire 2011-2012). Session : Tri et systèmes de valeurs</w:t>
            </w:r>
            <w:r>
              <w:rPr/>
              <w:t xml:space="preserve">, École des hautes études en sciences sociales (EHESS); Institut de recherche interdisciplinaire sur les enjeux sociaux (IRIS),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mises en scène créatrices ? L'exemple des valorisations marchandes d'une offre de mobilier et de décoration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d'une tenue professionnelle : des apprentissages entre jeux d’images et incorporations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Modalyon, Université de la mode</w:t>
            </w:r>
            <w:r>
              <w:rPr/>
              <w:t xml:space="preserve">, Université Lyon 2,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du changement. Les recompositions des esthétiques individuelles lors de phases de mutation 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de l'AFS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des objets familiers : de l’expérience des mises en forme aux mises en sens de l’expérience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Suisse de Sociologie, Identity and Lifestyles Transformations</w:t>
            </w:r>
            <w:r>
              <w:rPr/>
              <w:t xml:space="preserve">, Sep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l’individu hisse les couleurs : apparence vestimentaire, normes du goût et polychromies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couleur sur le corps, organisé par le CNRS</w:t>
            </w:r>
            <w:r>
              <w:rPr/>
              <w:t xml:space="preserve">, CNRS,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Parés&amp;quot; pour la relation esthétique. Un regard sociologique sur la construction des statuts, fonctions et usages individuels des bijoux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bijou, ses fonctions, ses usages, CMH/ENS</w:t>
            </w:r>
            <w:r>
              <w:rPr/>
              <w:t xml:space="preserve">, CMH/ENS,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un objet indésirable dans un espace familier. La construction de la valeur esthétique d’un bien comme modalité et comme effet de son appropriation.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de l'AFS</w:t>
            </w:r>
            <w:r>
              <w:rPr/>
              <w:t xml:space="preserve">, AFS,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famille paysanne ? Métamorphoses du rapport traditionnel au travail agricole et relations familiales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Faire campagne. Pratiques et projets des espaces ruraux aujourd’hui</w:t>
            </w:r>
            <w:r>
              <w:rPr/>
              <w:t xml:space="preserve">, ESO, Mar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des espaces de bureaux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Servitude volontaire</w:t>
            </w:r>
            <w:r>
              <w:rPr/>
              <w:t xml:space="preserve">, GRACC/AFS, Mar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esthétiques et production des apparences à l’échelle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Paraître et apparences</w:t>
            </w:r>
            <w:r>
              <w:rPr/>
              <w:t xml:space="preserve">, CRHEN-O, Jun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hors-travail : quelle concordance des temps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l'AISLF</w:t>
            </w:r>
            <w:r>
              <w:rPr/>
              <w:t xml:space="preserve">, AISLF,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scooterisme alternatif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l'AISLF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donne rurale et évolution des inégalités socio-spatiales, la lente agonie de la sociabilité paysanne dans un village du nord de la 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Rural-urbain, Nouveaux liens, nouvelles frontières</w:t>
            </w:r>
            <w:r>
              <w:rPr/>
              <w:t xml:space="preserve">, Migrinter, Jun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run alternatif, voyage subculturel des classes profanes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laboratoire ICoTeM</w:t>
            </w:r>
            <w:r>
              <w:rPr/>
              <w:t xml:space="preserve">, ICoTeM, Nov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constitution des esthétiques individuelles : un cas d’esthétisme sensualiste à l’épreuve de la cohabitation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Altérité et Société</w:t>
            </w:r>
            <w:r>
              <w:rPr/>
              <w:t xml:space="preserve">, AISLF, Jun 2003,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avec les objets. Aspects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sociologique des postures &amp;quot;critiques&amp;quot; du &amp;quot;néo-marketing, discussion de l'intervention de N. Ozçaglar-Toulouse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avec ses objets : une enquête sur la vie domestiqu(é)e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L'enchaînement des Moi.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conjugale : entre modes de familiarisation des objets et affirmation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les théories de l’action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débarrasser des &amp;quot;biens qui comptent&amp;quot; dans l’espace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</w:p>
          <w:p>
            <w:pPr/>
            <w:r>
              <w:rPr/>
              <w:t xml:space="preserve">[Rapport de recherche] ADEME.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régulation des déchets sur le territoire domestique familial : des objets aux espaces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Agence de l'environnement et de la maîtrise de l'énergie (ADEME).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Ethnologie des mutations des relations sociales à St Rémy-sur-Creuse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[Rapport de recherche] DRAC-SRA Poitou-Charentes.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représentations et du jugement esthétique dans des espaces en mutation. Approche comparée de la perception de l'habitat ordinaire dans le Montmorillonnais et la Grande Lande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Annie Guédez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Querre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culture. Mission du Patrimoine Ethnologique. 2002, 103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à Guédez A., Transformation des représentations et du jugement esthétique dans des espaces en mutation. Approche comparée de la perception de l’habitat ordinaire dans le Montmorillonnais et la Grande 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[Rapport de recherche] Mission du Patrimoine Ethnologique du Ministère de la Culture.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hal-01140760v1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675v1" TargetMode="External"/><Relationship Id="rId8" Type="http://schemas.openxmlformats.org/officeDocument/2006/relationships/hyperlink" Target="https://hal.science/search/index/?q=*&amp;authFullName_s=Sofian Beldjerd" TargetMode="External"/><Relationship Id="rId9" Type="http://schemas.openxmlformats.org/officeDocument/2006/relationships/hyperlink" Target="https://hal.science/hal-05305793v1" TargetMode="External"/><Relationship Id="rId10" Type="http://schemas.openxmlformats.org/officeDocument/2006/relationships/hyperlink" Target="https://dx.doi.org/10.4000/lectures.38399" TargetMode="External"/><Relationship Id="rId11" Type="http://schemas.openxmlformats.org/officeDocument/2006/relationships/hyperlink" Target="https://hal.science/hal-04705127v1" TargetMode="External"/><Relationship Id="rId12" Type="http://schemas.openxmlformats.org/officeDocument/2006/relationships/hyperlink" Target="https://hal.science/search/index/?q=*&amp;authFullName_s=St&#233;phanie Tabois" TargetMode="External"/><Relationship Id="rId13" Type="http://schemas.openxmlformats.org/officeDocument/2006/relationships/hyperlink" Target="https://dx.doi.org/10.4000/socio-anthropologie.1782" TargetMode="External"/><Relationship Id="rId14" Type="http://schemas.openxmlformats.org/officeDocument/2006/relationships/hyperlink" Target="https://hal.science/hal-01105273v1" TargetMode="External"/><Relationship Id="rId15" Type="http://schemas.openxmlformats.org/officeDocument/2006/relationships/hyperlink" Target="https://hal.science/search/index/?q=*&amp;authFullName_s=Beldjerd Sofian" TargetMode="External"/><Relationship Id="rId16" Type="http://schemas.openxmlformats.org/officeDocument/2006/relationships/hyperlink" Target="https://dx.doi.org/10.3917/esp.144.0141" TargetMode="External"/><Relationship Id="rId17" Type="http://schemas.openxmlformats.org/officeDocument/2006/relationships/hyperlink" Target="https://hal.science/hal-01140388v1" TargetMode="External"/><Relationship Id="rId18" Type="http://schemas.openxmlformats.org/officeDocument/2006/relationships/hyperlink" Target="https://dx.doi.org/10.7202/1003532ar" TargetMode="External"/><Relationship Id="rId19" Type="http://schemas.openxmlformats.org/officeDocument/2006/relationships/hyperlink" Target="https://hal.science/hal-01140458v1" TargetMode="External"/><Relationship Id="rId20" Type="http://schemas.openxmlformats.org/officeDocument/2006/relationships/hyperlink" Target="https://dx.doi.org/10.3917/soart.015.0211" TargetMode="External"/><Relationship Id="rId21" Type="http://schemas.openxmlformats.org/officeDocument/2006/relationships/hyperlink" Target="https://hal.science/hal-01140466v1" TargetMode="External"/><Relationship Id="rId22" Type="http://schemas.openxmlformats.org/officeDocument/2006/relationships/hyperlink" Target="https://hal.science/search/index/?q=*&amp;authFullName_s=Isabelle Garabuau-Moussaoui" TargetMode="External"/><Relationship Id="rId23" Type="http://schemas.openxmlformats.org/officeDocument/2006/relationships/hyperlink" Target="https://hal.science/search/index/?q=*&amp;authFullName_s=Fran&#231;oise Bartiaux" TargetMode="External"/><Relationship Id="rId24" Type="http://schemas.openxmlformats.org/officeDocument/2006/relationships/hyperlink" Target="https://hal.science/search/index/?q=*&amp;authFullName_s=Dominique Desjeux" TargetMode="External"/><Relationship Id="rId25" Type="http://schemas.openxmlformats.org/officeDocument/2006/relationships/hyperlink" Target="https://hal.science/search/index/?q=*&amp;authFullName_s=Fran&#231;ois Granier" TargetMode="External"/><Relationship Id="rId26" Type="http://schemas.openxmlformats.org/officeDocument/2006/relationships/hyperlink" Target="https://dx.doi.org/10.3917/sopr.020.0107" TargetMode="External"/><Relationship Id="rId27" Type="http://schemas.openxmlformats.org/officeDocument/2006/relationships/hyperlink" Target="https://hal.science/hal-05304912v1" TargetMode="External"/><Relationship Id="rId28" Type="http://schemas.openxmlformats.org/officeDocument/2006/relationships/hyperlink" Target="https://hal.science/hal-04705134v1" TargetMode="External"/><Relationship Id="rId29" Type="http://schemas.openxmlformats.org/officeDocument/2006/relationships/hyperlink" Target="https://hal.science/hal-01140577v1" TargetMode="External"/><Relationship Id="rId30" Type="http://schemas.openxmlformats.org/officeDocument/2006/relationships/hyperlink" Target="https://hal.science/hal-01140585v1" TargetMode="External"/><Relationship Id="rId31" Type="http://schemas.openxmlformats.org/officeDocument/2006/relationships/hyperlink" Target="https://hal.science/hal-04705132v1" TargetMode="External"/><Relationship Id="rId32" Type="http://schemas.openxmlformats.org/officeDocument/2006/relationships/hyperlink" Target="https://hal.science/hal-01140583v1" TargetMode="External"/><Relationship Id="rId33" Type="http://schemas.openxmlformats.org/officeDocument/2006/relationships/hyperlink" Target="https://hal.science/hal-01140588v1" TargetMode="External"/><Relationship Id="rId34" Type="http://schemas.openxmlformats.org/officeDocument/2006/relationships/hyperlink" Target="https://hal.science/hal-01140587v1" TargetMode="External"/><Relationship Id="rId35" Type="http://schemas.openxmlformats.org/officeDocument/2006/relationships/hyperlink" Target="https://hal.science/hal-04705186v1" TargetMode="External"/><Relationship Id="rId36" Type="http://schemas.openxmlformats.org/officeDocument/2006/relationships/hyperlink" Target="https://hal.science/hal-05549828v1" TargetMode="External"/><Relationship Id="rId37" Type="http://schemas.openxmlformats.org/officeDocument/2006/relationships/hyperlink" Target="https://hal.science/hal-05304937v1" TargetMode="External"/><Relationship Id="rId38" Type="http://schemas.openxmlformats.org/officeDocument/2006/relationships/hyperlink" Target="https://hal.science/search/index/?q=*&amp;authFullName_s=Marie-H&#233;l&#232;ne Lechien" TargetMode="External"/><Relationship Id="rId39" Type="http://schemas.openxmlformats.org/officeDocument/2006/relationships/hyperlink" Target="https://hal.science/search/index/?q=*&amp;authFullName_s=Beno&#238;t Leroux" TargetMode="External"/><Relationship Id="rId40" Type="http://schemas.openxmlformats.org/officeDocument/2006/relationships/hyperlink" Target="https://hal.science/search/index/?q=*&amp;authFullName_s=St&#233;phane Vaquero" TargetMode="External"/><Relationship Id="rId41" Type="http://schemas.openxmlformats.org/officeDocument/2006/relationships/hyperlink" Target="https://hal.science/hal-05549087v1" TargetMode="External"/><Relationship Id="rId42" Type="http://schemas.openxmlformats.org/officeDocument/2006/relationships/hyperlink" Target="https://hal.science/hal-05549233v1" TargetMode="External"/><Relationship Id="rId43" Type="http://schemas.openxmlformats.org/officeDocument/2006/relationships/hyperlink" Target="https://hal.science/hal-05305883v1" TargetMode="External"/><Relationship Id="rId44" Type="http://schemas.openxmlformats.org/officeDocument/2006/relationships/hyperlink" Target="https://hal.science/hal-05305891v1" TargetMode="External"/><Relationship Id="rId45" Type="http://schemas.openxmlformats.org/officeDocument/2006/relationships/hyperlink" Target="https://hal.science/hal-05305903v1" TargetMode="External"/><Relationship Id="rId46" Type="http://schemas.openxmlformats.org/officeDocument/2006/relationships/hyperlink" Target="https://hal.science/hal-01140679v1" TargetMode="External"/><Relationship Id="rId47" Type="http://schemas.openxmlformats.org/officeDocument/2006/relationships/hyperlink" Target="https://hal.science/hal-01140604v1" TargetMode="External"/><Relationship Id="rId48" Type="http://schemas.openxmlformats.org/officeDocument/2006/relationships/hyperlink" Target="https://hal.science/hal-01140695v1" TargetMode="External"/><Relationship Id="rId49" Type="http://schemas.openxmlformats.org/officeDocument/2006/relationships/hyperlink" Target="https://hal.science/hal-04705193v1" TargetMode="External"/><Relationship Id="rId50" Type="http://schemas.openxmlformats.org/officeDocument/2006/relationships/hyperlink" Target="https://hal.science/hal-04705198v1" TargetMode="External"/><Relationship Id="rId51" Type="http://schemas.openxmlformats.org/officeDocument/2006/relationships/hyperlink" Target="https://hal.science/hal-01140606v1" TargetMode="External"/><Relationship Id="rId52" Type="http://schemas.openxmlformats.org/officeDocument/2006/relationships/hyperlink" Target="https://hal.science/hal-01140611v1" TargetMode="External"/><Relationship Id="rId53" Type="http://schemas.openxmlformats.org/officeDocument/2006/relationships/hyperlink" Target="https://hal.science/hal-01140618v1" TargetMode="External"/><Relationship Id="rId54" Type="http://schemas.openxmlformats.org/officeDocument/2006/relationships/hyperlink" Target="https://hal.science/hal-01140616v1" TargetMode="External"/><Relationship Id="rId55" Type="http://schemas.openxmlformats.org/officeDocument/2006/relationships/hyperlink" Target="https://hal.science/hal-01140626v1" TargetMode="External"/><Relationship Id="rId56" Type="http://schemas.openxmlformats.org/officeDocument/2006/relationships/hyperlink" Target="https://hal.science/hal-01140623v1" TargetMode="External"/><Relationship Id="rId57" Type="http://schemas.openxmlformats.org/officeDocument/2006/relationships/hyperlink" Target="https://hal.science/hal-01140630v1" TargetMode="External"/><Relationship Id="rId58" Type="http://schemas.openxmlformats.org/officeDocument/2006/relationships/hyperlink" Target="https://hal.science/hal-01140662v1" TargetMode="External"/><Relationship Id="rId59" Type="http://schemas.openxmlformats.org/officeDocument/2006/relationships/hyperlink" Target="https://hal.science/hal-01140660v1" TargetMode="External"/><Relationship Id="rId60" Type="http://schemas.openxmlformats.org/officeDocument/2006/relationships/hyperlink" Target="https://hal.science/hal-01140637v1" TargetMode="External"/><Relationship Id="rId61" Type="http://schemas.openxmlformats.org/officeDocument/2006/relationships/hyperlink" Target="https://hal.science/hal-01140666v1" TargetMode="External"/><Relationship Id="rId62" Type="http://schemas.openxmlformats.org/officeDocument/2006/relationships/hyperlink" Target="https://hal.science/hal-01140671v1" TargetMode="External"/><Relationship Id="rId63" Type="http://schemas.openxmlformats.org/officeDocument/2006/relationships/hyperlink" Target="https://hal.science/hal-01140677v1" TargetMode="External"/><Relationship Id="rId64" Type="http://schemas.openxmlformats.org/officeDocument/2006/relationships/hyperlink" Target="https://hal.science/hal-01140704v1" TargetMode="External"/><Relationship Id="rId65" Type="http://schemas.openxmlformats.org/officeDocument/2006/relationships/hyperlink" Target="https://hal.science/hal-01140674v1" TargetMode="External"/><Relationship Id="rId66" Type="http://schemas.openxmlformats.org/officeDocument/2006/relationships/hyperlink" Target="https://hal.science/hal-01140684v1" TargetMode="External"/><Relationship Id="rId67" Type="http://schemas.openxmlformats.org/officeDocument/2006/relationships/hyperlink" Target="https://hal.science/hal-01140690v1" TargetMode="External"/><Relationship Id="rId68" Type="http://schemas.openxmlformats.org/officeDocument/2006/relationships/hyperlink" Target="https://hal.science/hal-01140697v1" TargetMode="External"/><Relationship Id="rId69" Type="http://schemas.openxmlformats.org/officeDocument/2006/relationships/hyperlink" Target="https://hal.science/hal-01140580v1" TargetMode="External"/><Relationship Id="rId70" Type="http://schemas.openxmlformats.org/officeDocument/2006/relationships/hyperlink" Target="https://hal.science/hal-01140710v1" TargetMode="External"/><Relationship Id="rId71" Type="http://schemas.openxmlformats.org/officeDocument/2006/relationships/hyperlink" Target="https://hal.science/hal-01140706v1" TargetMode="External"/><Relationship Id="rId72" Type="http://schemas.openxmlformats.org/officeDocument/2006/relationships/hyperlink" Target="https://hal.science/hal-01140749v1" TargetMode="External"/><Relationship Id="rId73" Type="http://schemas.openxmlformats.org/officeDocument/2006/relationships/hyperlink" Target="https://hal.science/hal-04705183v1" TargetMode="External"/><Relationship Id="rId74" Type="http://schemas.openxmlformats.org/officeDocument/2006/relationships/hyperlink" Target="https://hal.science/hal-01140751v1" TargetMode="External"/><Relationship Id="rId75" Type="http://schemas.openxmlformats.org/officeDocument/2006/relationships/hyperlink" Target="https://hal.science/hal-04705189v1" TargetMode="External"/><Relationship Id="rId76" Type="http://schemas.openxmlformats.org/officeDocument/2006/relationships/hyperlink" Target="https://hal.science/search/index/?q=*&amp;authFullName_s=Annie Gu&#233;dez" TargetMode="External"/><Relationship Id="rId77" Type="http://schemas.openxmlformats.org/officeDocument/2006/relationships/hyperlink" Target="https://hal.science/search/index/?q=*&amp;authFullName_s=Julie Garnier" TargetMode="External"/><Relationship Id="rId78" Type="http://schemas.openxmlformats.org/officeDocument/2006/relationships/hyperlink" Target="https://hal.science/search/index/?q=*&amp;authFullName_s=Catherine Querre" TargetMode="External"/><Relationship Id="rId79" Type="http://schemas.openxmlformats.org/officeDocument/2006/relationships/hyperlink" Target="https://hal.science/hal-01140760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 Beldjerd</dc:title>
  <dc:description>CV</dc:description>
  <dc:subject/>
  <cp:keywords/>
  <cp:category/>
  <cp:lastModifiedBy/>
  <dcterms:created xsi:type="dcterms:W3CDTF">2026-04-05T17:30:12+02:00</dcterms:created>
  <dcterms:modified xsi:type="dcterms:W3CDTF">2026-04-05T17:30:12+02:00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