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Sebastian Contin Trillo-Figueroa </w:t>
      </w:r>
      <w:r>
        <w:rPr>
          <w:color w:val="641e6e"/>
        </w:rPr>
        <w:t xml:space="preserve">Geopolitics strategistEU-Asia Consultant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sebastian-contin</w:t>
        </w:r>
      </w:hyperlink>
    </w:p>
    <w:p>
      <w:pPr>
        <w:numPr>
          <w:ilvl w:val="0"/>
          <w:numId w:val="1"/>
        </w:numPr>
      </w:pPr>
      <w:r>
        <w:rPr/>
        <w:t xml:space="preserve"> ORCID : </w:t>
      </w:r>
      <w:hyperlink r:id="rId9" w:history="1">
        <w:r>
          <w:rPr>
            <w:color w:val="#410a8c"/>
            <w:u w:val="single"/>
          </w:rPr>
          <w:t xml:space="preserve">0000-0002-3781-5014</w:t>
        </w:r>
      </w:hyperlink>
    </w:p>
    <w:p>
      <w:pPr>
        <w:spacing w:before="600"/>
      </w:pPr>
    </w:p>
    <w:p>
      <w:pPr>
        <w:pStyle w:val="Heading2"/>
      </w:pPr>
      <w:r>
        <w:rPr>
          <w:color w:val="1e198e"/>
          <w:b w:val="1"/>
          <w:bCs w:val="1"/>
        </w:rPr>
        <w:t xml:space="preserve">Présentation</w:t>
      </w:r>
    </w:p>
    <w:p>
      <w:pPr>
        <w:spacing w:after="100"/>
      </w:pPr>
    </w:p>
    <w:p>
      <w:pPr/>
      <w:r>
        <w:rPr/>
        <w:t xml:space="preserve">Sebastian Contin Trillo-FigueroaGeopolitics strategist ┃ EU-Asia Consultant</w:t>
      </w:r>
    </w:p>
    <w:p>
      <w:pPr/>
      <w:r>
        <w:rPr/>
        <w:t xml:space="preserve">Sebastian is a geopolitics strategist specializing in EU-Asia relations. He advises public and private sector organizations on international affairs, with expertise spanning geopolitics, Sino-European relations, great power competition, critical raw materials, and climate policy. His research appears in outlets such as the South China Morning Post, China-US Focus, Asia Times, Routledge Politics (and LSE’s EUROPP).</w:t>
      </w:r>
    </w:p>
    <w:p>
      <w:pPr/>
      <w:r>
        <w:rPr/>
        <w:t xml:space="preserve">With over two decades of experience in European law, politics, and institutions, Sebastian also held elected office in Spain. As a member of the People’s Party, he served on the national Justice Commission, joined the Prime Minister’s expert committee on youth competitiveness, contributed to party strategy and governance, sat on public company boards, led four national campaigns, supported more than six others, and co-drafted manifestos at constituency, national, and European levels.</w:t>
      </w:r>
    </w:p>
    <w:p>
      <w:pPr/>
      <w:r>
        <w:rPr/>
        <w:t xml:space="preserve">He is completing a doctorate in international relations at the University of Hong Kong, where he also teaches European studies, and has delivered guest lectures at universities in Hong Kong, India, Taiwan, the U.K., and Central Asia. He holds a master’s degree in EU law and institutions from the College of Europe (Belgium) and another in commercial law, and speaks Spanish, English, French, and Italian.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Time for the EU to stop outsourcing its China policy to the US</w:t>
              </w:r>
            </w:hyperlink>
          </w:p>
          <w:p>
            <w:pPr/>
            <w:hyperlink r:id="rId11" w:history="1">
              <w:r>
                <w:rPr>
                  <w:color w:val="#410a8c"/>
                  <w:u w:val="single"/>
                </w:rPr>
                <w:t xml:space="preserve">Sebastian Contin Trillo-Figueroa</w:t>
              </w:r>
            </w:hyperlink>
          </w:p>
          <w:p>
            <w:pPr/>
            <w:r>
              <w:rPr/>
              <w:t xml:space="preserve">2025</w:t>
            </w:r>
          </w:p>
          <w:p>
            <w:pPr/>
            <w:r>
              <w:rPr/>
              <w:t xml:space="preserve">Autre publication scientifique</w:t>
            </w:r>
          </w:p>
          <w:p>
            <w:pPr/>
            <w:hyperlink r:id="rId10" w:history="1">
              <w:r>
                <w:rPr>
                  <w:color w:val="#410a8c"/>
                  <w:u w:val="single"/>
                </w:rPr>
                <w:t xml:space="preserve">hal-05038841v1</w:t>
              </w:r>
            </w:hyperlink>
          </w:p>
        </w:tc>
      </w:tr>
      <w:tr>
        <w:trPr/>
        <w:tc>
          <w:tcPr>
            <w:noWrap/>
          </w:tcPr>
          <w:p>
            <w:pPr>
              <w:spacing w:after="200"/>
            </w:pPr>
            <w:hyperlink r:id="rId12" w:history="1">
              <w:r>
                <w:rPr>
                  <w:color w:val="1e198e"/>
                  <w:b w:val="1"/>
                  <w:bCs w:val="1"/>
                  <w:u w:val="single"/>
                </w:rPr>
                <w:t xml:space="preserve">If China wants the EU as a partner, it must offer concrete cooperation</w:t>
              </w:r>
            </w:hyperlink>
          </w:p>
          <w:p>
            <w:pPr/>
            <w:hyperlink r:id="rId11" w:history="1">
              <w:r>
                <w:rPr>
                  <w:color w:val="#410a8c"/>
                  <w:u w:val="single"/>
                </w:rPr>
                <w:t xml:space="preserve">Sebastian Contin Trillo-Figueroa</w:t>
              </w:r>
            </w:hyperlink>
          </w:p>
          <w:p>
            <w:pPr/>
            <w:r>
              <w:rPr/>
              <w:t xml:space="preserve">2025</w:t>
            </w:r>
          </w:p>
          <w:p>
            <w:pPr/>
            <w:r>
              <w:rPr/>
              <w:t xml:space="preserve">Autre publication scientifique</w:t>
            </w:r>
          </w:p>
          <w:p>
            <w:pPr/>
            <w:hyperlink r:id="rId12" w:history="1">
              <w:r>
                <w:rPr>
                  <w:color w:val="#410a8c"/>
                  <w:u w:val="single"/>
                </w:rPr>
                <w:t xml:space="preserve">hal-05080605v1</w:t>
              </w:r>
            </w:hyperlink>
          </w:p>
        </w:tc>
      </w:tr>
    </w:tbl>
    <w:p>
      <w:pPr>
        <w:spacing w:before="200"/>
      </w:pPr>
    </w:p>
    <w:p>
      <w:pPr>
        <w:pStyle w:val="Heading2"/>
      </w:pPr>
      <w:r>
        <w:rPr>
          <w:color w:val="1e198e"/>
          <w:b w:val="1"/>
          <w:bCs w:val="1"/>
        </w:rPr>
        <w:t xml:space="preserve">Article de blog scientifique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Can the European Union Lead, or Just React?</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13" w:history="1">
              <w:r>
                <w:rPr>
                  <w:color w:val="#410a8c"/>
                  <w:u w:val="single"/>
                </w:rPr>
                <w:t xml:space="preserve">hal-05053217v1</w:t>
              </w:r>
            </w:hyperlink>
          </w:p>
        </w:tc>
      </w:tr>
      <w:tr>
        <w:trPr/>
        <w:tc>
          <w:tcPr>
            <w:noWrap/>
          </w:tcPr>
          <w:p>
            <w:pPr>
              <w:spacing w:after="200"/>
            </w:pPr>
            <w:hyperlink r:id="rId14" w:history="1">
              <w:r>
                <w:rPr>
                  <w:color w:val="1e198e"/>
                  <w:b w:val="1"/>
                  <w:bCs w:val="1"/>
                  <w:u w:val="single"/>
                </w:rPr>
                <w:t xml:space="preserve">Moral Bankruptcy: The European Union’s Hollow Stand on Hong Kong</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14" w:history="1">
              <w:r>
                <w:rPr>
                  <w:color w:val="#410a8c"/>
                  <w:u w:val="single"/>
                </w:rPr>
                <w:t xml:space="preserve">hal-04984400v1</w:t>
              </w:r>
            </w:hyperlink>
          </w:p>
        </w:tc>
      </w:tr>
      <w:tr>
        <w:trPr/>
        <w:tc>
          <w:tcPr>
            <w:noWrap/>
          </w:tcPr>
          <w:p>
            <w:pPr>
              <w:spacing w:after="200"/>
            </w:pPr>
            <w:hyperlink r:id="rId15" w:history="1">
              <w:r>
                <w:rPr>
                  <w:color w:val="1e198e"/>
                  <w:b w:val="1"/>
                  <w:bCs w:val="1"/>
                  <w:u w:val="single"/>
                </w:rPr>
                <w:t xml:space="preserve">Twelve Years a President? America’s Constitutional Countdown</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15" w:history="1">
              <w:r>
                <w:rPr>
                  <w:color w:val="#410a8c"/>
                  <w:u w:val="single"/>
                </w:rPr>
                <w:t xml:space="preserve">hal-05022205v1</w:t>
              </w:r>
            </w:hyperlink>
          </w:p>
        </w:tc>
      </w:tr>
      <w:tr>
        <w:trPr/>
        <w:tc>
          <w:tcPr>
            <w:noWrap/>
          </w:tcPr>
          <w:p>
            <w:pPr>
              <w:spacing w:after="200"/>
            </w:pPr>
            <w:hyperlink r:id="rId16" w:history="1">
              <w:r>
                <w:rPr>
                  <w:color w:val="1e198e"/>
                  <w:b w:val="1"/>
                  <w:bCs w:val="1"/>
                  <w:u w:val="single"/>
                </w:rPr>
                <w:t xml:space="preserve">Rewired by China: How Nepal’s EV Surge Exposes India’s Decay</w:t>
              </w:r>
            </w:hyperlink>
          </w:p>
          <w:p>
            <w:pPr/>
            <w:hyperlink r:id="rId11" w:history="1">
              <w:r>
                <w:rPr>
                  <w:color w:val="#410a8c"/>
                  <w:u w:val="single"/>
                </w:rPr>
                <w:t xml:space="preserve">Sebastian Contin Trillo-Figueroa</w:t>
              </w:r>
            </w:hyperlink>
            <w:r>
              <w:rPr/>
              <w:t xml:space="preserve">,</w:t>
            </w:r>
            <w:hyperlink r:id="rId17" w:history="1">
              <w:r>
                <w:rPr>
                  <w:color w:val="#410a8c"/>
                  <w:u w:val="single"/>
                </w:rPr>
                <w:t xml:space="preserve">Bibek Kandel</w:t>
              </w:r>
            </w:hyperlink>
          </w:p>
          <w:p>
            <w:pPr/>
            <w:r>
              <w:rPr/>
              <w:t xml:space="preserve">2025</w:t>
            </w:r>
          </w:p>
          <w:p>
            <w:pPr/>
            <w:r>
              <w:rPr/>
              <w:t xml:space="preserve">Article de blog scientifique</w:t>
            </w:r>
          </w:p>
          <w:p>
            <w:pPr/>
            <w:hyperlink r:id="rId16" w:history="1">
              <w:r>
                <w:rPr>
                  <w:color w:val="#410a8c"/>
                  <w:u w:val="single"/>
                </w:rPr>
                <w:t xml:space="preserve">hal-05206402v1</w:t>
              </w:r>
            </w:hyperlink>
          </w:p>
        </w:tc>
      </w:tr>
      <w:tr>
        <w:trPr/>
        <w:tc>
          <w:tcPr>
            <w:noWrap/>
          </w:tcPr>
          <w:p>
            <w:pPr>
              <w:spacing w:after="200"/>
            </w:pPr>
            <w:hyperlink r:id="rId18" w:history="1">
              <w:r>
                <w:rPr>
                  <w:color w:val="1e198e"/>
                  <w:b w:val="1"/>
                  <w:bCs w:val="1"/>
                  <w:u w:val="single"/>
                </w:rPr>
                <w:t xml:space="preserve">Bipolar World, Uninvited Europe</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18" w:history="1">
              <w:r>
                <w:rPr>
                  <w:color w:val="#410a8c"/>
                  <w:u w:val="single"/>
                </w:rPr>
                <w:t xml:space="preserve">hal-05053222v1</w:t>
              </w:r>
            </w:hyperlink>
          </w:p>
        </w:tc>
      </w:tr>
      <w:tr>
        <w:trPr/>
        <w:tc>
          <w:tcPr>
            <w:noWrap/>
          </w:tcPr>
          <w:p>
            <w:pPr>
              <w:spacing w:after="200"/>
            </w:pPr>
            <w:hyperlink r:id="rId19" w:history="1">
              <w:r>
                <w:rPr>
                  <w:color w:val="1e198e"/>
                  <w:b w:val="1"/>
                  <w:bCs w:val="1"/>
                  <w:u w:val="single"/>
                </w:rPr>
                <w:t xml:space="preserve">Orbital Bipolarity post-Alaska: Two Anchors, Many Orbiters</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19" w:history="1">
              <w:r>
                <w:rPr>
                  <w:color w:val="#410a8c"/>
                  <w:u w:val="single"/>
                </w:rPr>
                <w:t xml:space="preserve">hal-05242732v1</w:t>
              </w:r>
            </w:hyperlink>
          </w:p>
        </w:tc>
      </w:tr>
      <w:tr>
        <w:trPr/>
        <w:tc>
          <w:tcPr>
            <w:noWrap/>
          </w:tcPr>
          <w:p>
            <w:pPr>
              <w:spacing w:after="200"/>
            </w:pPr>
            <w:hyperlink r:id="rId20" w:history="1">
              <w:r>
                <w:rPr>
                  <w:color w:val="1e198e"/>
                  <w:b w:val="1"/>
                  <w:bCs w:val="1"/>
                  <w:u w:val="single"/>
                </w:rPr>
                <w:t xml:space="preserve">The Trump Corollary: America First is America Everywhere</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0" w:history="1">
              <w:r>
                <w:rPr>
                  <w:color w:val="#410a8c"/>
                  <w:u w:val="single"/>
                </w:rPr>
                <w:t xml:space="preserve">hal-05321400v1</w:t>
              </w:r>
            </w:hyperlink>
          </w:p>
        </w:tc>
      </w:tr>
      <w:tr>
        <w:trPr/>
        <w:tc>
          <w:tcPr>
            <w:noWrap/>
          </w:tcPr>
          <w:p>
            <w:pPr>
              <w:spacing w:after="200"/>
            </w:pPr>
            <w:hyperlink r:id="rId21" w:history="1">
              <w:r>
                <w:rPr>
                  <w:color w:val="1e198e"/>
                  <w:b w:val="1"/>
                  <w:bCs w:val="1"/>
                  <w:u w:val="single"/>
                </w:rPr>
                <w:t xml:space="preserve">The “Cataclysmic Butterfly Effect”: Trump’s Realpolitik on Steroids Reshapes China’s Playbook</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1" w:history="1">
              <w:r>
                <w:rPr>
                  <w:color w:val="#410a8c"/>
                  <w:u w:val="single"/>
                </w:rPr>
                <w:t xml:space="preserve">hal-04968858v1</w:t>
              </w:r>
            </w:hyperlink>
          </w:p>
        </w:tc>
      </w:tr>
      <w:tr>
        <w:trPr/>
        <w:tc>
          <w:tcPr>
            <w:noWrap/>
          </w:tcPr>
          <w:p>
            <w:pPr>
              <w:spacing w:after="200"/>
            </w:pPr>
            <w:hyperlink r:id="rId22" w:history="1">
              <w:r>
                <w:rPr>
                  <w:color w:val="1e198e"/>
                  <w:b w:val="1"/>
                  <w:bCs w:val="1"/>
                  <w:u w:val="single"/>
                </w:rPr>
                <w:t xml:space="preserve">‘Europe Last’: How von der Leyen’s China policy traps the EU</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2" w:history="1">
              <w:r>
                <w:rPr>
                  <w:color w:val="#410a8c"/>
                  <w:u w:val="single"/>
                </w:rPr>
                <w:t xml:space="preserve">hal-04915721v1</w:t>
              </w:r>
            </w:hyperlink>
          </w:p>
        </w:tc>
      </w:tr>
      <w:tr>
        <w:trPr/>
        <w:tc>
          <w:tcPr>
            <w:noWrap/>
          </w:tcPr>
          <w:p>
            <w:pPr>
              <w:spacing w:after="200"/>
            </w:pPr>
            <w:hyperlink r:id="rId23" w:history="1">
              <w:r>
                <w:rPr>
                  <w:color w:val="1e198e"/>
                  <w:b w:val="1"/>
                  <w:bCs w:val="1"/>
                  <w:u w:val="single"/>
                </w:rPr>
                <w:t xml:space="preserve">Could a Taiwan Conflict Start in Greenland?</w:t>
              </w:r>
            </w:hyperlink>
          </w:p>
          <w:p>
            <w:pPr/>
            <w:hyperlink r:id="rId11" w:history="1">
              <w:r>
                <w:rPr>
                  <w:color w:val="#410a8c"/>
                  <w:u w:val="single"/>
                </w:rPr>
                <w:t xml:space="preserve">Sebastian Contin Trillo-Figueroa</w:t>
              </w:r>
            </w:hyperlink>
            <w:r>
              <w:rPr/>
              <w:t xml:space="preserve">,</w:t>
            </w:r>
            <w:hyperlink r:id="rId24" w:history="1">
              <w:r>
                <w:rPr>
                  <w:color w:val="#410a8c"/>
                  <w:u w:val="single"/>
                </w:rPr>
                <w:t xml:space="preserve">Franz Jessen</w:t>
              </w:r>
            </w:hyperlink>
          </w:p>
          <w:p>
            <w:pPr/>
            <w:r>
              <w:rPr/>
              <w:t xml:space="preserve">2025</w:t>
            </w:r>
          </w:p>
          <w:p>
            <w:pPr/>
            <w:r>
              <w:rPr/>
              <w:t xml:space="preserve">Article de blog scientifique</w:t>
            </w:r>
          </w:p>
          <w:p>
            <w:pPr/>
            <w:hyperlink r:id="rId23" w:history="1">
              <w:r>
                <w:rPr>
                  <w:color w:val="#410a8c"/>
                  <w:u w:val="single"/>
                </w:rPr>
                <w:t xml:space="preserve">hal-05103009v1</w:t>
              </w:r>
            </w:hyperlink>
          </w:p>
        </w:tc>
      </w:tr>
      <w:tr>
        <w:trPr/>
        <w:tc>
          <w:tcPr>
            <w:noWrap/>
          </w:tcPr>
          <w:p>
            <w:pPr>
              <w:spacing w:after="200"/>
            </w:pPr>
            <w:hyperlink r:id="rId25" w:history="1">
              <w:r>
                <w:rPr>
                  <w:color w:val="1e198e"/>
                  <w:b w:val="1"/>
                  <w:bCs w:val="1"/>
                  <w:u w:val="single"/>
                </w:rPr>
                <w:t xml:space="preserve">Between China and America: Europe's Absence in the Battle for Tech Primacy</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5" w:history="1">
              <w:r>
                <w:rPr>
                  <w:color w:val="#410a8c"/>
                  <w:u w:val="single"/>
                </w:rPr>
                <w:t xml:space="preserve">hal-05022206v1</w:t>
              </w:r>
            </w:hyperlink>
          </w:p>
        </w:tc>
      </w:tr>
      <w:tr>
        <w:trPr/>
        <w:tc>
          <w:tcPr>
            <w:noWrap/>
          </w:tcPr>
          <w:p>
            <w:pPr>
              <w:spacing w:after="200"/>
            </w:pPr>
            <w:hyperlink r:id="rId26" w:history="1">
              <w:r>
                <w:rPr>
                  <w:color w:val="1e198e"/>
                  <w:b w:val="1"/>
                  <w:bCs w:val="1"/>
                  <w:u w:val="single"/>
                </w:rPr>
                <w:t xml:space="preserve">India Courts the World while Losing the Neighborhood</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6" w:history="1">
              <w:r>
                <w:rPr>
                  <w:color w:val="#410a8c"/>
                  <w:u w:val="single"/>
                </w:rPr>
                <w:t xml:space="preserve">hal-05062299v1</w:t>
              </w:r>
            </w:hyperlink>
          </w:p>
        </w:tc>
      </w:tr>
      <w:tr>
        <w:trPr/>
        <w:tc>
          <w:tcPr>
            <w:noWrap/>
          </w:tcPr>
          <w:p>
            <w:pPr>
              <w:spacing w:after="200"/>
            </w:pPr>
            <w:hyperlink r:id="rId27" w:history="1">
              <w:r>
                <w:rPr>
                  <w:color w:val="1e198e"/>
                  <w:b w:val="1"/>
                  <w:bCs w:val="1"/>
                  <w:u w:val="single"/>
                </w:rPr>
                <w:t xml:space="preserve">Does Anybody Know What Europe Wants from China?</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7" w:history="1">
              <w:r>
                <w:rPr>
                  <w:color w:val="#410a8c"/>
                  <w:u w:val="single"/>
                </w:rPr>
                <w:t xml:space="preserve">hal-05330749v1</w:t>
              </w:r>
            </w:hyperlink>
          </w:p>
        </w:tc>
      </w:tr>
      <w:tr>
        <w:trPr/>
        <w:tc>
          <w:tcPr>
            <w:noWrap/>
          </w:tcPr>
          <w:p>
            <w:pPr>
              <w:spacing w:after="200"/>
            </w:pPr>
            <w:hyperlink r:id="rId28" w:history="1">
              <w:r>
                <w:rPr>
                  <w:color w:val="1e198e"/>
                  <w:b w:val="1"/>
                  <w:bCs w:val="1"/>
                  <w:u w:val="single"/>
                </w:rPr>
                <w:t xml:space="preserve">The rise of ‘antidiplomacy’ in a powerless Europe</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8" w:history="1">
              <w:r>
                <w:rPr>
                  <w:color w:val="#410a8c"/>
                  <w:u w:val="single"/>
                </w:rPr>
                <w:t xml:space="preserve">hal-05100227v1</w:t>
              </w:r>
            </w:hyperlink>
          </w:p>
        </w:tc>
      </w:tr>
      <w:tr>
        <w:trPr/>
        <w:tc>
          <w:tcPr>
            <w:noWrap/>
          </w:tcPr>
          <w:p>
            <w:pPr>
              <w:spacing w:after="200"/>
            </w:pPr>
            <w:hyperlink r:id="rId29" w:history="1">
              <w:r>
                <w:rPr>
                  <w:color w:val="1e198e"/>
                  <w:b w:val="1"/>
                  <w:bCs w:val="1"/>
                  <w:u w:val="single"/>
                </w:rPr>
                <w:t xml:space="preserve">Europe’s Rare Earth Dream is Processed in China</w:t>
              </w:r>
            </w:hyperlink>
          </w:p>
          <w:p>
            <w:pPr/>
            <w:hyperlink r:id="rId11" w:history="1">
              <w:r>
                <w:rPr>
                  <w:color w:val="#410a8c"/>
                  <w:u w:val="single"/>
                </w:rPr>
                <w:t xml:space="preserve">Sebastian Contin Trillo-Figueroa</w:t>
              </w:r>
            </w:hyperlink>
          </w:p>
          <w:p>
            <w:pPr/>
            <w:r>
              <w:rPr/>
              <w:t xml:space="preserve">2025</w:t>
            </w:r>
          </w:p>
          <w:p>
            <w:pPr/>
            <w:r>
              <w:rPr/>
              <w:t xml:space="preserve">Article de blog scientifique</w:t>
            </w:r>
          </w:p>
          <w:p>
            <w:pPr/>
            <w:hyperlink r:id="rId29" w:history="1">
              <w:r>
                <w:rPr>
                  <w:color w:val="#410a8c"/>
                  <w:u w:val="single"/>
                </w:rPr>
                <w:t xml:space="preserve">hal-05157843v1</w:t>
              </w:r>
            </w:hyperlink>
          </w:p>
        </w:tc>
      </w:tr>
      <w:tr>
        <w:trPr/>
        <w:tc>
          <w:tcPr>
            <w:noWrap/>
          </w:tcPr>
          <w:p>
            <w:pPr>
              <w:spacing w:after="200"/>
            </w:pPr>
            <w:hyperlink r:id="rId30" w:history="1">
              <w:r>
                <w:rPr>
                  <w:color w:val="1e198e"/>
                  <w:b w:val="1"/>
                  <w:bCs w:val="1"/>
                  <w:u w:val="single"/>
                </w:rPr>
                <w:t xml:space="preserve">How Modi 3.0 could steer India-China relations</w:t>
              </w:r>
            </w:hyperlink>
          </w:p>
          <w:p>
            <w:pPr/>
            <w:hyperlink r:id="rId31" w:history="1">
              <w:r>
                <w:rPr>
                  <w:color w:val="#410a8c"/>
                  <w:u w:val="single"/>
                </w:rPr>
                <w:t xml:space="preserve">Sagina Walyat</w:t>
              </w:r>
            </w:hyperlink>
            <w:r>
              <w:rPr/>
              <w:t xml:space="preserve">,</w:t>
            </w: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30" w:history="1">
              <w:r>
                <w:rPr>
                  <w:color w:val="#410a8c"/>
                  <w:u w:val="single"/>
                </w:rPr>
                <w:t xml:space="preserve">hal-04621352v1</w:t>
              </w:r>
            </w:hyperlink>
          </w:p>
        </w:tc>
      </w:tr>
      <w:tr>
        <w:trPr/>
        <w:tc>
          <w:tcPr>
            <w:noWrap/>
          </w:tcPr>
          <w:p>
            <w:pPr>
              <w:spacing w:after="200"/>
            </w:pPr>
            <w:hyperlink r:id="rId32" w:history="1">
              <w:r>
                <w:rPr>
                  <w:color w:val="1e198e"/>
                  <w:b w:val="1"/>
                  <w:bCs w:val="1"/>
                  <w:u w:val="single"/>
                </w:rPr>
                <w:t xml:space="preserve">How Trump’s isolationist US will open doors for China</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32" w:history="1">
              <w:r>
                <w:rPr>
                  <w:color w:val="#410a8c"/>
                  <w:u w:val="single"/>
                </w:rPr>
                <w:t xml:space="preserve">hal-04787924v1</w:t>
              </w:r>
            </w:hyperlink>
          </w:p>
        </w:tc>
      </w:tr>
      <w:tr>
        <w:trPr/>
        <w:tc>
          <w:tcPr>
            <w:noWrap/>
          </w:tcPr>
          <w:p>
            <w:pPr>
              <w:spacing w:after="200"/>
            </w:pPr>
            <w:hyperlink r:id="rId33" w:history="1">
              <w:r>
                <w:rPr>
                  <w:color w:val="1e198e"/>
                  <w:b w:val="1"/>
                  <w:bCs w:val="1"/>
                  <w:u w:val="single"/>
                </w:rPr>
                <w:t xml:space="preserve">Is China a threat to Europe? Nato’s China stance may rest on its answer</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33" w:history="1">
              <w:r>
                <w:rPr>
                  <w:color w:val="#410a8c"/>
                  <w:u w:val="single"/>
                </w:rPr>
                <w:t xml:space="preserve">hal-04650732v1</w:t>
              </w:r>
            </w:hyperlink>
          </w:p>
        </w:tc>
      </w:tr>
      <w:tr>
        <w:trPr/>
        <w:tc>
          <w:tcPr>
            <w:noWrap/>
          </w:tcPr>
          <w:p>
            <w:pPr>
              <w:spacing w:after="200"/>
            </w:pPr>
            <w:hyperlink r:id="rId34" w:history="1">
              <w:r>
                <w:rPr>
                  <w:color w:val="1e198e"/>
                  <w:b w:val="1"/>
                  <w:bCs w:val="1"/>
                  <w:u w:val="single"/>
                </w:rPr>
                <w:t xml:space="preserve">Does Hungary still belong in the European Union?</w:t>
              </w:r>
            </w:hyperlink>
          </w:p>
          <w:p>
            <w:pPr/>
            <w:hyperlink r:id="rId11" w:history="1">
              <w:r>
                <w:rPr>
                  <w:color w:val="#410a8c"/>
                  <w:u w:val="single"/>
                </w:rPr>
                <w:t xml:space="preserve">Sebastian Contin Trillo-Figueroa</w:t>
              </w:r>
            </w:hyperlink>
            <w:r>
              <w:rPr/>
              <w:t xml:space="preserve">,</w:t>
            </w:r>
            <w:hyperlink r:id="rId35" w:history="1">
              <w:r>
                <w:rPr>
                  <w:color w:val="#410a8c"/>
                  <w:u w:val="single"/>
                </w:rPr>
                <w:t xml:space="preserve">James F. Downes</w:t>
              </w:r>
            </w:hyperlink>
          </w:p>
          <w:p>
            <w:pPr/>
            <w:r>
              <w:rPr/>
              <w:t xml:space="preserve">2024</w:t>
            </w:r>
          </w:p>
          <w:p>
            <w:pPr/>
            <w:r>
              <w:rPr/>
              <w:t xml:space="preserve">Article de blog scientifique</w:t>
            </w:r>
          </w:p>
          <w:p>
            <w:pPr/>
            <w:hyperlink r:id="rId34" w:history="1">
              <w:r>
                <w:rPr>
                  <w:color w:val="#410a8c"/>
                  <w:u w:val="single"/>
                </w:rPr>
                <w:t xml:space="preserve">hal-04699749v1</w:t>
              </w:r>
            </w:hyperlink>
          </w:p>
        </w:tc>
      </w:tr>
      <w:tr>
        <w:trPr/>
        <w:tc>
          <w:tcPr>
            <w:noWrap/>
          </w:tcPr>
          <w:p>
            <w:pPr>
              <w:spacing w:after="200"/>
            </w:pPr>
            <w:hyperlink r:id="rId36" w:history="1">
              <w:r>
                <w:rPr>
                  <w:color w:val="1e198e"/>
                  <w:b w:val="1"/>
                  <w:bCs w:val="1"/>
                  <w:u w:val="single"/>
                </w:rPr>
                <w:t xml:space="preserve">Why Spain’s efforts to stop tariffs on Chinese EVs will fall short</w:t>
              </w:r>
            </w:hyperlink>
          </w:p>
          <w:p>
            <w:pPr/>
            <w:hyperlink r:id="rId37" w:history="1">
              <w:r>
                <w:rPr>
                  <w:color w:val="#410a8c"/>
                  <w:u w:val="single"/>
                </w:rPr>
                <w:t xml:space="preserve">Brian Y. S. Wong</w:t>
              </w:r>
            </w:hyperlink>
            <w:r>
              <w:rPr/>
              <w:t xml:space="preserve">,</w:t>
            </w: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36" w:history="1">
              <w:r>
                <w:rPr>
                  <w:color w:val="#410a8c"/>
                  <w:u w:val="single"/>
                </w:rPr>
                <w:t xml:space="preserve">hal-04705348v1</w:t>
              </w:r>
            </w:hyperlink>
          </w:p>
        </w:tc>
      </w:tr>
      <w:tr>
        <w:trPr/>
        <w:tc>
          <w:tcPr>
            <w:noWrap/>
          </w:tcPr>
          <w:p>
            <w:pPr>
              <w:spacing w:after="200"/>
            </w:pPr>
            <w:hyperlink r:id="rId38" w:history="1">
              <w:r>
                <w:rPr>
                  <w:color w:val="1e198e"/>
                  <w:b w:val="1"/>
                  <w:bCs w:val="1"/>
                  <w:u w:val="single"/>
                </w:rPr>
                <w:t xml:space="preserve">How greater EU autonomy can boost relations with China</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38" w:history="1">
              <w:r>
                <w:rPr>
                  <w:color w:val="#410a8c"/>
                  <w:u w:val="single"/>
                </w:rPr>
                <w:t xml:space="preserve">hal-04568481v1</w:t>
              </w:r>
            </w:hyperlink>
          </w:p>
        </w:tc>
      </w:tr>
      <w:tr>
        <w:trPr/>
        <w:tc>
          <w:tcPr>
            <w:noWrap/>
          </w:tcPr>
          <w:p>
            <w:pPr>
              <w:spacing w:after="200"/>
            </w:pPr>
            <w:hyperlink r:id="rId39" w:history="1">
              <w:r>
                <w:rPr>
                  <w:color w:val="1e198e"/>
                  <w:b w:val="1"/>
                  <w:bCs w:val="1"/>
                  <w:u w:val="single"/>
                </w:rPr>
                <w:t xml:space="preserve">War in Ukraine Year III Geopolitical Equations Resolved</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39" w:history="1">
              <w:r>
                <w:rPr>
                  <w:color w:val="#410a8c"/>
                  <w:u w:val="single"/>
                </w:rPr>
                <w:t xml:space="preserve">hal-04551068v1</w:t>
              </w:r>
            </w:hyperlink>
          </w:p>
        </w:tc>
      </w:tr>
      <w:tr>
        <w:trPr/>
        <w:tc>
          <w:tcPr>
            <w:noWrap/>
          </w:tcPr>
          <w:p>
            <w:pPr>
              <w:spacing w:after="200"/>
            </w:pPr>
            <w:hyperlink r:id="rId40" w:history="1">
              <w:r>
                <w:rPr>
                  <w:color w:val="1e198e"/>
                  <w:b w:val="1"/>
                  <w:bCs w:val="1"/>
                  <w:u w:val="single"/>
                </w:rPr>
                <w:t xml:space="preserve">Who gains most from EU’s de-risking plan targeting China, Russia? The US of course</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40" w:history="1">
              <w:r>
                <w:rPr>
                  <w:color w:val="#410a8c"/>
                  <w:u w:val="single"/>
                </w:rPr>
                <w:t xml:space="preserve">hal-04427816v1</w:t>
              </w:r>
            </w:hyperlink>
          </w:p>
        </w:tc>
      </w:tr>
      <w:tr>
        <w:trPr/>
        <w:tc>
          <w:tcPr>
            <w:noWrap/>
          </w:tcPr>
          <w:p>
            <w:pPr>
              <w:spacing w:after="200"/>
            </w:pPr>
            <w:hyperlink r:id="rId41" w:history="1">
              <w:r>
                <w:rPr>
                  <w:color w:val="1e198e"/>
                  <w:b w:val="1"/>
                  <w:bCs w:val="1"/>
                  <w:u w:val="single"/>
                </w:rPr>
                <w:t xml:space="preserve">Proposals for an Innovative EU Strategy on Chinese EVs</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41" w:history="1">
              <w:r>
                <w:rPr>
                  <w:color w:val="#410a8c"/>
                  <w:u w:val="single"/>
                </w:rPr>
                <w:t xml:space="preserve">hal-04702208v1</w:t>
              </w:r>
            </w:hyperlink>
          </w:p>
        </w:tc>
      </w:tr>
      <w:tr>
        <w:trPr/>
        <w:tc>
          <w:tcPr>
            <w:noWrap/>
          </w:tcPr>
          <w:p>
            <w:pPr>
              <w:spacing w:after="200"/>
            </w:pPr>
            <w:hyperlink r:id="rId42" w:history="1">
              <w:r>
                <w:rPr>
                  <w:color w:val="1e198e"/>
                  <w:b w:val="1"/>
                  <w:bCs w:val="1"/>
                  <w:u w:val="single"/>
                </w:rPr>
                <w:t xml:space="preserve">Hardening US Trade Stance on China Complicates EU’s Balancing Act</w:t>
              </w:r>
            </w:hyperlink>
          </w:p>
          <w:p>
            <w:pPr/>
            <w:hyperlink r:id="rId11" w:history="1">
              <w:r>
                <w:rPr>
                  <w:color w:val="#410a8c"/>
                  <w:u w:val="single"/>
                </w:rPr>
                <w:t xml:space="preserve">Sebastian Contin Trillo-Figueroa</w:t>
              </w:r>
            </w:hyperlink>
            <w:r>
              <w:rPr/>
              <w:t xml:space="preserve">,</w:t>
            </w:r>
            <w:hyperlink r:id="rId43" w:history="1">
              <w:r>
                <w:rPr>
                  <w:color w:val="#410a8c"/>
                  <w:u w:val="single"/>
                </w:rPr>
                <w:t xml:space="preserve">Alicia Garcia-Herrero</w:t>
              </w:r>
            </w:hyperlink>
          </w:p>
          <w:p>
            <w:pPr/>
            <w:r>
              <w:rPr/>
              <w:t xml:space="preserve">2024</w:t>
            </w:r>
          </w:p>
          <w:p>
            <w:pPr/>
            <w:r>
              <w:rPr/>
              <w:t xml:space="preserve">Article de blog scientifique</w:t>
            </w:r>
          </w:p>
          <w:p>
            <w:pPr/>
            <w:hyperlink r:id="rId42" w:history="1">
              <w:r>
                <w:rPr>
                  <w:color w:val="#410a8c"/>
                  <w:u w:val="single"/>
                </w:rPr>
                <w:t xml:space="preserve">hal-04601443v1</w:t>
              </w:r>
            </w:hyperlink>
          </w:p>
        </w:tc>
      </w:tr>
      <w:tr>
        <w:trPr/>
        <w:tc>
          <w:tcPr>
            <w:noWrap/>
          </w:tcPr>
          <w:p>
            <w:pPr>
              <w:spacing w:after="200"/>
            </w:pPr>
            <w:hyperlink r:id="rId44" w:history="1">
              <w:r>
                <w:rPr>
                  <w:color w:val="1e198e"/>
                  <w:b w:val="1"/>
                  <w:bCs w:val="1"/>
                  <w:u w:val="single"/>
                </w:rPr>
                <w:t xml:space="preserve">乌克兰战争第三年：解开地缘政治方程</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44" w:history="1">
              <w:r>
                <w:rPr>
                  <w:color w:val="#410a8c"/>
                  <w:u w:val="single"/>
                </w:rPr>
                <w:t xml:space="preserve">hal-04551075v1</w:t>
              </w:r>
            </w:hyperlink>
          </w:p>
        </w:tc>
      </w:tr>
      <w:tr>
        <w:trPr/>
        <w:tc>
          <w:tcPr>
            <w:noWrap/>
          </w:tcPr>
          <w:p>
            <w:pPr>
              <w:spacing w:after="200"/>
            </w:pPr>
            <w:hyperlink r:id="rId45" w:history="1">
              <w:r>
                <w:rPr>
                  <w:color w:val="1e198e"/>
                  <w:b w:val="1"/>
                  <w:bCs w:val="1"/>
                  <w:u w:val="single"/>
                </w:rPr>
                <w:t xml:space="preserve">欧盟如何应对中国电动车贸易与地缘政治？</w:t>
              </w:r>
            </w:hyperlink>
          </w:p>
          <w:p>
            <w:pPr/>
            <w:hyperlink r:id="rId11" w:history="1">
              <w:r>
                <w:rPr>
                  <w:color w:val="#410a8c"/>
                  <w:u w:val="single"/>
                </w:rPr>
                <w:t xml:space="preserve">Sebastian Contin Trillo-Figueroa</w:t>
              </w:r>
            </w:hyperlink>
          </w:p>
          <w:p>
            <w:pPr/>
            <w:r>
              <w:rPr/>
              <w:t xml:space="preserve">2024</w:t>
            </w:r>
          </w:p>
          <w:p>
            <w:pPr/>
            <w:r>
              <w:rPr/>
              <w:t xml:space="preserve">Article de blog scientifique</w:t>
            </w:r>
          </w:p>
          <w:p>
            <w:pPr/>
            <w:hyperlink r:id="rId45" w:history="1">
              <w:r>
                <w:rPr>
                  <w:color w:val="#410a8c"/>
                  <w:u w:val="single"/>
                </w:rPr>
                <w:t xml:space="preserve">hal-04702214v1</w:t>
              </w:r>
            </w:hyperlink>
          </w:p>
        </w:tc>
      </w:tr>
      <w:tr>
        <w:trPr/>
        <w:tc>
          <w:tcPr>
            <w:noWrap/>
          </w:tcPr>
          <w:p>
            <w:pPr>
              <w:spacing w:after="200"/>
            </w:pPr>
            <w:hyperlink r:id="rId46" w:history="1">
              <w:r>
                <w:rPr>
                  <w:color w:val="1e198e"/>
                  <w:b w:val="1"/>
                  <w:bCs w:val="1"/>
                  <w:u w:val="single"/>
                </w:rPr>
                <w:t xml:space="preserve">Together, China and the EU can be better prepared for a Trump return</w:t>
              </w:r>
            </w:hyperlink>
          </w:p>
          <w:p>
            <w:pPr/>
            <w:hyperlink r:id="rId11" w:history="1">
              <w:r>
                <w:rPr>
                  <w:color w:val="#410a8c"/>
                  <w:u w:val="single"/>
                </w:rPr>
                <w:t xml:space="preserve">Sebastian Contin Trillo-Figueroa</w:t>
              </w:r>
            </w:hyperlink>
            <w:r>
              <w:rPr/>
              <w:t xml:space="preserve">,</w:t>
            </w:r>
            <w:hyperlink r:id="rId35" w:history="1">
              <w:r>
                <w:rPr>
                  <w:color w:val="#410a8c"/>
                  <w:u w:val="single"/>
                </w:rPr>
                <w:t xml:space="preserve">James F. Downes</w:t>
              </w:r>
            </w:hyperlink>
          </w:p>
          <w:p>
            <w:pPr/>
            <w:r>
              <w:rPr/>
              <w:t xml:space="preserve">2024</w:t>
            </w:r>
          </w:p>
          <w:p>
            <w:pPr/>
            <w:r>
              <w:rPr/>
              <w:t xml:space="preserve">Article de blog scientifique</w:t>
            </w:r>
          </w:p>
          <w:p>
            <w:pPr/>
            <w:hyperlink r:id="rId46" w:history="1">
              <w:r>
                <w:rPr>
                  <w:color w:val="#410a8c"/>
                  <w:u w:val="single"/>
                </w:rPr>
                <w:t xml:space="preserve">hal-04508380v1</w:t>
              </w:r>
            </w:hyperlink>
          </w:p>
        </w:tc>
      </w:tr>
      <w:tr>
        <w:trPr/>
        <w:tc>
          <w:tcPr>
            <w:noWrap/>
          </w:tcPr>
          <w:p>
            <w:pPr>
              <w:spacing w:after="200"/>
            </w:pPr>
            <w:hyperlink r:id="rId47" w:history="1">
              <w:r>
                <w:rPr>
                  <w:color w:val="1e198e"/>
                  <w:b w:val="1"/>
                  <w:bCs w:val="1"/>
                  <w:u w:val="single"/>
                </w:rPr>
                <w:t xml:space="preserve">The EU’s Journey into an Uncertain Future</w:t>
              </w:r>
            </w:hyperlink>
          </w:p>
          <w:p>
            <w:pPr/>
            <w:hyperlink r:id="rId11" w:history="1">
              <w:r>
                <w:rPr>
                  <w:color w:val="#410a8c"/>
                  <w:u w:val="single"/>
                </w:rPr>
                <w:t xml:space="preserve">Sebastian Contin Trillo-Figueroa</w:t>
              </w:r>
            </w:hyperlink>
            <w:r>
              <w:rPr/>
              <w:t xml:space="preserve">,</w:t>
            </w:r>
            <w:hyperlink r:id="rId48" w:history="1">
              <w:r>
                <w:rPr>
                  <w:color w:val="#410a8c"/>
                  <w:u w:val="single"/>
                </w:rPr>
                <w:t xml:space="preserve">James Downes F.</w:t>
              </w:r>
            </w:hyperlink>
          </w:p>
          <w:p>
            <w:pPr/>
            <w:r>
              <w:rPr/>
              <w:t xml:space="preserve">2023</w:t>
            </w:r>
          </w:p>
          <w:p>
            <w:pPr/>
            <w:r>
              <w:rPr/>
              <w:t xml:space="preserve">Article de blog scientifique</w:t>
            </w:r>
          </w:p>
          <w:p>
            <w:pPr/>
            <w:hyperlink r:id="rId47" w:history="1">
              <w:r>
                <w:rPr>
                  <w:color w:val="#410a8c"/>
                  <w:u w:val="single"/>
                </w:rPr>
                <w:t xml:space="preserve">hal-04206684v1</w:t>
              </w:r>
            </w:hyperlink>
          </w:p>
        </w:tc>
      </w:tr>
      <w:tr>
        <w:trPr/>
        <w:tc>
          <w:tcPr>
            <w:noWrap/>
          </w:tcPr>
          <w:p>
            <w:pPr>
              <w:spacing w:after="200"/>
            </w:pPr>
            <w:hyperlink r:id="rId49" w:history="1">
              <w:r>
                <w:rPr>
                  <w:color w:val="1e198e"/>
                  <w:b w:val="1"/>
                  <w:bCs w:val="1"/>
                  <w:u w:val="single"/>
                </w:rPr>
                <w:t xml:space="preserve">In focusing on China, Europe risks missing true ‘de-risking’ dangers</w:t>
              </w:r>
            </w:hyperlink>
          </w:p>
          <w:p>
            <w:pPr/>
            <w:hyperlink r:id="rId11" w:history="1">
              <w:r>
                <w:rPr>
                  <w:color w:val="#410a8c"/>
                  <w:u w:val="single"/>
                </w:rPr>
                <w:t xml:space="preserve">Sebastian Contin Trillo-Figueroa</w:t>
              </w:r>
            </w:hyperlink>
            <w:r>
              <w:rPr/>
              <w:t xml:space="preserve">,</w:t>
            </w:r>
            <w:hyperlink r:id="rId37" w:history="1">
              <w:r>
                <w:rPr>
                  <w:color w:val="#410a8c"/>
                  <w:u w:val="single"/>
                </w:rPr>
                <w:t xml:space="preserve">Brian Y. S. Wong</w:t>
              </w:r>
            </w:hyperlink>
          </w:p>
          <w:p>
            <w:pPr/>
            <w:r>
              <w:rPr/>
              <w:t xml:space="preserve">2023</w:t>
            </w:r>
          </w:p>
          <w:p>
            <w:pPr/>
            <w:r>
              <w:rPr/>
              <w:t xml:space="preserve">Article de blog scientifique</w:t>
            </w:r>
          </w:p>
          <w:p>
            <w:pPr/>
            <w:hyperlink r:id="rId49" w:history="1">
              <w:r>
                <w:rPr>
                  <w:color w:val="#410a8c"/>
                  <w:u w:val="single"/>
                </w:rPr>
                <w:t xml:space="preserve">hal-04257281v1</w:t>
              </w:r>
            </w:hyperlink>
          </w:p>
        </w:tc>
      </w:tr>
      <w:tr>
        <w:trPr/>
        <w:tc>
          <w:tcPr>
            <w:noWrap/>
          </w:tcPr>
          <w:p>
            <w:pPr>
              <w:spacing w:after="200"/>
            </w:pPr>
            <w:hyperlink r:id="rId50" w:history="1">
              <w:r>
                <w:rPr>
                  <w:color w:val="1e198e"/>
                  <w:b w:val="1"/>
                  <w:bCs w:val="1"/>
                  <w:u w:val="single"/>
                </w:rPr>
                <w:t xml:space="preserve">Why China and the EU could emerge as stronger partners in 2024</w:t>
              </w:r>
            </w:hyperlink>
          </w:p>
          <w:p>
            <w:pPr/>
            <w:hyperlink r:id="rId11" w:history="1">
              <w:r>
                <w:rPr>
                  <w:color w:val="#410a8c"/>
                  <w:u w:val="single"/>
                </w:rPr>
                <w:t xml:space="preserve">Sebastian Contin Trillo-Figueroa</w:t>
              </w:r>
            </w:hyperlink>
          </w:p>
          <w:p>
            <w:pPr/>
            <w:r>
              <w:rPr/>
              <w:t xml:space="preserve">2023</w:t>
            </w:r>
          </w:p>
          <w:p>
            <w:pPr/>
            <w:r>
              <w:rPr/>
              <w:t xml:space="preserve">Article de blog scientifique</w:t>
            </w:r>
          </w:p>
          <w:p>
            <w:pPr/>
            <w:hyperlink r:id="rId50" w:history="1">
              <w:r>
                <w:rPr>
                  <w:color w:val="#410a8c"/>
                  <w:u w:val="single"/>
                </w:rPr>
                <w:t xml:space="preserve">hal-04337689v1</w:t>
              </w:r>
            </w:hyperlink>
          </w:p>
        </w:tc>
      </w:tr>
      <w:tr>
        <w:trPr/>
        <w:tc>
          <w:tcPr>
            <w:noWrap/>
          </w:tcPr>
          <w:p>
            <w:pPr>
              <w:spacing w:after="200"/>
            </w:pPr>
            <w:hyperlink r:id="rId51" w:history="1">
              <w:r>
                <w:rPr>
                  <w:color w:val="1e198e"/>
                  <w:b w:val="1"/>
                  <w:bCs w:val="1"/>
                  <w:u w:val="single"/>
                </w:rPr>
                <w:t xml:space="preserve">How Cyberfrontiers and Geopolitical Storms Are Shaping the Future of Digital Dominance</w:t>
              </w:r>
            </w:hyperlink>
          </w:p>
          <w:p>
            <w:pPr/>
            <w:hyperlink r:id="rId11" w:history="1">
              <w:r>
                <w:rPr>
                  <w:color w:val="#410a8c"/>
                  <w:u w:val="single"/>
                </w:rPr>
                <w:t xml:space="preserve">Sebastian Contin Trillo-Figueroa</w:t>
              </w:r>
            </w:hyperlink>
          </w:p>
          <w:p>
            <w:pPr/>
            <w:r>
              <w:rPr/>
              <w:t xml:space="preserve">2023</w:t>
            </w:r>
          </w:p>
          <w:p>
            <w:pPr/>
            <w:r>
              <w:rPr/>
              <w:t xml:space="preserve">Article de blog scientifique</w:t>
            </w:r>
          </w:p>
          <w:p>
            <w:pPr/>
            <w:hyperlink r:id="rId51" w:history="1">
              <w:r>
                <w:rPr>
                  <w:color w:val="#410a8c"/>
                  <w:u w:val="single"/>
                </w:rPr>
                <w:t xml:space="preserve">hal-04214443v1</w:t>
              </w:r>
            </w:hyperlink>
          </w:p>
        </w:tc>
      </w:tr>
      <w:tr>
        <w:trPr/>
        <w:tc>
          <w:tcPr>
            <w:noWrap/>
          </w:tcPr>
          <w:p>
            <w:pPr>
              <w:spacing w:after="200"/>
            </w:pPr>
            <w:hyperlink r:id="rId52" w:history="1">
              <w:r>
                <w:rPr>
                  <w:color w:val="1e198e"/>
                  <w:b w:val="1"/>
                  <w:bCs w:val="1"/>
                  <w:u w:val="single"/>
                </w:rPr>
                <w:t xml:space="preserve">Which way will China-EU relations go: more cooperation or increased confrontation?</w:t>
              </w:r>
            </w:hyperlink>
          </w:p>
          <w:p>
            <w:pPr/>
            <w:hyperlink r:id="rId11" w:history="1">
              <w:r>
                <w:rPr>
                  <w:color w:val="#410a8c"/>
                  <w:u w:val="single"/>
                </w:rPr>
                <w:t xml:space="preserve">Sebastian Contin Trillo-Figueroa</w:t>
              </w:r>
            </w:hyperlink>
          </w:p>
          <w:p>
            <w:pPr/>
            <w:r>
              <w:rPr/>
              <w:t xml:space="preserve">2023</w:t>
            </w:r>
          </w:p>
          <w:p>
            <w:pPr/>
            <w:r>
              <w:rPr/>
              <w:t xml:space="preserve">Article de blog scientifique</w:t>
            </w:r>
          </w:p>
          <w:p>
            <w:pPr/>
            <w:hyperlink r:id="rId52" w:history="1">
              <w:r>
                <w:rPr>
                  <w:color w:val="#410a8c"/>
                  <w:u w:val="single"/>
                </w:rPr>
                <w:t xml:space="preserve">hal-04300623v1</w:t>
              </w:r>
            </w:hyperlink>
          </w:p>
        </w:tc>
      </w:tr>
      <w:tr>
        <w:trPr/>
        <w:tc>
          <w:tcPr>
            <w:noWrap/>
          </w:tcPr>
          <w:p>
            <w:pPr>
              <w:spacing w:after="200"/>
            </w:pPr>
            <w:hyperlink r:id="rId53" w:history="1">
              <w:r>
                <w:rPr>
                  <w:color w:val="1e198e"/>
                  <w:b w:val="1"/>
                  <w:bCs w:val="1"/>
                  <w:u w:val="single"/>
                </w:rPr>
                <w:t xml:space="preserve">Spain’s Electoral Gridlock and the Road Ahead</w:t>
              </w:r>
            </w:hyperlink>
          </w:p>
          <w:p>
            <w:pPr/>
            <w:hyperlink r:id="rId11" w:history="1">
              <w:r>
                <w:rPr>
                  <w:color w:val="#410a8c"/>
                  <w:u w:val="single"/>
                </w:rPr>
                <w:t xml:space="preserve">Sebastian Contin Trillo-Figueroa</w:t>
              </w:r>
            </w:hyperlink>
            <w:r>
              <w:rPr/>
              <w:t xml:space="preserve">,</w:t>
            </w:r>
            <w:hyperlink r:id="rId35" w:history="1">
              <w:r>
                <w:rPr>
                  <w:color w:val="#410a8c"/>
                  <w:u w:val="single"/>
                </w:rPr>
                <w:t xml:space="preserve">James F. Downes</w:t>
              </w:r>
            </w:hyperlink>
          </w:p>
          <w:p>
            <w:pPr/>
            <w:r>
              <w:rPr/>
              <w:t xml:space="preserve">2023</w:t>
            </w:r>
          </w:p>
          <w:p>
            <w:pPr/>
            <w:r>
              <w:rPr/>
              <w:t xml:space="preserve">Article de blog scientifique</w:t>
            </w:r>
          </w:p>
          <w:p>
            <w:pPr/>
            <w:hyperlink r:id="rId53" w:history="1">
              <w:r>
                <w:rPr>
                  <w:color w:val="#410a8c"/>
                  <w:u w:val="single"/>
                </w:rPr>
                <w:t xml:space="preserve">hal-04179760v1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Could Trump’s Intentions Ignite a Superpowers Clash over Earth’s Largest Island?</w:t>
              </w:r>
            </w:hyperlink>
          </w:p>
          <w:p>
            <w:pPr/>
            <w:hyperlink r:id="rId11" w:history="1">
              <w:r>
                <w:rPr>
                  <w:color w:val="#410a8c"/>
                  <w:u w:val="single"/>
                </w:rPr>
                <w:t xml:space="preserve">Sebastian Contin Trillo-Figueroa</w:t>
              </w:r>
            </w:hyperlink>
            <w:r>
              <w:rPr/>
              <w:t xml:space="preserve">,</w:t>
            </w:r>
            <w:hyperlink r:id="rId24" w:history="1">
              <w:r>
                <w:rPr>
                  <w:color w:val="#410a8c"/>
                  <w:u w:val="single"/>
                </w:rPr>
                <w:t xml:space="preserve">Franz Jessen</w:t>
              </w:r>
            </w:hyperlink>
          </w:p>
          <w:p>
            <w:pPr/>
            <w:r>
              <w:rPr>
                <w:i w:val="1"/>
                <w:iCs w:val="1"/>
              </w:rPr>
              <w:t xml:space="preserve">China-US Focus</w:t>
            </w:r>
            <w:r>
              <w:rPr/>
              <w:t xml:space="preserve">, 2025</w:t>
            </w:r>
          </w:p>
          <w:p>
            <w:pPr/>
            <w:r>
              <w:rPr/>
              <w:t xml:space="preserve">Article dans une revue</w:t>
            </w:r>
          </w:p>
          <w:p>
            <w:pPr/>
            <w:hyperlink r:id="rId54" w:history="1">
              <w:r>
                <w:rPr>
                  <w:color w:val="#410a8c"/>
                  <w:u w:val="single"/>
                </w:rPr>
                <w:t xml:space="preserve">hal-04887438v1</w:t>
              </w:r>
            </w:hyperlink>
          </w:p>
        </w:tc>
      </w:tr>
      <w:tr>
        <w:trPr/>
        <w:tc>
          <w:tcPr>
            <w:noWrap/>
          </w:tcPr>
          <w:p>
            <w:pPr>
              <w:spacing w:after="200"/>
            </w:pPr>
            <w:hyperlink r:id="rId55" w:history="1">
              <w:r>
                <w:rPr>
                  <w:color w:val="1e198e"/>
                  <w:b w:val="1"/>
                  <w:bCs w:val="1"/>
                  <w:u w:val="single"/>
                </w:rPr>
                <w:t xml:space="preserve">The Tectonic Asian Realignment: China and India amidst Trump 2.0</w:t>
              </w:r>
            </w:hyperlink>
          </w:p>
          <w:p>
            <w:pPr/>
            <w:hyperlink r:id="rId11" w:history="1">
              <w:r>
                <w:rPr>
                  <w:color w:val="#410a8c"/>
                  <w:u w:val="single"/>
                </w:rPr>
                <w:t xml:space="preserve">Sebastian Contin Trillo-Figueroa</w:t>
              </w:r>
            </w:hyperlink>
          </w:p>
          <w:p>
            <w:pPr/>
            <w:r>
              <w:rPr>
                <w:i w:val="1"/>
                <w:iCs w:val="1"/>
              </w:rPr>
              <w:t xml:space="preserve">Taihe Institute Observer</w:t>
            </w:r>
            <w:r>
              <w:rPr/>
              <w:t xml:space="preserve">, 2025, 53 (Feb 2025), pp.18-24</w:t>
            </w:r>
          </w:p>
          <w:p>
            <w:pPr/>
            <w:r>
              <w:rPr/>
              <w:t xml:space="preserve">Article dans une revue</w:t>
            </w:r>
          </w:p>
          <w:p>
            <w:pPr/>
            <w:hyperlink r:id="rId55" w:history="1">
              <w:r>
                <w:rPr>
                  <w:color w:val="#410a8c"/>
                  <w:u w:val="single"/>
                </w:rPr>
                <w:t xml:space="preserve">hal-04981108v1</w:t>
              </w:r>
            </w:hyperlink>
          </w:p>
        </w:tc>
      </w:tr>
      <w:tr>
        <w:trPr/>
        <w:tc>
          <w:tcPr>
            <w:noWrap/>
          </w:tcPr>
          <w:p>
            <w:pPr>
              <w:spacing w:after="200"/>
            </w:pPr>
            <w:hyperlink r:id="rId56" w:history="1">
              <w:r>
                <w:rPr>
                  <w:color w:val="1e198e"/>
                  <w:b w:val="1"/>
                  <w:bCs w:val="1"/>
                  <w:u w:val="single"/>
                </w:rPr>
                <w:t xml:space="preserve">EU's Kaleidoscope Crisis: Struggling for a Geopolitical Identity</w:t>
              </w:r>
            </w:hyperlink>
          </w:p>
          <w:p>
            <w:pPr/>
            <w:hyperlink r:id="rId11" w:history="1">
              <w:r>
                <w:rPr>
                  <w:color w:val="#410a8c"/>
                  <w:u w:val="single"/>
                </w:rPr>
                <w:t xml:space="preserve">Sebastian Contin Trillo-Figueroa</w:t>
              </w:r>
            </w:hyperlink>
          </w:p>
          <w:p>
            <w:pPr/>
            <w:r>
              <w:rPr>
                <w:i w:val="1"/>
                <w:iCs w:val="1"/>
              </w:rPr>
              <w:t xml:space="preserve">Taihe Institute Observer</w:t>
            </w:r>
            <w:r>
              <w:rPr/>
              <w:t xml:space="preserve">, 2025, 51 (Dec 2024), pp.12-19</w:t>
            </w:r>
          </w:p>
          <w:p>
            <w:pPr/>
            <w:r>
              <w:rPr/>
              <w:t xml:space="preserve">Article dans une revue</w:t>
            </w:r>
          </w:p>
          <w:p>
            <w:pPr/>
            <w:hyperlink r:id="rId56" w:history="1">
              <w:r>
                <w:rPr>
                  <w:color w:val="#410a8c"/>
                  <w:u w:val="single"/>
                </w:rPr>
                <w:t xml:space="preserve">hal-04861296v1</w:t>
              </w:r>
            </w:hyperlink>
          </w:p>
        </w:tc>
      </w:tr>
      <w:tr>
        <w:trPr/>
        <w:tc>
          <w:tcPr>
            <w:noWrap/>
          </w:tcPr>
          <w:p>
            <w:pPr>
              <w:spacing w:after="200"/>
            </w:pPr>
            <w:hyperlink r:id="rId57" w:history="1">
              <w:r>
                <w:rPr>
                  <w:color w:val="1e198e"/>
                  <w:b w:val="1"/>
                  <w:bCs w:val="1"/>
                  <w:u w:val="single"/>
                </w:rPr>
                <w:t xml:space="preserve">Where are you heading, European Union?</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57" w:history="1">
              <w:r>
                <w:rPr>
                  <w:color w:val="#410a8c"/>
                  <w:u w:val="single"/>
                </w:rPr>
                <w:t xml:space="preserve">hal-04518614v1</w:t>
              </w:r>
            </w:hyperlink>
          </w:p>
        </w:tc>
      </w:tr>
      <w:tr>
        <w:trPr/>
        <w:tc>
          <w:tcPr>
            <w:noWrap/>
          </w:tcPr>
          <w:p>
            <w:pPr>
              <w:spacing w:after="200"/>
            </w:pPr>
            <w:hyperlink r:id="rId58" w:history="1">
              <w:r>
                <w:rPr>
                  <w:color w:val="1e198e"/>
                  <w:b w:val="1"/>
                  <w:bCs w:val="1"/>
                  <w:u w:val="single"/>
                </w:rPr>
                <w:t xml:space="preserve">EU’s Taiwan Stance: A Shift Towards Stronger China Ties?</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58" w:history="1">
              <w:r>
                <w:rPr>
                  <w:color w:val="#410a8c"/>
                  <w:u w:val="single"/>
                </w:rPr>
                <w:t xml:space="preserve">hal-04440396v1</w:t>
              </w:r>
            </w:hyperlink>
          </w:p>
        </w:tc>
      </w:tr>
      <w:tr>
        <w:trPr/>
        <w:tc>
          <w:tcPr>
            <w:noWrap/>
          </w:tcPr>
          <w:p>
            <w:pPr>
              <w:spacing w:after="200"/>
            </w:pPr>
            <w:hyperlink r:id="rId59" w:history="1">
              <w:r>
                <w:rPr>
                  <w:color w:val="1e198e"/>
                  <w:b w:val="1"/>
                  <w:bCs w:val="1"/>
                  <w:u w:val="single"/>
                </w:rPr>
                <w:t xml:space="preserve">The Intense Subsidy Race Unfolding in 2024</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59" w:history="1">
              <w:r>
                <w:rPr>
                  <w:color w:val="#410a8c"/>
                  <w:u w:val="single"/>
                </w:rPr>
                <w:t xml:space="preserve">hal-04408656v1</w:t>
              </w:r>
            </w:hyperlink>
          </w:p>
        </w:tc>
      </w:tr>
      <w:tr>
        <w:trPr/>
        <w:tc>
          <w:tcPr>
            <w:noWrap/>
          </w:tcPr>
          <w:p>
            <w:pPr>
              <w:spacing w:after="200"/>
            </w:pPr>
            <w:hyperlink r:id="rId60" w:history="1">
              <w:r>
                <w:rPr>
                  <w:color w:val="1e198e"/>
                  <w:b w:val="1"/>
                  <w:bCs w:val="1"/>
                  <w:u w:val="single"/>
                </w:rPr>
                <w:t xml:space="preserve">NATO’s Strategic Dilemma: Balancing the “China Threat” amidst Potential US “NATexit”</w:t>
              </w:r>
            </w:hyperlink>
          </w:p>
          <w:p>
            <w:pPr/>
            <w:hyperlink r:id="rId11" w:history="1">
              <w:r>
                <w:rPr>
                  <w:color w:val="#410a8c"/>
                  <w:u w:val="single"/>
                </w:rPr>
                <w:t xml:space="preserve">Sebastian Contin Trillo-Figueroa</w:t>
              </w:r>
            </w:hyperlink>
          </w:p>
          <w:p>
            <w:pPr/>
            <w:r>
              <w:rPr>
                <w:i w:val="1"/>
                <w:iCs w:val="1"/>
              </w:rPr>
              <w:t xml:space="preserve">Taihe Institute Observer</w:t>
            </w:r>
            <w:r>
              <w:rPr/>
              <w:t xml:space="preserve">, 2024, 47 (Aug 2024), pp.17-23</w:t>
            </w:r>
          </w:p>
          <w:p>
            <w:pPr/>
            <w:r>
              <w:rPr/>
              <w:t xml:space="preserve">Article dans une revue</w:t>
            </w:r>
          </w:p>
          <w:p>
            <w:pPr/>
            <w:hyperlink r:id="rId60" w:history="1">
              <w:r>
                <w:rPr>
                  <w:color w:val="#410a8c"/>
                  <w:u w:val="single"/>
                </w:rPr>
                <w:t xml:space="preserve">hal-04691125v1</w:t>
              </w:r>
            </w:hyperlink>
          </w:p>
        </w:tc>
      </w:tr>
      <w:tr>
        <w:trPr/>
        <w:tc>
          <w:tcPr>
            <w:noWrap/>
          </w:tcPr>
          <w:p>
            <w:pPr>
              <w:spacing w:after="200"/>
            </w:pPr>
            <w:hyperlink r:id="rId61" w:history="1">
              <w:r>
                <w:rPr>
                  <w:color w:val="1e198e"/>
                  <w:b w:val="1"/>
                  <w:bCs w:val="1"/>
                  <w:u w:val="single"/>
                </w:rPr>
                <w:t xml:space="preserve">Decoding Europe’s Strategy Post-Election 2024: Implications for China</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61" w:history="1">
              <w:r>
                <w:rPr>
                  <w:color w:val="#410a8c"/>
                  <w:u w:val="single"/>
                </w:rPr>
                <w:t xml:space="preserve">hal-04616758v1</w:t>
              </w:r>
            </w:hyperlink>
          </w:p>
        </w:tc>
      </w:tr>
      <w:tr>
        <w:trPr/>
        <w:tc>
          <w:tcPr>
            <w:noWrap/>
          </w:tcPr>
          <w:p>
            <w:pPr>
              <w:spacing w:after="200"/>
            </w:pPr>
            <w:hyperlink r:id="rId62" w:history="1">
              <w:r>
                <w:rPr>
                  <w:color w:val="1e198e"/>
                  <w:b w:val="1"/>
                  <w:bCs w:val="1"/>
                  <w:u w:val="single"/>
                </w:rPr>
                <w:t xml:space="preserve">Sino-Italian Relations: A Test Case for the EU’s De-Risking Dilemma</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62" w:history="1">
              <w:r>
                <w:rPr>
                  <w:color w:val="#410a8c"/>
                  <w:u w:val="single"/>
                </w:rPr>
                <w:t xml:space="preserve">hal-04682855v1</w:t>
              </w:r>
            </w:hyperlink>
          </w:p>
        </w:tc>
      </w:tr>
      <w:tr>
        <w:trPr/>
        <w:tc>
          <w:tcPr>
            <w:noWrap/>
          </w:tcPr>
          <w:p>
            <w:pPr>
              <w:spacing w:after="200"/>
            </w:pPr>
            <w:hyperlink r:id="rId63" w:history="1">
              <w:r>
                <w:rPr>
                  <w:color w:val="1e198e"/>
                  <w:b w:val="1"/>
                  <w:bCs w:val="1"/>
                  <w:u w:val="single"/>
                </w:rPr>
                <w:t xml:space="preserve">China and Africa, Rekindling the Fates of Global Power</w:t>
              </w:r>
            </w:hyperlink>
          </w:p>
          <w:p>
            <w:pPr/>
            <w:hyperlink r:id="rId11" w:history="1">
              <w:r>
                <w:rPr>
                  <w:color w:val="#410a8c"/>
                  <w:u w:val="single"/>
                </w:rPr>
                <w:t xml:space="preserve">Sebastian Contin Trillo-Figueroa</w:t>
              </w:r>
            </w:hyperlink>
            <w:r>
              <w:rPr/>
              <w:t xml:space="preserve">,</w:t>
            </w:r>
            <w:hyperlink r:id="rId64" w:history="1">
              <w:r>
                <w:rPr>
                  <w:color w:val="#410a8c"/>
                  <w:u w:val="single"/>
                </w:rPr>
                <w:t xml:space="preserve">Mohamed Ibrahim Hafez</w:t>
              </w:r>
            </w:hyperlink>
          </w:p>
          <w:p>
            <w:pPr/>
            <w:r>
              <w:rPr>
                <w:i w:val="1"/>
                <w:iCs w:val="1"/>
              </w:rPr>
              <w:t xml:space="preserve">China-US Focus</w:t>
            </w:r>
            <w:r>
              <w:rPr/>
              <w:t xml:space="preserve">, 2024</w:t>
            </w:r>
          </w:p>
          <w:p>
            <w:pPr/>
            <w:r>
              <w:rPr/>
              <w:t xml:space="preserve">Article dans une revue</w:t>
            </w:r>
          </w:p>
          <w:p>
            <w:pPr/>
            <w:hyperlink r:id="rId63" w:history="1">
              <w:r>
                <w:rPr>
                  <w:color w:val="#410a8c"/>
                  <w:u w:val="single"/>
                </w:rPr>
                <w:t xml:space="preserve">hal-04852609v1</w:t>
              </w:r>
            </w:hyperlink>
          </w:p>
        </w:tc>
      </w:tr>
      <w:tr>
        <w:trPr/>
        <w:tc>
          <w:tcPr>
            <w:noWrap/>
          </w:tcPr>
          <w:p>
            <w:pPr>
              <w:spacing w:after="200"/>
            </w:pPr>
            <w:hyperlink r:id="rId65" w:history="1">
              <w:r>
                <w:rPr>
                  <w:color w:val="1e198e"/>
                  <w:b w:val="1"/>
                  <w:bCs w:val="1"/>
                  <w:u w:val="single"/>
                </w:rPr>
                <w:t xml:space="preserve">The Philippines, Geopolitical Flashpoint of the Decade</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65" w:history="1">
              <w:r>
                <w:rPr>
                  <w:color w:val="#410a8c"/>
                  <w:u w:val="single"/>
                </w:rPr>
                <w:t xml:space="preserve">hal-04715697v1</w:t>
              </w:r>
            </w:hyperlink>
          </w:p>
        </w:tc>
      </w:tr>
      <w:tr>
        <w:trPr/>
        <w:tc>
          <w:tcPr>
            <w:noWrap/>
          </w:tcPr>
          <w:p>
            <w:pPr>
              <w:spacing w:after="200"/>
            </w:pPr>
            <w:hyperlink r:id="rId66" w:history="1">
              <w:r>
                <w:rPr>
                  <w:color w:val="1e198e"/>
                  <w:b w:val="1"/>
                  <w:bCs w:val="1"/>
                  <w:u w:val="single"/>
                </w:rPr>
                <w:t xml:space="preserve">Xi in Europe: A Narrative Defying Expectations</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66" w:history="1">
              <w:r>
                <w:rPr>
                  <w:color w:val="#410a8c"/>
                  <w:u w:val="single"/>
                </w:rPr>
                <w:t xml:space="preserve">hal-04587940v1</w:t>
              </w:r>
            </w:hyperlink>
          </w:p>
        </w:tc>
      </w:tr>
      <w:tr>
        <w:trPr/>
        <w:tc>
          <w:tcPr>
            <w:noWrap/>
          </w:tcPr>
          <w:p>
            <w:pPr>
              <w:spacing w:after="200"/>
            </w:pPr>
            <w:hyperlink r:id="rId67" w:history="1">
              <w:r>
                <w:rPr>
                  <w:color w:val="1e198e"/>
                  <w:b w:val="1"/>
                  <w:bCs w:val="1"/>
                  <w:u w:val="single"/>
                </w:rPr>
                <w:t xml:space="preserve">EU Climate Goals Clash with Geopolitical Realities amidst China’s Solar Dominance</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67" w:history="1">
              <w:r>
                <w:rPr>
                  <w:color w:val="#410a8c"/>
                  <w:u w:val="single"/>
                </w:rPr>
                <w:t xml:space="preserve">hal-04779219v1</w:t>
              </w:r>
            </w:hyperlink>
          </w:p>
        </w:tc>
      </w:tr>
      <w:tr>
        <w:trPr/>
        <w:tc>
          <w:tcPr>
            <w:noWrap/>
          </w:tcPr>
          <w:p>
            <w:pPr>
              <w:spacing w:after="200"/>
            </w:pPr>
            <w:hyperlink r:id="rId68" w:history="1">
              <w:r>
                <w:rPr>
                  <w:color w:val="1e198e"/>
                  <w:b w:val="1"/>
                  <w:bCs w:val="1"/>
                  <w:u w:val="single"/>
                </w:rPr>
                <w:t xml:space="preserve">Are the European Union’s Expectations of China Realistic?</w:t>
              </w:r>
            </w:hyperlink>
          </w:p>
          <w:p>
            <w:pPr/>
            <w:hyperlink r:id="rId11" w:history="1">
              <w:r>
                <w:rPr>
                  <w:color w:val="#410a8c"/>
                  <w:u w:val="single"/>
                </w:rPr>
                <w:t xml:space="preserve">Sebastian Contin Trillo-Figueroa</w:t>
              </w:r>
            </w:hyperlink>
          </w:p>
          <w:p>
            <w:pPr/>
            <w:r>
              <w:rPr>
                <w:i w:val="1"/>
                <w:iCs w:val="1"/>
              </w:rPr>
              <w:t xml:space="preserve">Taihe Institute Observer</w:t>
            </w:r>
            <w:r>
              <w:rPr/>
              <w:t xml:space="preserve">, 2024, 45 (Jun 2024), pp.7-13</w:t>
            </w:r>
          </w:p>
          <w:p>
            <w:pPr/>
            <w:r>
              <w:rPr/>
              <w:t xml:space="preserve">Article dans une revue</w:t>
            </w:r>
          </w:p>
          <w:p>
            <w:pPr/>
            <w:hyperlink r:id="rId68" w:history="1">
              <w:r>
                <w:rPr>
                  <w:color w:val="#410a8c"/>
                  <w:u w:val="single"/>
                </w:rPr>
                <w:t xml:space="preserve">hal-04633527v1</w:t>
              </w:r>
            </w:hyperlink>
          </w:p>
        </w:tc>
      </w:tr>
      <w:tr>
        <w:trPr/>
        <w:tc>
          <w:tcPr>
            <w:noWrap/>
          </w:tcPr>
          <w:p>
            <w:pPr>
              <w:spacing w:after="200"/>
            </w:pPr>
            <w:hyperlink r:id="rId69" w:history="1">
              <w:r>
                <w:rPr>
                  <w:color w:val="1e198e"/>
                  <w:b w:val="1"/>
                  <w:bCs w:val="1"/>
                  <w:u w:val="single"/>
                </w:rPr>
                <w:t xml:space="preserve">Geopolitics over Climate: EU Approves Critical Raw Materials Act amid China Dependency Concerns</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69" w:history="1">
              <w:r>
                <w:rPr>
                  <w:color w:val="#410a8c"/>
                  <w:u w:val="single"/>
                </w:rPr>
                <w:t xml:space="preserve">hal-04571626v1</w:t>
              </w:r>
            </w:hyperlink>
          </w:p>
        </w:tc>
      </w:tr>
      <w:tr>
        <w:trPr/>
        <w:tc>
          <w:tcPr>
            <w:noWrap/>
          </w:tcPr>
          <w:p>
            <w:pPr>
              <w:spacing w:after="200"/>
            </w:pPr>
            <w:hyperlink r:id="rId70" w:history="1">
              <w:r>
                <w:rPr>
                  <w:color w:val="1e198e"/>
                  <w:b w:val="1"/>
                  <w:bCs w:val="1"/>
                  <w:u w:val="single"/>
                </w:rPr>
                <w:t xml:space="preserve">What does EU Commission President Von der Leyen’s Second Term Herald for Europe’s US-China Policy?</w:t>
              </w:r>
            </w:hyperlink>
          </w:p>
          <w:p>
            <w:pPr/>
            <w:hyperlink r:id="rId37" w:history="1">
              <w:r>
                <w:rPr>
                  <w:color w:val="#410a8c"/>
                  <w:u w:val="single"/>
                </w:rPr>
                <w:t xml:space="preserve">Brian Y. S. Wong</w:t>
              </w:r>
            </w:hyperlink>
            <w:r>
              <w:rPr/>
              <w:t xml:space="preserve">,</w:t>
            </w: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70" w:history="1">
              <w:r>
                <w:rPr>
                  <w:color w:val="#410a8c"/>
                  <w:u w:val="single"/>
                </w:rPr>
                <w:t xml:space="preserve">hal-04747357v1</w:t>
              </w:r>
            </w:hyperlink>
          </w:p>
        </w:tc>
      </w:tr>
      <w:tr>
        <w:trPr/>
        <w:tc>
          <w:tcPr>
            <w:noWrap/>
          </w:tcPr>
          <w:p>
            <w:pPr>
              <w:spacing w:after="200"/>
            </w:pPr>
            <w:hyperlink r:id="rId71" w:history="1">
              <w:r>
                <w:rPr>
                  <w:color w:val="1e198e"/>
                  <w:b w:val="1"/>
                  <w:bCs w:val="1"/>
                  <w:u w:val="single"/>
                </w:rPr>
                <w:t xml:space="preserve">War in Ukraine, Year III: Geopolitical Equations Resolved</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71" w:history="1">
              <w:r>
                <w:rPr>
                  <w:color w:val="#410a8c"/>
                  <w:u w:val="single"/>
                </w:rPr>
                <w:t xml:space="preserve">hal-04472042v1</w:t>
              </w:r>
            </w:hyperlink>
          </w:p>
        </w:tc>
      </w:tr>
      <w:tr>
        <w:trPr/>
        <w:tc>
          <w:tcPr>
            <w:noWrap/>
          </w:tcPr>
          <w:p>
            <w:pPr>
              <w:spacing w:after="200"/>
            </w:pPr>
            <w:hyperlink r:id="rId72" w:history="1">
              <w:r>
                <w:rPr>
                  <w:color w:val="1e198e"/>
                  <w:b w:val="1"/>
                  <w:bCs w:val="1"/>
                  <w:u w:val="single"/>
                </w:rPr>
                <w:t xml:space="preserve">Proposals for an Innovative EU Strategy at the Crossroads of Chinese EV Trade and Geopolitics</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2024</w:t>
            </w:r>
          </w:p>
          <w:p>
            <w:pPr/>
            <w:r>
              <w:rPr/>
              <w:t xml:space="preserve">Article dans une revue</w:t>
            </w:r>
          </w:p>
          <w:p>
            <w:pPr/>
            <w:hyperlink r:id="rId72" w:history="1">
              <w:r>
                <w:rPr>
                  <w:color w:val="#410a8c"/>
                  <w:u w:val="single"/>
                </w:rPr>
                <w:t xml:space="preserve">hal-04667996v1</w:t>
              </w:r>
            </w:hyperlink>
          </w:p>
        </w:tc>
      </w:tr>
      <w:tr>
        <w:trPr/>
        <w:tc>
          <w:tcPr>
            <w:noWrap/>
          </w:tcPr>
          <w:p>
            <w:pPr>
              <w:spacing w:after="200"/>
            </w:pPr>
            <w:hyperlink r:id="rId73" w:history="1">
              <w:r>
                <w:rPr>
                  <w:color w:val="1e198e"/>
                  <w:b w:val="1"/>
                  <w:bCs w:val="1"/>
                  <w:u w:val="single"/>
                </w:rPr>
                <w:t xml:space="preserve">EU Project to Counter BRI Completed First Year in Disappointment</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73" w:history="1">
              <w:r>
                <w:rPr>
                  <w:color w:val="#410a8c"/>
                  <w:u w:val="single"/>
                </w:rPr>
                <w:t xml:space="preserve">hal-03921782v1</w:t>
              </w:r>
            </w:hyperlink>
          </w:p>
        </w:tc>
      </w:tr>
      <w:tr>
        <w:trPr/>
        <w:tc>
          <w:tcPr>
            <w:noWrap/>
          </w:tcPr>
          <w:p>
            <w:pPr>
              <w:spacing w:after="200"/>
            </w:pPr>
            <w:hyperlink r:id="rId74" w:history="1">
              <w:r>
                <w:rPr>
                  <w:color w:val="1e198e"/>
                  <w:b w:val="1"/>
                  <w:bCs w:val="1"/>
                  <w:u w:val="single"/>
                </w:rPr>
                <w:t xml:space="preserve">The Yin and Yang of the China - EU Geopolitical Relationship</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74" w:history="1">
              <w:r>
                <w:rPr>
                  <w:color w:val="#410a8c"/>
                  <w:u w:val="single"/>
                </w:rPr>
                <w:t xml:space="preserve">hal-04089301v2</w:t>
              </w:r>
            </w:hyperlink>
          </w:p>
        </w:tc>
      </w:tr>
      <w:tr>
        <w:trPr/>
        <w:tc>
          <w:tcPr>
            <w:noWrap/>
          </w:tcPr>
          <w:p>
            <w:pPr>
              <w:spacing w:after="200"/>
            </w:pPr>
            <w:hyperlink r:id="rId75" w:history="1">
              <w:r>
                <w:rPr>
                  <w:color w:val="1e198e"/>
                  <w:b w:val="1"/>
                  <w:bCs w:val="1"/>
                  <w:u w:val="single"/>
                </w:rPr>
                <w:t xml:space="preserve">Breaking Free from China’s Hold: U.S. - EU Deal on Critical Mineral</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75" w:history="1">
              <w:r>
                <w:rPr>
                  <w:color w:val="#410a8c"/>
                  <w:u w:val="single"/>
                </w:rPr>
                <w:t xml:space="preserve">hal-04057974v1</w:t>
              </w:r>
            </w:hyperlink>
          </w:p>
        </w:tc>
      </w:tr>
      <w:tr>
        <w:trPr/>
        <w:tc>
          <w:tcPr>
            <w:noWrap/>
          </w:tcPr>
          <w:p>
            <w:pPr>
              <w:spacing w:after="200"/>
            </w:pPr>
            <w:hyperlink r:id="rId76" w:history="1">
              <w:r>
                <w:rPr>
                  <w:color w:val="1e198e"/>
                  <w:b w:val="1"/>
                  <w:bCs w:val="1"/>
                  <w:u w:val="single"/>
                </w:rPr>
                <w:t xml:space="preserve">Crafting an Autonomous EV Policy: Europe’s Path to Self-Sufficiency</w:t>
              </w:r>
            </w:hyperlink>
          </w:p>
          <w:p>
            <w:pPr/>
            <w:hyperlink r:id="rId11" w:history="1">
              <w:r>
                <w:rPr>
                  <w:color w:val="#410a8c"/>
                  <w:u w:val="single"/>
                </w:rPr>
                <w:t xml:space="preserve">Sebastian Contin Trillo-Figueroa</w:t>
              </w:r>
            </w:hyperlink>
            <w:r>
              <w:rPr/>
              <w:t xml:space="preserve">,</w:t>
            </w:r>
            <w:hyperlink r:id="rId37" w:history="1">
              <w:r>
                <w:rPr>
                  <w:color w:val="#410a8c"/>
                  <w:u w:val="single"/>
                </w:rPr>
                <w:t xml:space="preserve">Brian Y. S. Wong</w:t>
              </w:r>
            </w:hyperlink>
          </w:p>
          <w:p>
            <w:pPr/>
            <w:r>
              <w:rPr>
                <w:i w:val="1"/>
                <w:iCs w:val="1"/>
              </w:rPr>
              <w:t xml:space="preserve">China-US Focus</w:t>
            </w:r>
            <w:r>
              <w:rPr/>
              <w:t xml:space="preserve">, 2023</w:t>
            </w:r>
          </w:p>
          <w:p>
            <w:pPr/>
            <w:r>
              <w:rPr/>
              <w:t xml:space="preserve">Article dans une revue</w:t>
            </w:r>
          </w:p>
          <w:p>
            <w:pPr/>
            <w:hyperlink r:id="rId76" w:history="1">
              <w:r>
                <w:rPr>
                  <w:color w:val="#410a8c"/>
                  <w:u w:val="single"/>
                </w:rPr>
                <w:t xml:space="preserve">hal-04333545v1</w:t>
              </w:r>
            </w:hyperlink>
          </w:p>
        </w:tc>
      </w:tr>
      <w:tr>
        <w:trPr/>
        <w:tc>
          <w:tcPr>
            <w:noWrap/>
          </w:tcPr>
          <w:p>
            <w:pPr>
              <w:spacing w:after="200"/>
            </w:pPr>
            <w:hyperlink r:id="rId77" w:history="1">
              <w:r>
                <w:rPr>
                  <w:color w:val="1e198e"/>
                  <w:b w:val="1"/>
                  <w:bCs w:val="1"/>
                  <w:u w:val="single"/>
                </w:rPr>
                <w:t xml:space="preserve">China’s Expanding Footprint within NATO’s Evolving Agenda</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77" w:history="1">
              <w:r>
                <w:rPr>
                  <w:color w:val="#410a8c"/>
                  <w:u w:val="single"/>
                </w:rPr>
                <w:t xml:space="preserve">hal-04222172v1</w:t>
              </w:r>
            </w:hyperlink>
          </w:p>
        </w:tc>
      </w:tr>
      <w:tr>
        <w:trPr/>
        <w:tc>
          <w:tcPr>
            <w:noWrap/>
          </w:tcPr>
          <w:p>
            <w:pPr>
              <w:spacing w:after="200"/>
            </w:pPr>
            <w:hyperlink r:id="rId78" w:history="1">
              <w:r>
                <w:rPr>
                  <w:color w:val="1e198e"/>
                  <w:b w:val="1"/>
                  <w:bCs w:val="1"/>
                  <w:u w:val="single"/>
                </w:rPr>
                <w:t xml:space="preserve">Prioritizing Germany and France: China’s Strategic Focus in Europe</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78" w:history="1">
              <w:r>
                <w:rPr>
                  <w:color w:val="#410a8c"/>
                  <w:u w:val="single"/>
                </w:rPr>
                <w:t xml:space="preserve">hal-04168270v1</w:t>
              </w:r>
            </w:hyperlink>
          </w:p>
        </w:tc>
      </w:tr>
      <w:tr>
        <w:trPr/>
        <w:tc>
          <w:tcPr>
            <w:noWrap/>
          </w:tcPr>
          <w:p>
            <w:pPr>
              <w:spacing w:after="200"/>
            </w:pPr>
            <w:hyperlink r:id="rId79" w:history="1">
              <w:r>
                <w:rPr>
                  <w:color w:val="1e198e"/>
                  <w:b w:val="1"/>
                  <w:bCs w:val="1"/>
                  <w:u w:val="single"/>
                </w:rPr>
                <w:t xml:space="preserve">Europe’s Pivot to Asia: The EU’s Odyssey to the Indo-Pacific</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79" w:history="1">
              <w:r>
                <w:rPr>
                  <w:color w:val="#410a8c"/>
                  <w:u w:val="single"/>
                </w:rPr>
                <w:t xml:space="preserve">hal-04038846v1</w:t>
              </w:r>
            </w:hyperlink>
          </w:p>
        </w:tc>
      </w:tr>
      <w:tr>
        <w:trPr/>
        <w:tc>
          <w:tcPr>
            <w:noWrap/>
          </w:tcPr>
          <w:p>
            <w:pPr>
              <w:spacing w:after="200"/>
            </w:pPr>
            <w:hyperlink r:id="rId80" w:history="1">
              <w:r>
                <w:rPr>
                  <w:color w:val="1e198e"/>
                  <w:b w:val="1"/>
                  <w:bCs w:val="1"/>
                  <w:u w:val="single"/>
                </w:rPr>
                <w:t xml:space="preserve">The Butterfly Effect: Has the Saudi-Iran Accord Reshuffled China’s Vision for Ukraine?</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0" w:history="1">
              <w:r>
                <w:rPr>
                  <w:color w:val="#410a8c"/>
                  <w:u w:val="single"/>
                </w:rPr>
                <w:t xml:space="preserve">hal-04073027v1</w:t>
              </w:r>
            </w:hyperlink>
          </w:p>
        </w:tc>
      </w:tr>
      <w:tr>
        <w:trPr/>
        <w:tc>
          <w:tcPr>
            <w:noWrap/>
          </w:tcPr>
          <w:p>
            <w:pPr>
              <w:spacing w:after="200"/>
            </w:pPr>
            <w:hyperlink r:id="rId81" w:history="1">
              <w:r>
                <w:rPr>
                  <w:color w:val="1e198e"/>
                  <w:b w:val="1"/>
                  <w:bCs w:val="1"/>
                  <w:u w:val="single"/>
                </w:rPr>
                <w:t xml:space="preserve">Could India Rise amid China’s Dependence and Hegemony?</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1" w:history="1">
              <w:r>
                <w:rPr>
                  <w:color w:val="#410a8c"/>
                  <w:u w:val="single"/>
                </w:rPr>
                <w:t xml:space="preserve">hal-04180834v1</w:t>
              </w:r>
            </w:hyperlink>
          </w:p>
        </w:tc>
      </w:tr>
      <w:tr>
        <w:trPr/>
        <w:tc>
          <w:tcPr>
            <w:noWrap/>
          </w:tcPr>
          <w:p>
            <w:pPr>
              <w:spacing w:after="200"/>
            </w:pPr>
            <w:hyperlink r:id="rId82" w:history="1">
              <w:r>
                <w:rPr>
                  <w:color w:val="1e198e"/>
                  <w:b w:val="1"/>
                  <w:bCs w:val="1"/>
                  <w:u w:val="single"/>
                </w:rPr>
                <w:t xml:space="preserve">War in Ukraine, One Year On</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2" w:history="1">
              <w:r>
                <w:rPr>
                  <w:color w:val="#410a8c"/>
                  <w:u w:val="single"/>
                </w:rPr>
                <w:t xml:space="preserve">hal-04021465v1</w:t>
              </w:r>
            </w:hyperlink>
          </w:p>
        </w:tc>
      </w:tr>
      <w:tr>
        <w:trPr/>
        <w:tc>
          <w:tcPr>
            <w:noWrap/>
          </w:tcPr>
          <w:p>
            <w:pPr>
              <w:spacing w:after="200"/>
            </w:pPr>
            <w:hyperlink r:id="rId83" w:history="1">
              <w:r>
                <w:rPr>
                  <w:color w:val="1e198e"/>
                  <w:b w:val="1"/>
                  <w:bCs w:val="1"/>
                  <w:u w:val="single"/>
                </w:rPr>
                <w:t xml:space="preserve">Unraveling the European Legal Labyrinth of Technology Weaponization in Cyberspace</w:t>
              </w:r>
            </w:hyperlink>
          </w:p>
          <w:p>
            <w:pPr/>
            <w:hyperlink r:id="rId11" w:history="1">
              <w:r>
                <w:rPr>
                  <w:color w:val="#410a8c"/>
                  <w:u w:val="single"/>
                </w:rPr>
                <w:t xml:space="preserve">Sebastian Contin Trillo-Figueroa</w:t>
              </w:r>
            </w:hyperlink>
          </w:p>
          <w:p>
            <w:pPr/>
            <w:r>
              <w:rPr>
                <w:i w:val="1"/>
                <w:iCs w:val="1"/>
              </w:rPr>
              <w:t xml:space="preserve">Lexology</w:t>
            </w:r>
            <w:r>
              <w:rPr/>
              <w:t xml:space="preserve">, 2023</w:t>
            </w:r>
          </w:p>
          <w:p>
            <w:pPr/>
            <w:r>
              <w:rPr/>
              <w:t xml:space="preserve">Article dans une revue</w:t>
            </w:r>
          </w:p>
          <w:p>
            <w:pPr/>
            <w:hyperlink r:id="rId83" w:history="1">
              <w:r>
                <w:rPr>
                  <w:color w:val="#410a8c"/>
                  <w:u w:val="single"/>
                </w:rPr>
                <w:t xml:space="preserve">hal-04193112v1</w:t>
              </w:r>
            </w:hyperlink>
          </w:p>
        </w:tc>
      </w:tr>
      <w:tr>
        <w:trPr/>
        <w:tc>
          <w:tcPr>
            <w:noWrap/>
          </w:tcPr>
          <w:p>
            <w:pPr>
              <w:spacing w:after="200"/>
            </w:pPr>
            <w:hyperlink r:id="rId84" w:history="1">
              <w:r>
                <w:rPr>
                  <w:color w:val="1e198e"/>
                  <w:b w:val="1"/>
                  <w:bCs w:val="1"/>
                  <w:u w:val="single"/>
                </w:rPr>
                <w:t xml:space="preserve">Knitting a Cohesive Geopolitical Vision of China: Weaving Insights from 27 European States</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4" w:history="1">
              <w:r>
                <w:rPr>
                  <w:color w:val="#410a8c"/>
                  <w:u w:val="single"/>
                </w:rPr>
                <w:t xml:space="preserve">hal-04269242v1</w:t>
              </w:r>
            </w:hyperlink>
          </w:p>
        </w:tc>
      </w:tr>
      <w:tr>
        <w:trPr/>
        <w:tc>
          <w:tcPr>
            <w:noWrap/>
          </w:tcPr>
          <w:p>
            <w:pPr>
              <w:spacing w:after="200"/>
            </w:pPr>
            <w:hyperlink r:id="rId85" w:history="1">
              <w:r>
                <w:rPr>
                  <w:color w:val="1e198e"/>
                  <w:b w:val="1"/>
                  <w:bCs w:val="1"/>
                  <w:u w:val="single"/>
                </w:rPr>
                <w:t xml:space="preserve">EU’s ‘Silk Road’ Falls Short of China’s BRI in Year Two</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5" w:history="1">
              <w:r>
                <w:rPr>
                  <w:color w:val="#410a8c"/>
                  <w:u w:val="single"/>
                </w:rPr>
                <w:t xml:space="preserve">hal-04358333v1</w:t>
              </w:r>
            </w:hyperlink>
          </w:p>
        </w:tc>
      </w:tr>
      <w:tr>
        <w:trPr/>
        <w:tc>
          <w:tcPr>
            <w:noWrap/>
          </w:tcPr>
          <w:p>
            <w:pPr>
              <w:spacing w:after="200"/>
            </w:pPr>
            <w:hyperlink r:id="rId86" w:history="1">
              <w:r>
                <w:rPr>
                  <w:color w:val="1e198e"/>
                  <w:b w:val="1"/>
                  <w:bCs w:val="1"/>
                  <w:u w:val="single"/>
                </w:rPr>
                <w:t xml:space="preserve">Europe’s Deliberative Journey to Crafting the Next China Policy</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6" w:history="1">
              <w:r>
                <w:rPr>
                  <w:color w:val="#410a8c"/>
                  <w:u w:val="single"/>
                </w:rPr>
                <w:t xml:space="preserve">hal-04123011v1</w:t>
              </w:r>
            </w:hyperlink>
          </w:p>
        </w:tc>
      </w:tr>
      <w:tr>
        <w:trPr/>
        <w:tc>
          <w:tcPr>
            <w:noWrap/>
          </w:tcPr>
          <w:p>
            <w:pPr>
              <w:spacing w:after="200"/>
            </w:pPr>
            <w:hyperlink r:id="rId87" w:history="1">
              <w:r>
                <w:rPr>
                  <w:color w:val="1e198e"/>
                  <w:b w:val="1"/>
                  <w:bCs w:val="1"/>
                  <w:u w:val="single"/>
                </w:rPr>
                <w:t xml:space="preserve">The Butterfly Effect: A Diplomatic Reshuffle?</w:t>
              </w:r>
            </w:hyperlink>
          </w:p>
          <w:p>
            <w:pPr/>
            <w:hyperlink r:id="rId11" w:history="1">
              <w:r>
                <w:rPr>
                  <w:color w:val="#410a8c"/>
                  <w:u w:val="single"/>
                </w:rPr>
                <w:t xml:space="preserve">Sebastian Contin Trillo-Figueroa</w:t>
              </w:r>
            </w:hyperlink>
          </w:p>
          <w:p>
            <w:pPr/>
            <w:r>
              <w:rPr>
                <w:i w:val="1"/>
                <w:iCs w:val="1"/>
              </w:rPr>
              <w:t xml:space="preserve">China US Focus Digest</w:t>
            </w:r>
            <w:r>
              <w:rPr/>
              <w:t xml:space="preserve">, 2023, 36, pp.64-69</w:t>
            </w:r>
          </w:p>
          <w:p>
            <w:pPr/>
            <w:r>
              <w:rPr/>
              <w:t xml:space="preserve">Article dans une revue</w:t>
            </w:r>
          </w:p>
          <w:p>
            <w:pPr/>
            <w:hyperlink r:id="rId87" w:history="1">
              <w:r>
                <w:rPr>
                  <w:color w:val="#410a8c"/>
                  <w:u w:val="single"/>
                </w:rPr>
                <w:t xml:space="preserve">hal-04124457v1</w:t>
              </w:r>
            </w:hyperlink>
          </w:p>
        </w:tc>
      </w:tr>
      <w:tr>
        <w:trPr/>
        <w:tc>
          <w:tcPr>
            <w:noWrap/>
          </w:tcPr>
          <w:p>
            <w:pPr>
              <w:spacing w:after="200"/>
            </w:pPr>
            <w:hyperlink r:id="rId88" w:history="1">
              <w:r>
                <w:rPr>
                  <w:color w:val="1e198e"/>
                  <w:b w:val="1"/>
                  <w:bCs w:val="1"/>
                  <w:u w:val="single"/>
                </w:rPr>
                <w:t xml:space="preserve">Are You De-risking?</w:t>
              </w:r>
            </w:hyperlink>
          </w:p>
          <w:p>
            <w:pPr/>
            <w:hyperlink r:id="rId11" w:history="1">
              <w:r>
                <w:rPr>
                  <w:color w:val="#410a8c"/>
                  <w:u w:val="single"/>
                </w:rPr>
                <w:t xml:space="preserve">Sebastian Contin Trillo-Figueroa</w:t>
              </w:r>
            </w:hyperlink>
          </w:p>
          <w:p>
            <w:pPr/>
            <w:r>
              <w:rPr>
                <w:i w:val="1"/>
                <w:iCs w:val="1"/>
              </w:rPr>
              <w:t xml:space="preserve">China-US Focus</w:t>
            </w:r>
            <w:r>
              <w:rPr/>
              <w:t xml:space="preserve">, 2023</w:t>
            </w:r>
          </w:p>
          <w:p>
            <w:pPr/>
            <w:r>
              <w:rPr/>
              <w:t xml:space="preserve">Article dans une revue</w:t>
            </w:r>
          </w:p>
          <w:p>
            <w:pPr/>
            <w:hyperlink r:id="rId88" w:history="1">
              <w:r>
                <w:rPr>
                  <w:color w:val="#410a8c"/>
                  <w:u w:val="single"/>
                </w:rPr>
                <w:t xml:space="preserve">hal-04145187v1</w:t>
              </w:r>
            </w:hyperlink>
          </w:p>
        </w:tc>
      </w:tr>
      <w:tr>
        <w:trPr/>
        <w:tc>
          <w:tcPr>
            <w:noWrap/>
          </w:tcPr>
          <w:p>
            <w:pPr>
              <w:spacing w:after="200"/>
            </w:pPr>
            <w:hyperlink r:id="rId89" w:history="1">
              <w:r>
                <w:rPr>
                  <w:color w:val="1e198e"/>
                  <w:b w:val="1"/>
                  <w:bCs w:val="1"/>
                  <w:u w:val="single"/>
                </w:rPr>
                <w:t xml:space="preserve">The Ukraine War: Debunking Putin’s Propaganda and the Realist Rationale</w:t>
              </w:r>
            </w:hyperlink>
          </w:p>
          <w:p>
            <w:pPr/>
            <w:hyperlink r:id="rId11" w:history="1">
              <w:r>
                <w:rPr>
                  <w:color w:val="#410a8c"/>
                  <w:u w:val="single"/>
                </w:rPr>
                <w:t xml:space="preserve">Sebastian Contin Trillo-Figueroa</w:t>
              </w:r>
            </w:hyperlink>
          </w:p>
          <w:p>
            <w:pPr/>
            <w:r>
              <w:rPr>
                <w:i w:val="1"/>
                <w:iCs w:val="1"/>
              </w:rPr>
              <w:t xml:space="preserve">AsiaGlobal Online</w:t>
            </w:r>
            <w:r>
              <w:rPr/>
              <w:t xml:space="preserve">, 2022</w:t>
            </w:r>
          </w:p>
          <w:p>
            <w:pPr/>
            <w:r>
              <w:rPr/>
              <w:t xml:space="preserve">Article dans une revue</w:t>
            </w:r>
          </w:p>
          <w:p>
            <w:pPr/>
            <w:hyperlink r:id="rId89" w:history="1">
              <w:r>
                <w:rPr>
                  <w:color w:val="#410a8c"/>
                  <w:u w:val="single"/>
                </w:rPr>
                <w:t xml:space="preserve">hal-03814458v1</w:t>
              </w:r>
            </w:hyperlink>
          </w:p>
        </w:tc>
      </w:tr>
      <w:tr>
        <w:trPr/>
        <w:tc>
          <w:tcPr>
            <w:noWrap/>
          </w:tcPr>
          <w:p>
            <w:pPr>
              <w:spacing w:after="200"/>
            </w:pPr>
            <w:hyperlink r:id="rId90" w:history="1">
              <w:r>
                <w:rPr>
                  <w:color w:val="1e198e"/>
                  <w:b w:val="1"/>
                  <w:bCs w:val="1"/>
                  <w:u w:val="single"/>
                </w:rPr>
                <w:t xml:space="preserve">Seeking Strategic Sovereignty: The EU's Relationship With China and the Indo-Pacific</w:t>
              </w:r>
            </w:hyperlink>
          </w:p>
          <w:p>
            <w:pPr/>
            <w:hyperlink r:id="rId11" w:history="1">
              <w:r>
                <w:rPr>
                  <w:color w:val="#410a8c"/>
                  <w:u w:val="single"/>
                </w:rPr>
                <w:t xml:space="preserve">Sebastian Contin Trillo-Figueroa</w:t>
              </w:r>
            </w:hyperlink>
          </w:p>
          <w:p>
            <w:pPr/>
            <w:r>
              <w:rPr>
                <w:i w:val="1"/>
                <w:iCs w:val="1"/>
              </w:rPr>
              <w:t xml:space="preserve">AsiaGlobal Online</w:t>
            </w:r>
            <w:r>
              <w:rPr/>
              <w:t xml:space="preserve">, 2021</w:t>
            </w:r>
          </w:p>
          <w:p>
            <w:pPr/>
            <w:r>
              <w:rPr/>
              <w:t xml:space="preserve">Article dans une revue</w:t>
            </w:r>
          </w:p>
          <w:p>
            <w:pPr/>
            <w:hyperlink r:id="rId90" w:history="1">
              <w:r>
                <w:rPr>
                  <w:color w:val="#410a8c"/>
                  <w:u w:val="single"/>
                </w:rPr>
                <w:t xml:space="preserve">hal-03814457v1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D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an-contin" TargetMode="External"/><Relationship Id="rId9" Type="http://schemas.openxmlformats.org/officeDocument/2006/relationships/hyperlink" Target="https://orcid.org/0000-0002-3781-5014" TargetMode="External"/><Relationship Id="rId10" Type="http://schemas.openxmlformats.org/officeDocument/2006/relationships/hyperlink" Target="https://hal.science/hal-05038841v1" TargetMode="External"/><Relationship Id="rId11" Type="http://schemas.openxmlformats.org/officeDocument/2006/relationships/hyperlink" Target="https://hal.science/search/index/?q=*&amp;authFullName_s=Sebastian Contin Trillo-Figueroa" TargetMode="External"/><Relationship Id="rId12" Type="http://schemas.openxmlformats.org/officeDocument/2006/relationships/hyperlink" Target="https://hal.science/hal-05080605v1" TargetMode="External"/><Relationship Id="rId13" Type="http://schemas.openxmlformats.org/officeDocument/2006/relationships/hyperlink" Target="https://hal.science/hal-05053217v1" TargetMode="External"/><Relationship Id="rId14" Type="http://schemas.openxmlformats.org/officeDocument/2006/relationships/hyperlink" Target="https://hal.science/hal-04984400v1" TargetMode="External"/><Relationship Id="rId15" Type="http://schemas.openxmlformats.org/officeDocument/2006/relationships/hyperlink" Target="https://hal.science/hal-05022205v1" TargetMode="External"/><Relationship Id="rId16" Type="http://schemas.openxmlformats.org/officeDocument/2006/relationships/hyperlink" Target="https://hal.science/hal-05206402v1" TargetMode="External"/><Relationship Id="rId17" Type="http://schemas.openxmlformats.org/officeDocument/2006/relationships/hyperlink" Target="https://hal.science/search/index/?q=*&amp;authFullName_s=Bibek Kandel" TargetMode="External"/><Relationship Id="rId18" Type="http://schemas.openxmlformats.org/officeDocument/2006/relationships/hyperlink" Target="https://hal.science/hal-05053222v1" TargetMode="External"/><Relationship Id="rId19" Type="http://schemas.openxmlformats.org/officeDocument/2006/relationships/hyperlink" Target="https://hal.science/hal-05242732v1" TargetMode="External"/><Relationship Id="rId20" Type="http://schemas.openxmlformats.org/officeDocument/2006/relationships/hyperlink" Target="https://hal.science/hal-05321400v1" TargetMode="External"/><Relationship Id="rId21" Type="http://schemas.openxmlformats.org/officeDocument/2006/relationships/hyperlink" Target="https://hal.science/hal-04968858v1" TargetMode="External"/><Relationship Id="rId22" Type="http://schemas.openxmlformats.org/officeDocument/2006/relationships/hyperlink" Target="https://hal.science/hal-04915721v1" TargetMode="External"/><Relationship Id="rId23" Type="http://schemas.openxmlformats.org/officeDocument/2006/relationships/hyperlink" Target="https://hal.science/hal-05103009v1" TargetMode="External"/><Relationship Id="rId24" Type="http://schemas.openxmlformats.org/officeDocument/2006/relationships/hyperlink" Target="https://hal.science/search/index/?q=*&amp;authFullName_s=Franz Jessen" TargetMode="External"/><Relationship Id="rId25" Type="http://schemas.openxmlformats.org/officeDocument/2006/relationships/hyperlink" Target="https://hal.science/hal-05022206v1" TargetMode="External"/><Relationship Id="rId26" Type="http://schemas.openxmlformats.org/officeDocument/2006/relationships/hyperlink" Target="https://hal.science/hal-05062299v1" TargetMode="External"/><Relationship Id="rId27" Type="http://schemas.openxmlformats.org/officeDocument/2006/relationships/hyperlink" Target="https://hal.science/hal-05330749v1" TargetMode="External"/><Relationship Id="rId28" Type="http://schemas.openxmlformats.org/officeDocument/2006/relationships/hyperlink" Target="https://hal.science/hal-05100227v1" TargetMode="External"/><Relationship Id="rId29" Type="http://schemas.openxmlformats.org/officeDocument/2006/relationships/hyperlink" Target="https://hal.science/hal-05157843v1" TargetMode="External"/><Relationship Id="rId30" Type="http://schemas.openxmlformats.org/officeDocument/2006/relationships/hyperlink" Target="https://hal.science/hal-04621352v1" TargetMode="External"/><Relationship Id="rId31" Type="http://schemas.openxmlformats.org/officeDocument/2006/relationships/hyperlink" Target="https://hal.science/search/index/?q=*&amp;authFullName_s=Sagina Walyat" TargetMode="External"/><Relationship Id="rId32" Type="http://schemas.openxmlformats.org/officeDocument/2006/relationships/hyperlink" Target="https://hal.science/hal-04787924v1" TargetMode="External"/><Relationship Id="rId33" Type="http://schemas.openxmlformats.org/officeDocument/2006/relationships/hyperlink" Target="https://hal.science/hal-04650732v1" TargetMode="External"/><Relationship Id="rId34" Type="http://schemas.openxmlformats.org/officeDocument/2006/relationships/hyperlink" Target="https://hal.science/hal-04699749v1" TargetMode="External"/><Relationship Id="rId35" Type="http://schemas.openxmlformats.org/officeDocument/2006/relationships/hyperlink" Target="https://hal.science/search/index/?q=*&amp;authFullName_s=James F. Downes" TargetMode="External"/><Relationship Id="rId36" Type="http://schemas.openxmlformats.org/officeDocument/2006/relationships/hyperlink" Target="https://hal.science/hal-04705348v1" TargetMode="External"/><Relationship Id="rId37" Type="http://schemas.openxmlformats.org/officeDocument/2006/relationships/hyperlink" Target="https://hal.science/search/index/?q=*&amp;authFullName_s=Brian Y. S. Wong" TargetMode="External"/><Relationship Id="rId38" Type="http://schemas.openxmlformats.org/officeDocument/2006/relationships/hyperlink" Target="https://hal.science/hal-04568481v1" TargetMode="External"/><Relationship Id="rId39" Type="http://schemas.openxmlformats.org/officeDocument/2006/relationships/hyperlink" Target="https://hal.science/hal-04551068v1" TargetMode="External"/><Relationship Id="rId40" Type="http://schemas.openxmlformats.org/officeDocument/2006/relationships/hyperlink" Target="https://hal.science/hal-04427816v1" TargetMode="External"/><Relationship Id="rId41" Type="http://schemas.openxmlformats.org/officeDocument/2006/relationships/hyperlink" Target="https://hal.science/hal-04702208v1" TargetMode="External"/><Relationship Id="rId42" Type="http://schemas.openxmlformats.org/officeDocument/2006/relationships/hyperlink" Target="https://hal.science/hal-04601443v1" TargetMode="External"/><Relationship Id="rId43" Type="http://schemas.openxmlformats.org/officeDocument/2006/relationships/hyperlink" Target="https://hal.science/search/index/?q=*&amp;authFullName_s=Alicia Garcia-Herrero" TargetMode="External"/><Relationship Id="rId44" Type="http://schemas.openxmlformats.org/officeDocument/2006/relationships/hyperlink" Target="https://hal.science/hal-04551075v1" TargetMode="External"/><Relationship Id="rId45" Type="http://schemas.openxmlformats.org/officeDocument/2006/relationships/hyperlink" Target="https://hal.science/hal-04702214v1" TargetMode="External"/><Relationship Id="rId46" Type="http://schemas.openxmlformats.org/officeDocument/2006/relationships/hyperlink" Target="https://hal.science/hal-04508380v1" TargetMode="External"/><Relationship Id="rId47" Type="http://schemas.openxmlformats.org/officeDocument/2006/relationships/hyperlink" Target="https://hal.science/hal-04206684v1" TargetMode="External"/><Relationship Id="rId48" Type="http://schemas.openxmlformats.org/officeDocument/2006/relationships/hyperlink" Target="https://hal.science/search/index/?q=*&amp;authFullName_s=James Downes F." TargetMode="External"/><Relationship Id="rId49" Type="http://schemas.openxmlformats.org/officeDocument/2006/relationships/hyperlink" Target="https://hal.science/hal-04257281v1" TargetMode="External"/><Relationship Id="rId50" Type="http://schemas.openxmlformats.org/officeDocument/2006/relationships/hyperlink" Target="https://hal.science/hal-04337689v1" TargetMode="External"/><Relationship Id="rId51" Type="http://schemas.openxmlformats.org/officeDocument/2006/relationships/hyperlink" Target="https://hal.science/hal-04214443v1" TargetMode="External"/><Relationship Id="rId52" Type="http://schemas.openxmlformats.org/officeDocument/2006/relationships/hyperlink" Target="https://hal.science/hal-04300623v1" TargetMode="External"/><Relationship Id="rId53" Type="http://schemas.openxmlformats.org/officeDocument/2006/relationships/hyperlink" Target="https://hal.science/hal-04179760v1" TargetMode="External"/><Relationship Id="rId54" Type="http://schemas.openxmlformats.org/officeDocument/2006/relationships/hyperlink" Target="https://hal.science/hal-04887438v1" TargetMode="External"/><Relationship Id="rId55" Type="http://schemas.openxmlformats.org/officeDocument/2006/relationships/hyperlink" Target="https://hal.science/hal-04981108v1" TargetMode="External"/><Relationship Id="rId56" Type="http://schemas.openxmlformats.org/officeDocument/2006/relationships/hyperlink" Target="https://hal.science/hal-04861296v1" TargetMode="External"/><Relationship Id="rId57" Type="http://schemas.openxmlformats.org/officeDocument/2006/relationships/hyperlink" Target="https://hal.science/hal-04518614v1" TargetMode="External"/><Relationship Id="rId58" Type="http://schemas.openxmlformats.org/officeDocument/2006/relationships/hyperlink" Target="https://hal.science/hal-04440396v1" TargetMode="External"/><Relationship Id="rId59" Type="http://schemas.openxmlformats.org/officeDocument/2006/relationships/hyperlink" Target="https://hal.science/hal-04408656v1" TargetMode="External"/><Relationship Id="rId60" Type="http://schemas.openxmlformats.org/officeDocument/2006/relationships/hyperlink" Target="https://hal.science/hal-04691125v1" TargetMode="External"/><Relationship Id="rId61" Type="http://schemas.openxmlformats.org/officeDocument/2006/relationships/hyperlink" Target="https://hal.science/hal-04616758v1" TargetMode="External"/><Relationship Id="rId62" Type="http://schemas.openxmlformats.org/officeDocument/2006/relationships/hyperlink" Target="https://hal.science/hal-04682855v1" TargetMode="External"/><Relationship Id="rId63" Type="http://schemas.openxmlformats.org/officeDocument/2006/relationships/hyperlink" Target="https://hal.science/hal-04852609v1" TargetMode="External"/><Relationship Id="rId64" Type="http://schemas.openxmlformats.org/officeDocument/2006/relationships/hyperlink" Target="https://hal.science/search/index/?q=*&amp;authFullName_s=Mohamed Ibrahim Hafez" TargetMode="External"/><Relationship Id="rId65" Type="http://schemas.openxmlformats.org/officeDocument/2006/relationships/hyperlink" Target="https://hal.science/hal-04715697v1" TargetMode="External"/><Relationship Id="rId66" Type="http://schemas.openxmlformats.org/officeDocument/2006/relationships/hyperlink" Target="https://hal.science/hal-04587940v1" TargetMode="External"/><Relationship Id="rId67" Type="http://schemas.openxmlformats.org/officeDocument/2006/relationships/hyperlink" Target="https://hal.science/hal-04779219v1" TargetMode="External"/><Relationship Id="rId68" Type="http://schemas.openxmlformats.org/officeDocument/2006/relationships/hyperlink" Target="https://hal.science/hal-04633527v1" TargetMode="External"/><Relationship Id="rId69" Type="http://schemas.openxmlformats.org/officeDocument/2006/relationships/hyperlink" Target="https://hal.science/hal-04571626v1" TargetMode="External"/><Relationship Id="rId70" Type="http://schemas.openxmlformats.org/officeDocument/2006/relationships/hyperlink" Target="https://hal.science/hal-04747357v1" TargetMode="External"/><Relationship Id="rId71" Type="http://schemas.openxmlformats.org/officeDocument/2006/relationships/hyperlink" Target="https://hal.science/hal-04472042v1" TargetMode="External"/><Relationship Id="rId72" Type="http://schemas.openxmlformats.org/officeDocument/2006/relationships/hyperlink" Target="https://hal.science/hal-04667996v1" TargetMode="External"/><Relationship Id="rId73" Type="http://schemas.openxmlformats.org/officeDocument/2006/relationships/hyperlink" Target="https://hal.science/hal-03921782v1" TargetMode="External"/><Relationship Id="rId74" Type="http://schemas.openxmlformats.org/officeDocument/2006/relationships/hyperlink" Target="https://hal.science/hal-04089301v2" TargetMode="External"/><Relationship Id="rId75" Type="http://schemas.openxmlformats.org/officeDocument/2006/relationships/hyperlink" Target="https://hal.science/hal-04057974v1" TargetMode="External"/><Relationship Id="rId76" Type="http://schemas.openxmlformats.org/officeDocument/2006/relationships/hyperlink" Target="https://hal.science/hal-04333545v1" TargetMode="External"/><Relationship Id="rId77" Type="http://schemas.openxmlformats.org/officeDocument/2006/relationships/hyperlink" Target="https://hal.science/hal-04222172v1" TargetMode="External"/><Relationship Id="rId78" Type="http://schemas.openxmlformats.org/officeDocument/2006/relationships/hyperlink" Target="https://hal.science/hal-04168270v1" TargetMode="External"/><Relationship Id="rId79" Type="http://schemas.openxmlformats.org/officeDocument/2006/relationships/hyperlink" Target="https://hal.science/hal-04038846v1" TargetMode="External"/><Relationship Id="rId80" Type="http://schemas.openxmlformats.org/officeDocument/2006/relationships/hyperlink" Target="https://hal.science/hal-04073027v1" TargetMode="External"/><Relationship Id="rId81" Type="http://schemas.openxmlformats.org/officeDocument/2006/relationships/hyperlink" Target="https://hal.science/hal-04180834v1" TargetMode="External"/><Relationship Id="rId82" Type="http://schemas.openxmlformats.org/officeDocument/2006/relationships/hyperlink" Target="https://hal.science/hal-04021465v1" TargetMode="External"/><Relationship Id="rId83" Type="http://schemas.openxmlformats.org/officeDocument/2006/relationships/hyperlink" Target="https://hal.science/hal-04193112v1" TargetMode="External"/><Relationship Id="rId84" Type="http://schemas.openxmlformats.org/officeDocument/2006/relationships/hyperlink" Target="https://hal.science/hal-04269242v1" TargetMode="External"/><Relationship Id="rId85" Type="http://schemas.openxmlformats.org/officeDocument/2006/relationships/hyperlink" Target="https://hal.science/hal-04358333v1" TargetMode="External"/><Relationship Id="rId86" Type="http://schemas.openxmlformats.org/officeDocument/2006/relationships/hyperlink" Target="https://hal.science/hal-04123011v1" TargetMode="External"/><Relationship Id="rId87" Type="http://schemas.openxmlformats.org/officeDocument/2006/relationships/hyperlink" Target="https://hal.science/hal-04124457v1" TargetMode="External"/><Relationship Id="rId88" Type="http://schemas.openxmlformats.org/officeDocument/2006/relationships/hyperlink" Target="https://hal.science/hal-04145187v1" TargetMode="External"/><Relationship Id="rId89" Type="http://schemas.openxmlformats.org/officeDocument/2006/relationships/hyperlink" Target="https://hal.science/hal-03814458v1" TargetMode="External"/><Relationship Id="rId90" Type="http://schemas.openxmlformats.org/officeDocument/2006/relationships/hyperlink" Target="https://hal.science/hal-0381445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Contin Trillo-Figueroa</dc:title>
  <dc:description>CV</dc:description>
  <dc:subject/>
  <cp:keywords/>
  <cp:category/>
  <cp:lastModifiedBy/>
  <dcterms:created xsi:type="dcterms:W3CDTF">2026-03-15T02:52:48+01:00</dcterms:created>
  <dcterms:modified xsi:type="dcterms:W3CDTF">2026-03-15T02:52:48+01:00</dcterms:modified>
</cp:coreProperties>
</file>

<file path=docProps/custom.xml><?xml version="1.0" encoding="utf-8"?>
<Properties xmlns="http://schemas.openxmlformats.org/officeDocument/2006/custom-properties" xmlns:vt="http://schemas.openxmlformats.org/officeDocument/2006/docPropsVTypes"/>
</file>