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Mazzarese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et Software Heritage au service des bibliothèques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Mazzarese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pré-congrès ADBU 2024</w:t>
            </w:r>
            <w:r>
              <w:rPr/>
              <w:t xml:space="preserve">, Sep 2024, Distanciel,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⟨10.5281/zenodo.13844159⟩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hal-04707565v1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565v1" TargetMode="External"/><Relationship Id="rId8" Type="http://schemas.openxmlformats.org/officeDocument/2006/relationships/hyperlink" Target="https://hal.science/search/index/?q=*&amp;authFullName_s=Sabrina Granger" TargetMode="External"/><Relationship Id="rId9" Type="http://schemas.openxmlformats.org/officeDocument/2006/relationships/hyperlink" Target="https://hal.science/search/index/?q=*&amp;authFullName_s=H&#233;l&#232;ne B&#233;gnis" TargetMode="External"/><Relationship Id="rId10" Type="http://schemas.openxmlformats.org/officeDocument/2006/relationships/hyperlink" Target="https://hal.science/search/index/?q=*&amp;authFullName_s=S&#233;bastien Mazzarese" TargetMode="External"/><Relationship Id="rId11" Type="http://schemas.openxmlformats.org/officeDocument/2006/relationships/hyperlink" Target="https://dx.doi.org/10.5281/zenodo.1384415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Mazzarese</dc:title>
  <dc:description>CV</dc:description>
  <dc:subject/>
  <cp:keywords/>
  <cp:category/>
  <cp:lastModifiedBy/>
  <dcterms:created xsi:type="dcterms:W3CDTF">2026-03-24T08:59:01+01:00</dcterms:created>
  <dcterms:modified xsi:type="dcterms:W3CDTF">2026-03-24T08:59:01+01:00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