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Roux </w:t>
      </w:r>
      <w:r>
        <w:rPr>
          <w:color w:val="641e6e"/>
        </w:rPr>
        <w:t xml:space="preserve">Directeur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sebastien-roux</w:t>
        </w:r>
      </w:hyperlink>
    </w:p>
    <w:p>
      <w:pPr>
        <w:numPr>
          <w:ilvl w:val="0"/>
          <w:numId w:val="1"/>
        </w:numPr>
      </w:pPr>
      <w:r>
        <w:rPr/>
        <w:t xml:space="preserve"> ORCID : </w:t>
      </w:r>
      <w:hyperlink r:id="rId8" w:history="1">
        <w:r>
          <w:rPr>
            <w:color w:val="#410a8c"/>
            <w:u w:val="single"/>
          </w:rPr>
          <w:t xml:space="preserve">0000-0002-3676-0517</w:t>
        </w:r>
      </w:hyperlink>
    </w:p>
    <w:p>
      <w:pPr>
        <w:numPr>
          <w:ilvl w:val="0"/>
          <w:numId w:val="1"/>
        </w:numPr>
      </w:pPr>
      <w:r>
        <w:rPr/>
        <w:t xml:space="preserve"> IdRef : </w:t>
      </w:r>
      <w:hyperlink r:id="rId9" w:history="1">
        <w:r>
          <w:rPr>
            <w:color w:val="#410a8c"/>
            <w:u w:val="single"/>
          </w:rPr>
          <w:t xml:space="preserve">151544824</w:t>
        </w:r>
      </w:hyperlink>
    </w:p>
    <w:p>
      <w:pPr>
        <w:spacing w:before="600"/>
      </w:pPr>
    </w:p>
    <w:p>
      <w:pPr>
        <w:pStyle w:val="Heading2"/>
      </w:pPr>
      <w:r>
        <w:rPr>
          <w:color w:val="1e198e"/>
          <w:b w:val="1"/>
          <w:bCs w:val="1"/>
        </w:rPr>
        <w:t xml:space="preserve">Présentation</w:t>
      </w:r>
    </w:p>
    <w:p>
      <w:pPr>
        <w:spacing w:after="100"/>
      </w:pPr>
    </w:p>
    <w:p>
      <w:pPr/>
      <w:r>
        <w:rPr/>
        <w:t xml:space="preserve">Sébastien Roux est sociologue et anthropologue, directeur de recherche au Cnrs. Il enquête actuellement sur les bouleversements sociaux, politiques et moraux induits par la crise environnementale et sa perception. Avant d’étudier les bouleversements écologiques et leurs effets, Sébastien Roux a conduit de nombreuses recherches sur le traitement de populations vulnérables : travailleur·se·s du sexe, mineur·e·s en danger, adopté·e·s internation·aux·ales. Mobilisant principalement les outils de la méthode ethnographique, il porte une attention particulière aux questions minoritaires, aux affects et aux subjectivités politiques. Depuis le début des années 2020, il développe un nouveau cycle de recherche sur la difficulté de vivre dans un monde en péril et les réactions à la destruction écologique – principalement à partir d’enquêtes conduites aux Etats-Unis.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savoirs qui dérangent. Sciences sociales et critique écologique</w:t>
              </w:r>
            </w:hyperlink>
          </w:p>
          <w:p>
            <w:pPr/>
            <w:hyperlink r:id="rId11" w:history="1">
              <w:r>
                <w:rPr>
                  <w:color w:val="#410a8c"/>
                  <w:u w:val="single"/>
                </w:rPr>
                <w:t xml:space="preserve">Sébastien Y. Roux</w:t>
              </w:r>
            </w:hyperlink>
            <w:r>
              <w:rPr/>
              <w:t xml:space="preserve">,</w:t>
            </w:r>
            <w:hyperlink r:id="rId12" w:history="1">
              <w:r>
                <w:rPr>
                  <w:color w:val="#410a8c"/>
                  <w:u w:val="single"/>
                </w:rPr>
                <w:t xml:space="preserve">Madeleine Sallustio</w:t>
              </w:r>
            </w:hyperlink>
          </w:p>
          <w:p>
            <w:pPr/>
            <w:r>
              <w:rPr/>
              <w:t xml:space="preserve">Presses Universitaires de Rennes. A paraître</w:t>
            </w:r>
          </w:p>
          <w:p>
            <w:pPr/>
            <w:r>
              <w:rPr/>
              <w:t xml:space="preserve">Ouvrages</w:t>
            </w:r>
          </w:p>
          <w:p>
            <w:pPr/>
            <w:hyperlink r:id="rId10" w:history="1">
              <w:r>
                <w:rPr>
                  <w:color w:val="#410a8c"/>
                  <w:u w:val="single"/>
                </w:rPr>
                <w:t xml:space="preserve">halshs-05506745v1</w:t>
              </w:r>
            </w:hyperlink>
          </w:p>
        </w:tc>
      </w:tr>
      <w:tr>
        <w:trPr/>
        <w:tc>
          <w:tcPr>
            <w:noWrap/>
          </w:tcPr>
          <w:p>
            <w:pPr>
              <w:spacing w:after="200"/>
            </w:pPr>
            <w:hyperlink r:id="rId13" w:history="1">
              <w:r>
                <w:rPr>
                  <w:color w:val="1e198e"/>
                  <w:b w:val="1"/>
                  <w:bCs w:val="1"/>
                  <w:u w:val="single"/>
                </w:rPr>
                <w:t xml:space="preserve">Effets secondaires. Vivre au temps du Covid-19</w:t>
              </w:r>
            </w:hyperlink>
          </w:p>
          <w:p>
            <w:pPr/>
            <w:hyperlink r:id="rId14" w:history="1">
              <w:r>
                <w:rPr>
                  <w:color w:val="#410a8c"/>
                  <w:u w:val="single"/>
                </w:rPr>
                <w:t xml:space="preserve">Lucine Endelstein</w:t>
              </w:r>
            </w:hyperlink>
            <w:r>
              <w:rPr/>
              <w:t xml:space="preserve">,</w:t>
            </w:r>
            <w:hyperlink r:id="rId15" w:history="1">
              <w:r>
                <w:rPr>
                  <w:color w:val="#410a8c"/>
                  <w:u w:val="single"/>
                </w:rPr>
                <w:t xml:space="preserve">Guillaume Favre</w:t>
              </w:r>
            </w:hyperlink>
            <w:r>
              <w:rPr/>
              <w:t xml:space="preserve">,</w:t>
            </w:r>
            <w:hyperlink r:id="rId11" w:history="1">
              <w:r>
                <w:rPr>
                  <w:color w:val="#410a8c"/>
                  <w:u w:val="single"/>
                </w:rPr>
                <w:t xml:space="preserve">Sébastien Y. Roux</w:t>
              </w:r>
            </w:hyperlink>
          </w:p>
          <w:p>
            <w:pPr/>
            <w:r>
              <w:rPr/>
              <w:t xml:space="preserve">Le bord de l'eau, 145 p., 2022, Documents</w:t>
            </w:r>
          </w:p>
          <w:p>
            <w:pPr/>
            <w:r>
              <w:rPr/>
              <w:t xml:space="preserve">Ouvrages</w:t>
            </w:r>
          </w:p>
          <w:p>
            <w:pPr/>
            <w:hyperlink r:id="rId13" w:history="1">
              <w:r>
                <w:rPr>
                  <w:color w:val="#410a8c"/>
                  <w:u w:val="single"/>
                </w:rPr>
                <w:t xml:space="preserve">hal-03360620v1</w:t>
              </w:r>
            </w:hyperlink>
          </w:p>
        </w:tc>
      </w:tr>
      <w:tr>
        <w:trPr/>
        <w:tc>
          <w:tcPr>
            <w:noWrap/>
          </w:tcPr>
          <w:p>
            <w:pPr>
              <w:spacing w:after="200"/>
            </w:pPr>
            <w:hyperlink r:id="rId16" w:history="1">
              <w:r>
                <w:rPr>
                  <w:color w:val="1e198e"/>
                  <w:b w:val="1"/>
                  <w:bCs w:val="1"/>
                  <w:u w:val="single"/>
                </w:rPr>
                <w:t xml:space="preserve">Sang d'encre. Enquête sur la fin de l'adoption internationale</w:t>
              </w:r>
            </w:hyperlink>
          </w:p>
          <w:p>
            <w:pPr/>
            <w:hyperlink r:id="rId11" w:history="1">
              <w:r>
                <w:rPr>
                  <w:color w:val="#410a8c"/>
                  <w:u w:val="single"/>
                </w:rPr>
                <w:t xml:space="preserve">Sébastien Y. Roux</w:t>
              </w:r>
            </w:hyperlink>
          </w:p>
          <w:p>
            <w:pPr/>
            <w:hyperlink r:id="rId17" w:history="1">
              <w:r>
                <w:rPr>
                  <w:color w:val="#410a8c"/>
                  <w:u w:val="single"/>
                </w:rPr>
                <w:t xml:space="preserve">Vendémiaire</w:t>
              </w:r>
            </w:hyperlink>
            <w:r>
              <w:rPr/>
              <w:t xml:space="preserve">, 2022, 978-2-36358-376-5</w:t>
            </w:r>
          </w:p>
          <w:p>
            <w:pPr/>
            <w:r>
              <w:rPr/>
              <w:t xml:space="preserve">Ouvrages</w:t>
            </w:r>
          </w:p>
          <w:p>
            <w:pPr/>
            <w:hyperlink r:id="rId16" w:history="1">
              <w:r>
                <w:rPr>
                  <w:color w:val="#410a8c"/>
                  <w:u w:val="single"/>
                </w:rPr>
                <w:t xml:space="preserve">hal-03453750v1</w:t>
              </w:r>
            </w:hyperlink>
          </w:p>
        </w:tc>
      </w:tr>
      <w:tr>
        <w:trPr/>
        <w:tc>
          <w:tcPr>
            <w:noWrap/>
          </w:tcPr>
          <w:p>
            <w:pPr>
              <w:spacing w:after="200"/>
            </w:pPr>
            <w:hyperlink r:id="rId18" w:history="1">
              <w:r>
                <w:rPr>
                  <w:color w:val="1e198e"/>
                  <w:b w:val="1"/>
                  <w:bCs w:val="1"/>
                  <w:u w:val="single"/>
                </w:rPr>
                <w:t xml:space="preserve">Familles : nouvelle génération</w:t>
              </w:r>
            </w:hyperlink>
          </w:p>
          <w:p>
            <w:pPr/>
            <w:hyperlink r:id="rId11" w:history="1">
              <w:r>
                <w:rPr>
                  <w:color w:val="#410a8c"/>
                  <w:u w:val="single"/>
                </w:rPr>
                <w:t xml:space="preserve">Sébastien Y. Roux</w:t>
              </w:r>
            </w:hyperlink>
            <w:r>
              <w:rPr/>
              <w:t xml:space="preserve">,</w:t>
            </w:r>
            <w:hyperlink r:id="rId19" w:history="1">
              <w:r>
                <w:rPr>
                  <w:color w:val="#410a8c"/>
                  <w:u w:val="single"/>
                </w:rPr>
                <w:t xml:space="preserve">Anne-Sophie Vozari</w:t>
              </w:r>
            </w:hyperlink>
          </w:p>
          <w:p>
            <w:pPr/>
            <w:r>
              <w:rPr/>
              <w:t xml:space="preserve">PUF, 90 p., 2020, La Vie des idées, 978-2-13-081873-1</w:t>
            </w:r>
          </w:p>
          <w:p>
            <w:pPr/>
            <w:r>
              <w:rPr/>
              <w:t xml:space="preserve">Ouvrages</w:t>
            </w:r>
          </w:p>
          <w:p>
            <w:pPr/>
            <w:hyperlink r:id="rId18" w:history="1">
              <w:r>
                <w:rPr>
                  <w:color w:val="#410a8c"/>
                  <w:u w:val="single"/>
                </w:rPr>
                <w:t xml:space="preserve">hal-02179142v1</w:t>
              </w:r>
            </w:hyperlink>
          </w:p>
        </w:tc>
      </w:tr>
      <w:tr>
        <w:trPr/>
        <w:tc>
          <w:tcPr>
            <w:noWrap/>
          </w:tcPr>
          <w:p>
            <w:pPr>
              <w:spacing w:after="200"/>
            </w:pPr>
            <w:hyperlink r:id="rId20" w:history="1">
              <w:r>
                <w:rPr>
                  <w:color w:val="1e198e"/>
                  <w:b w:val="1"/>
                  <w:bCs w:val="1"/>
                  <w:u w:val="single"/>
                </w:rPr>
                <w:t xml:space="preserve">Guide de l’enquête globale en sciences sociales</w:t>
              </w:r>
            </w:hyperlink>
          </w:p>
          <w:p>
            <w:pPr/>
            <w:hyperlink r:id="rId21" w:history="1">
              <w:r>
                <w:rPr>
                  <w:color w:val="#410a8c"/>
                  <w:u w:val="single"/>
                </w:rPr>
                <w:t xml:space="preserve">Johanna Siméant</w:t>
              </w:r>
            </w:hyperlink>
            <w:r>
              <w:rPr/>
              <w:t xml:space="preserve">,</w:t>
            </w:r>
            <w:hyperlink r:id="rId22" w:history="1">
              <w:r>
                <w:rPr>
                  <w:color w:val="#410a8c"/>
                  <w:u w:val="single"/>
                </w:rPr>
                <w:t xml:space="preserve">Romain Lecler</w:t>
              </w:r>
            </w:hyperlink>
            <w:r>
              <w:rPr/>
              <w:t xml:space="preserve">,</w:t>
            </w:r>
            <w:hyperlink r:id="rId23" w:history="1">
              <w:r>
                <w:rPr>
                  <w:color w:val="#410a8c"/>
                  <w:u w:val="single"/>
                </w:rPr>
                <w:t xml:space="preserve">Cécile Rabot</w:t>
              </w:r>
            </w:hyperlink>
            <w:r>
              <w:rPr/>
              <w:t xml:space="preserve">,</w:t>
            </w:r>
            <w:hyperlink r:id="rId24" w:history="1">
              <w:r>
                <w:rPr>
                  <w:color w:val="#410a8c"/>
                  <w:u w:val="single"/>
                </w:rPr>
                <w:t xml:space="preserve">Bertrand Réau</w:t>
              </w:r>
            </w:hyperlink>
            <w:r>
              <w:rPr/>
              <w:t xml:space="preserve">,</w:t>
            </w:r>
            <w:hyperlink r:id="rId25" w:history="1">
              <w:r>
                <w:rPr>
                  <w:color w:val="#410a8c"/>
                  <w:u w:val="single"/>
                </w:rPr>
                <w:t xml:space="preserve">Anne-Catherine Wagner</w:t>
              </w:r>
            </w:hyperlink>
            <w:r>
              <w:rPr/>
              <w:t xml:space="preserve">et al.</w:t>
            </w:r>
          </w:p>
          <w:p>
            <w:pPr/>
            <w:r>
              <w:rPr/>
              <w:t xml:space="preserve">Presses du CNRS. 2015</w:t>
            </w:r>
          </w:p>
          <w:p>
            <w:pPr/>
            <w:r>
              <w:rPr/>
              <w:t xml:space="preserve">Ouvrages</w:t>
            </w:r>
          </w:p>
          <w:p>
            <w:pPr/>
            <w:hyperlink r:id="rId20" w:history="1">
              <w:r>
                <w:rPr>
                  <w:color w:val="#410a8c"/>
                  <w:u w:val="single"/>
                </w:rPr>
                <w:t xml:space="preserve">hal-03871372v1</w:t>
              </w:r>
            </w:hyperlink>
          </w:p>
        </w:tc>
      </w:tr>
      <w:tr>
        <w:trPr/>
        <w:tc>
          <w:tcPr>
            <w:noWrap/>
          </w:tcPr>
          <w:p>
            <w:pPr>
              <w:spacing w:after="200"/>
            </w:pPr>
            <w:hyperlink r:id="rId26" w:history="1">
              <w:r>
                <w:rPr>
                  <w:color w:val="1e198e"/>
                  <w:b w:val="1"/>
                  <w:bCs w:val="1"/>
                  <w:u w:val="single"/>
                </w:rPr>
                <w:t xml:space="preserve">At the Heart of the State</w:t>
              </w:r>
            </w:hyperlink>
          </w:p>
          <w:p>
            <w:pPr/>
            <w:hyperlink r:id="rId27" w:history="1">
              <w:r>
                <w:rPr>
                  <w:color w:val="#410a8c"/>
                  <w:u w:val="single"/>
                </w:rPr>
                <w:t xml:space="preserve">Didier Fassin</w:t>
              </w:r>
            </w:hyperlink>
            <w:r>
              <w:rPr/>
              <w:t xml:space="preserve">,</w:t>
            </w:r>
            <w:hyperlink r:id="rId28" w:history="1">
              <w:r>
                <w:rPr>
                  <w:color w:val="#410a8c"/>
                  <w:u w:val="single"/>
                </w:rPr>
                <w:t xml:space="preserve">Yasmine Bouagga</w:t>
              </w:r>
            </w:hyperlink>
            <w:r>
              <w:rPr/>
              <w:t xml:space="preserve">,</w:t>
            </w:r>
            <w:hyperlink r:id="rId29" w:history="1">
              <w:r>
                <w:rPr>
                  <w:color w:val="#410a8c"/>
                  <w:u w:val="single"/>
                </w:rPr>
                <w:t xml:space="preserve">Isabelle Coutant</w:t>
              </w:r>
            </w:hyperlink>
            <w:r>
              <w:rPr/>
              <w:t xml:space="preserve">,</w:t>
            </w:r>
            <w:hyperlink r:id="rId30" w:history="1">
              <w:r>
                <w:rPr>
                  <w:color w:val="#410a8c"/>
                  <w:u w:val="single"/>
                </w:rPr>
                <w:t xml:space="preserve">Jean-Sébastien Eideliman</w:t>
              </w:r>
            </w:hyperlink>
            <w:r>
              <w:rPr/>
              <w:t xml:space="preserve">,</w:t>
            </w:r>
            <w:hyperlink r:id="rId31" w:history="1">
              <w:r>
                <w:rPr>
                  <w:color w:val="#410a8c"/>
                  <w:u w:val="single"/>
                </w:rPr>
                <w:t xml:space="preserve">Fabrice Fernandez</w:t>
              </w:r>
            </w:hyperlink>
            <w:r>
              <w:rPr/>
              <w:t xml:space="preserve">et al.</w:t>
            </w:r>
          </w:p>
          <w:p>
            <w:pPr/>
            <w:hyperlink r:id="rId32" w:history="1">
              <w:r>
                <w:rPr>
                  <w:color w:val="#410a8c"/>
                  <w:u w:val="single"/>
                </w:rPr>
                <w:t xml:space="preserve">Pluto Press</w:t>
              </w:r>
            </w:hyperlink>
            <w:r>
              <w:rPr/>
              <w:t xml:space="preserve">, 288 p., 2015, 9780745335599</w:t>
            </w:r>
          </w:p>
          <w:p>
            <w:pPr/>
            <w:r>
              <w:rPr/>
              <w:t xml:space="preserve">Ouvrages</w:t>
            </w:r>
          </w:p>
          <w:p>
            <w:pPr/>
            <w:hyperlink r:id="rId26" w:history="1">
              <w:r>
                <w:rPr>
                  <w:color w:val="#410a8c"/>
                  <w:u w:val="single"/>
                </w:rPr>
                <w:t xml:space="preserve">hal-01241876v1</w:t>
              </w:r>
            </w:hyperlink>
          </w:p>
        </w:tc>
      </w:tr>
      <w:tr>
        <w:trPr/>
        <w:tc>
          <w:tcPr>
            <w:noWrap/>
          </w:tcPr>
          <w:p>
            <w:pPr>
              <w:spacing w:after="200"/>
            </w:pPr>
            <w:hyperlink r:id="rId33" w:history="1">
              <w:r>
                <w:rPr>
                  <w:color w:val="1e198e"/>
                  <w:b w:val="1"/>
                  <w:bCs w:val="1"/>
                  <w:u w:val="single"/>
                </w:rPr>
                <w:t xml:space="preserve">Juger, réprimer, accompagner</w:t>
              </w:r>
            </w:hyperlink>
          </w:p>
          <w:p>
            <w:pPr/>
            <w:hyperlink r:id="rId27" w:history="1">
              <w:r>
                <w:rPr>
                  <w:color w:val="#410a8c"/>
                  <w:u w:val="single"/>
                </w:rPr>
                <w:t xml:space="preserve">Didier Fassin</w:t>
              </w:r>
            </w:hyperlink>
            <w:r>
              <w:rPr/>
              <w:t xml:space="preserve">,</w:t>
            </w:r>
            <w:hyperlink r:id="rId28" w:history="1">
              <w:r>
                <w:rPr>
                  <w:color w:val="#410a8c"/>
                  <w:u w:val="single"/>
                </w:rPr>
                <w:t xml:space="preserve">Yasmine Bouagga</w:t>
              </w:r>
            </w:hyperlink>
            <w:r>
              <w:rPr/>
              <w:t xml:space="preserve">,</w:t>
            </w:r>
            <w:hyperlink r:id="rId29" w:history="1">
              <w:r>
                <w:rPr>
                  <w:color w:val="#410a8c"/>
                  <w:u w:val="single"/>
                </w:rPr>
                <w:t xml:space="preserve">Isabelle Coutant</w:t>
              </w:r>
            </w:hyperlink>
            <w:r>
              <w:rPr/>
              <w:t xml:space="preserve">,</w:t>
            </w:r>
            <w:hyperlink r:id="rId30" w:history="1">
              <w:r>
                <w:rPr>
                  <w:color w:val="#410a8c"/>
                  <w:u w:val="single"/>
                </w:rPr>
                <w:t xml:space="preserve">Jean-Sébastien Eideliman</w:t>
              </w:r>
            </w:hyperlink>
            <w:r>
              <w:rPr/>
              <w:t xml:space="preserve">,</w:t>
            </w:r>
            <w:hyperlink r:id="rId31" w:history="1">
              <w:r>
                <w:rPr>
                  <w:color w:val="#410a8c"/>
                  <w:u w:val="single"/>
                </w:rPr>
                <w:t xml:space="preserve">Fabrice Fernandez</w:t>
              </w:r>
            </w:hyperlink>
            <w:r>
              <w:rPr/>
              <w:t xml:space="preserve">et al.</w:t>
            </w:r>
          </w:p>
          <w:p>
            <w:pPr/>
            <w:r>
              <w:rPr/>
              <w:t xml:space="preserve">Seuil, 2013, 9782021121506</w:t>
            </w:r>
          </w:p>
          <w:p>
            <w:pPr/>
            <w:r>
              <w:rPr/>
              <w:t xml:space="preserve">Ouvrages</w:t>
            </w:r>
          </w:p>
          <w:p>
            <w:pPr/>
            <w:hyperlink r:id="rId33" w:history="1">
              <w:r>
                <w:rPr>
                  <w:color w:val="#410a8c"/>
                  <w:u w:val="single"/>
                </w:rPr>
                <w:t xml:space="preserve">hal-04264421v1</w:t>
              </w:r>
            </w:hyperlink>
          </w:p>
        </w:tc>
      </w:tr>
      <w:tr>
        <w:trPr/>
        <w:tc>
          <w:tcPr>
            <w:noWrap/>
          </w:tcPr>
          <w:p>
            <w:pPr>
              <w:spacing w:after="200"/>
            </w:pPr>
            <w:hyperlink r:id="rId34" w:history="1">
              <w:r>
                <w:rPr>
                  <w:color w:val="1e198e"/>
                  <w:b w:val="1"/>
                  <w:bCs w:val="1"/>
                  <w:u w:val="single"/>
                </w:rPr>
                <w:t xml:space="preserve">La Chair de l'empire</w:t>
              </w:r>
            </w:hyperlink>
          </w:p>
          <w:p>
            <w:pPr/>
            <w:hyperlink r:id="rId35" w:history="1">
              <w:r>
                <w:rPr>
                  <w:color w:val="#410a8c"/>
                  <w:u w:val="single"/>
                </w:rPr>
                <w:t xml:space="preserve">Ann L Stoler</w:t>
              </w:r>
            </w:hyperlink>
            <w:r>
              <w:rPr/>
              <w:t xml:space="preserve">,</w:t>
            </w:r>
            <w:hyperlink r:id="rId36" w:history="1">
              <w:r>
                <w:rPr>
                  <w:color w:val="#410a8c"/>
                  <w:u w:val="single"/>
                </w:rPr>
                <w:t xml:space="preserve">Sébastien Roux</w:t>
              </w:r>
            </w:hyperlink>
            <w:r>
              <w:rPr/>
              <w:t xml:space="preserve">,</w:t>
            </w:r>
            <w:hyperlink r:id="rId37" w:history="1">
              <w:r>
                <w:rPr>
                  <w:color w:val="#410a8c"/>
                  <w:u w:val="single"/>
                </w:rPr>
                <w:t xml:space="preserve">Massimo Prearo</w:t>
              </w:r>
            </w:hyperlink>
            <w:r>
              <w:rPr/>
              <w:t xml:space="preserve">,</w:t>
            </w:r>
            <w:hyperlink r:id="rId38" w:history="1">
              <w:r>
                <w:rPr>
                  <w:color w:val="#410a8c"/>
                  <w:u w:val="single"/>
                </w:rPr>
                <w:t xml:space="preserve">Eric Fassin</w:t>
              </w:r>
            </w:hyperlink>
          </w:p>
          <w:p>
            <w:pPr/>
            <w:r>
              <w:rPr/>
              <w:t xml:space="preserve">La Découverte, 2013, 978-2-7071-7559-5</w:t>
            </w:r>
          </w:p>
          <w:p>
            <w:pPr/>
            <w:r>
              <w:rPr/>
              <w:t xml:space="preserve">Ouvrages</w:t>
            </w:r>
          </w:p>
          <w:p>
            <w:pPr/>
            <w:hyperlink r:id="rId34" w:history="1">
              <w:r>
                <w:rPr>
                  <w:color w:val="#410a8c"/>
                  <w:u w:val="single"/>
                </w:rPr>
                <w:t xml:space="preserve">halshs-01558186v1</w:t>
              </w:r>
            </w:hyperlink>
          </w:p>
        </w:tc>
      </w:tr>
      <w:tr>
        <w:trPr/>
        <w:tc>
          <w:tcPr>
            <w:noWrap/>
          </w:tcPr>
          <w:p>
            <w:pPr>
              <w:spacing w:after="200"/>
            </w:pPr>
            <w:hyperlink r:id="rId39" w:history="1">
              <w:r>
                <w:rPr>
                  <w:color w:val="1e198e"/>
                  <w:b w:val="1"/>
                  <w:bCs w:val="1"/>
                  <w:u w:val="single"/>
                </w:rPr>
                <w:t xml:space="preserve">No money, no honey. Economies intimes du tourisme sexuel en Thaïlande</w:t>
              </w:r>
            </w:hyperlink>
          </w:p>
          <w:p>
            <w:pPr/>
            <w:hyperlink r:id="rId36" w:history="1">
              <w:r>
                <w:rPr>
                  <w:color w:val="#410a8c"/>
                  <w:u w:val="single"/>
                </w:rPr>
                <w:t xml:space="preserve">Sébastien Roux</w:t>
              </w:r>
            </w:hyperlink>
          </w:p>
          <w:p>
            <w:pPr/>
            <w:r>
              <w:rPr/>
              <w:t xml:space="preserve">La Découverte, 2011, 978-2-7071-6712-5</w:t>
            </w:r>
          </w:p>
          <w:p>
            <w:pPr/>
            <w:r>
              <w:rPr/>
              <w:t xml:space="preserve">Ouvrages</w:t>
            </w:r>
          </w:p>
          <w:p>
            <w:pPr/>
            <w:hyperlink r:id="rId39" w:history="1">
              <w:r>
                <w:rPr>
                  <w:color w:val="#410a8c"/>
                  <w:u w:val="single"/>
                </w:rPr>
                <w:t xml:space="preserve">halshs-01558192v1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Public Lands</w:t>
              </w:r>
            </w:hyperlink>
          </w:p>
          <w:p>
            <w:pPr/>
            <w:hyperlink r:id="rId41" w:history="1">
              <w:r>
                <w:rPr>
                  <w:color w:val="#410a8c"/>
                  <w:u w:val="single"/>
                </w:rPr>
                <w:t xml:space="preserve">Marine Bobin</w:t>
              </w:r>
            </w:hyperlink>
            <w:r>
              <w:rPr/>
              <w:t xml:space="preserve">,</w:t>
            </w:r>
            <w:hyperlink r:id="rId11" w:history="1">
              <w:r>
                <w:rPr>
                  <w:color w:val="#410a8c"/>
                  <w:u w:val="single"/>
                </w:rPr>
                <w:t xml:space="preserve">Sébastien Y. Roux</w:t>
              </w:r>
            </w:hyperlink>
          </w:p>
          <w:p>
            <w:pPr/>
            <w:r>
              <w:rPr>
                <w:i w:val="1"/>
                <w:iCs w:val="1"/>
              </w:rPr>
              <w:t xml:space="preserve">Genèses. Sciences sociales et histoire</w:t>
            </w:r>
            <w:r>
              <w:rPr/>
              <w:t xml:space="preserve">, 137, 2024</w:t>
            </w:r>
          </w:p>
          <w:p>
            <w:pPr/>
            <w:r>
              <w:rPr/>
              <w:t xml:space="preserve">N°spécial de revue/special issue</w:t>
            </w:r>
          </w:p>
          <w:p>
            <w:pPr/>
            <w:hyperlink r:id="rId40" w:history="1">
              <w:r>
                <w:rPr>
                  <w:color w:val="#410a8c"/>
                  <w:u w:val="single"/>
                </w:rPr>
                <w:t xml:space="preserve">halshs-04998018v1</w:t>
              </w:r>
            </w:hyperlink>
          </w:p>
        </w:tc>
      </w:tr>
      <w:tr>
        <w:trPr/>
        <w:tc>
          <w:tcPr>
            <w:noWrap/>
          </w:tcPr>
          <w:p>
            <w:pPr>
              <w:spacing w:after="200"/>
            </w:pPr>
            <w:hyperlink r:id="rId42" w:history="1">
              <w:r>
                <w:rPr>
                  <w:color w:val="1e198e"/>
                  <w:b w:val="1"/>
                  <w:bCs w:val="1"/>
                  <w:u w:val="single"/>
                </w:rPr>
                <w:t xml:space="preserve">Adopter en France</w:t>
              </w:r>
            </w:hyperlink>
          </w:p>
          <w:p>
            <w:pPr/>
            <w:hyperlink r:id="rId11" w:history="1">
              <w:r>
                <w:rPr>
                  <w:color w:val="#410a8c"/>
                  <w:u w:val="single"/>
                </w:rPr>
                <w:t xml:space="preserve">Sébastien Y. Roux</w:t>
              </w:r>
            </w:hyperlink>
            <w:r>
              <w:rPr/>
              <w:t xml:space="preserve">,</w:t>
            </w:r>
            <w:hyperlink r:id="rId43" w:history="1">
              <w:r>
                <w:rPr>
                  <w:color w:val="#410a8c"/>
                  <w:u w:val="single"/>
                </w:rPr>
                <w:t xml:space="preserve">Aurélie Fillod-Chabaud</w:t>
              </w:r>
            </w:hyperlink>
          </w:p>
          <w:p>
            <w:pPr/>
            <w:r>
              <w:rPr>
                <w:i w:val="1"/>
                <w:iCs w:val="1"/>
              </w:rPr>
              <w:t xml:space="preserve">French Politics, Culture &amp; Society</w:t>
            </w:r>
            <w:r>
              <w:rPr/>
              <w:t xml:space="preserve">, 38 (3), 154p., 2020</w:t>
            </w:r>
          </w:p>
          <w:p>
            <w:pPr/>
            <w:r>
              <w:rPr/>
              <w:t xml:space="preserve">N°spécial de revue/special issue</w:t>
            </w:r>
          </w:p>
          <w:p>
            <w:pPr/>
            <w:hyperlink r:id="rId42" w:history="1">
              <w:r>
                <w:rPr>
                  <w:color w:val="#410a8c"/>
                  <w:u w:val="single"/>
                </w:rPr>
                <w:t xml:space="preserve">halshs-02516865v1</w:t>
              </w:r>
            </w:hyperlink>
          </w:p>
        </w:tc>
      </w:tr>
      <w:tr>
        <w:trPr/>
        <w:tc>
          <w:tcPr>
            <w:noWrap/>
          </w:tcPr>
          <w:p>
            <w:pPr>
              <w:spacing w:after="200"/>
            </w:pPr>
            <w:hyperlink r:id="rId44" w:history="1">
              <w:r>
                <w:rPr>
                  <w:color w:val="1e198e"/>
                  <w:b w:val="1"/>
                  <w:bCs w:val="1"/>
                  <w:u w:val="single"/>
                </w:rPr>
                <w:t xml:space="preserve">La reproduction nationale</w:t>
              </w:r>
            </w:hyperlink>
          </w:p>
          <w:p>
            <w:pPr/>
            <w:hyperlink r:id="rId36" w:history="1">
              <w:r>
                <w:rPr>
                  <w:color w:val="#410a8c"/>
                  <w:u w:val="single"/>
                </w:rPr>
                <w:t xml:space="preserve">Sébastien Roux</w:t>
              </w:r>
            </w:hyperlink>
            <w:r>
              <w:rPr/>
              <w:t xml:space="preserve">,</w:t>
            </w:r>
            <w:hyperlink r:id="rId45" w:history="1">
              <w:r>
                <w:rPr>
                  <w:color w:val="#410a8c"/>
                  <w:u w:val="single"/>
                </w:rPr>
                <w:t xml:space="preserve">Jérôme Courduriès</w:t>
              </w:r>
            </w:hyperlink>
          </w:p>
          <w:p>
            <w:pPr/>
            <w:r>
              <w:rPr>
                <w:i w:val="1"/>
                <w:iCs w:val="1"/>
              </w:rPr>
              <w:t xml:space="preserve">Genèses. Sciences sociales et histoire</w:t>
            </w:r>
            <w:r>
              <w:rPr/>
              <w:t xml:space="preserve">, 3 (108), 192 p., 2017</w:t>
            </w:r>
          </w:p>
          <w:p>
            <w:pPr/>
            <w:r>
              <w:rPr/>
              <w:t xml:space="preserve">N°spécial de revue/special issue</w:t>
            </w:r>
          </w:p>
          <w:p>
            <w:pPr/>
            <w:hyperlink r:id="rId44" w:history="1">
              <w:r>
                <w:rPr>
                  <w:color w:val="#410a8c"/>
                  <w:u w:val="single"/>
                </w:rPr>
                <w:t xml:space="preserve">halshs-01558641v1</w:t>
              </w:r>
            </w:hyperlink>
          </w:p>
        </w:tc>
      </w:tr>
      <w:tr>
        <w:trPr/>
        <w:tc>
          <w:tcPr>
            <w:noWrap/>
          </w:tcPr>
          <w:p>
            <w:pPr>
              <w:spacing w:after="200"/>
            </w:pPr>
            <w:hyperlink r:id="rId46" w:history="1">
              <w:r>
                <w:rPr>
                  <w:color w:val="1e198e"/>
                  <w:b w:val="1"/>
                  <w:bCs w:val="1"/>
                  <w:u w:val="single"/>
                </w:rPr>
                <w:t xml:space="preserve">Penser l'Etat</w:t>
              </w:r>
            </w:hyperlink>
          </w:p>
          <w:p>
            <w:pPr/>
            <w:hyperlink r:id="rId11" w:history="1">
              <w:r>
                <w:rPr>
                  <w:color w:val="#410a8c"/>
                  <w:u w:val="single"/>
                </w:rPr>
                <w:t xml:space="preserve">Sébastien Y. Roux</w:t>
              </w:r>
            </w:hyperlink>
          </w:p>
          <w:p>
            <w:pPr/>
            <w:r>
              <w:rPr/>
              <w:t xml:space="preserve">Sébastien Roux; Gisèle Sapiro; Christophe Charle; Loic Wacquant. </w:t>
            </w:r>
            <w:r>
              <w:rPr>
                <w:i w:val="1"/>
                <w:iCs w:val="1"/>
              </w:rPr>
              <w:t xml:space="preserve">Actes de la Recherche en Sciences Sociales</w:t>
            </w:r>
            <w:r>
              <w:rPr/>
              <w:t xml:space="preserve">, 201-202, 2014, </w:t>
            </w:r>
            <w:hyperlink r:id="rId47" w:history="1">
              <w:r>
                <w:rPr>
                  <w:color w:val="#410a8c"/>
                  <w:u w:val="single"/>
                </w:rPr>
                <w:t xml:space="preserve">⟨10.3917/arss.201.0004⟩</w:t>
              </w:r>
            </w:hyperlink>
          </w:p>
          <w:p>
            <w:pPr/>
            <w:r>
              <w:rPr/>
              <w:t xml:space="preserve">N°spécial de revue/special issue</w:t>
            </w:r>
          </w:p>
          <w:p>
            <w:pPr/>
            <w:hyperlink r:id="rId46" w:history="1">
              <w:r>
                <w:rPr>
                  <w:color w:val="#410a8c"/>
                  <w:u w:val="single"/>
                </w:rPr>
                <w:t xml:space="preserve">halshs-01416685v1</w:t>
              </w:r>
            </w:hyperlink>
          </w:p>
        </w:tc>
      </w:tr>
      <w:tr>
        <w:trPr/>
        <w:tc>
          <w:tcPr>
            <w:noWrap/>
          </w:tcPr>
          <w:p>
            <w:pPr>
              <w:spacing w:after="200"/>
            </w:pPr>
            <w:hyperlink r:id="rId48" w:history="1">
              <w:r>
                <w:rPr>
                  <w:color w:val="1e198e"/>
                  <w:b w:val="1"/>
                  <w:bCs w:val="1"/>
                  <w:u w:val="single"/>
                </w:rPr>
                <w:t xml:space="preserve">Le Gouvernement de la jeunesse (dossier)</w:t>
              </w:r>
            </w:hyperlink>
          </w:p>
          <w:p>
            <w:pPr/>
            <w:hyperlink r:id="rId49" w:history="1">
              <w:r>
                <w:rPr>
                  <w:color w:val="#410a8c"/>
                  <w:u w:val="single"/>
                </w:rPr>
                <w:t xml:space="preserve">Sarah Mazouz</w:t>
              </w:r>
            </w:hyperlink>
            <w:r>
              <w:rPr/>
              <w:t xml:space="preserve">,</w:t>
            </w:r>
            <w:hyperlink r:id="rId36" w:history="1">
              <w:r>
                <w:rPr>
                  <w:color w:val="#410a8c"/>
                  <w:u w:val="single"/>
                </w:rPr>
                <w:t xml:space="preserve">Sébastien Roux</w:t>
              </w:r>
            </w:hyperlink>
          </w:p>
          <w:p>
            <w:pPr/>
            <w:r>
              <w:rPr>
                <w:i w:val="1"/>
                <w:iCs w:val="1"/>
              </w:rPr>
              <w:t xml:space="preserve">Politix</w:t>
            </w:r>
            <w:r>
              <w:rPr/>
              <w:t xml:space="preserve">, 108 (4), pp.3-119, 2014, Politix</w:t>
            </w:r>
          </w:p>
          <w:p>
            <w:pPr/>
            <w:r>
              <w:rPr/>
              <w:t xml:space="preserve">N°spécial de revue/special issue</w:t>
            </w:r>
          </w:p>
          <w:p>
            <w:pPr/>
            <w:hyperlink r:id="rId48" w:history="1">
              <w:r>
                <w:rPr>
                  <w:color w:val="#410a8c"/>
                  <w:u w:val="single"/>
                </w:rPr>
                <w:t xml:space="preserve">hal-03101670v1</w:t>
              </w:r>
            </w:hyperlink>
          </w:p>
        </w:tc>
      </w:tr>
      <w:tr>
        <w:trPr/>
        <w:tc>
          <w:tcPr>
            <w:noWrap/>
          </w:tcPr>
          <w:p>
            <w:pPr>
              <w:spacing w:after="200"/>
            </w:pPr>
            <w:hyperlink r:id="rId50" w:history="1">
              <w:r>
                <w:rPr>
                  <w:color w:val="1e198e"/>
                  <w:b w:val="1"/>
                  <w:bCs w:val="1"/>
                  <w:u w:val="single"/>
                </w:rPr>
                <w:t xml:space="preserve">(Géo)Politique du sexe</w:t>
              </w:r>
            </w:hyperlink>
          </w:p>
          <w:p>
            <w:pPr/>
            <w:hyperlink r:id="rId51" w:history="1">
              <w:r>
                <w:rPr>
                  <w:color w:val="#410a8c"/>
                  <w:u w:val="single"/>
                </w:rPr>
                <w:t xml:space="preserve">Marianne Blidon</w:t>
              </w:r>
            </w:hyperlink>
            <w:r>
              <w:rPr/>
              <w:t xml:space="preserve">,</w:t>
            </w:r>
            <w:hyperlink r:id="rId11" w:history="1">
              <w:r>
                <w:rPr>
                  <w:color w:val="#410a8c"/>
                  <w:u w:val="single"/>
                </w:rPr>
                <w:t xml:space="preserve">Sébastien Y. Roux</w:t>
              </w:r>
            </w:hyperlink>
          </w:p>
          <w:p>
            <w:pPr/>
            <w:r>
              <w:rPr>
                <w:i w:val="1"/>
                <w:iCs w:val="1"/>
              </w:rPr>
              <w:t xml:space="preserve">L'Espace Politique</w:t>
            </w:r>
            <w:r>
              <w:rPr/>
              <w:t xml:space="preserve">, 13, 2011</w:t>
            </w:r>
          </w:p>
          <w:p>
            <w:pPr/>
            <w:r>
              <w:rPr/>
              <w:t xml:space="preserve">N°spécial de revue/special issue</w:t>
            </w:r>
          </w:p>
          <w:p>
            <w:pPr/>
            <w:hyperlink r:id="rId50" w:history="1">
              <w:r>
                <w:rPr>
                  <w:color w:val="#410a8c"/>
                  <w:u w:val="single"/>
                </w:rPr>
                <w:t xml:space="preserve">halshs-02003855v1</w:t>
              </w:r>
            </w:hyperlink>
          </w:p>
        </w:tc>
      </w:tr>
      <w:tr>
        <w:trPr/>
        <w:tc>
          <w:tcPr>
            <w:noWrap/>
          </w:tcPr>
          <w:p>
            <w:pPr>
              <w:spacing w:after="200"/>
            </w:pPr>
            <w:hyperlink r:id="rId52" w:history="1">
              <w:r>
                <w:rPr>
                  <w:color w:val="1e198e"/>
                  <w:b w:val="1"/>
                  <w:bCs w:val="1"/>
                  <w:u w:val="single"/>
                </w:rPr>
                <w:t xml:space="preserve">Ailleurs</w:t>
              </w:r>
            </w:hyperlink>
          </w:p>
          <w:p>
            <w:pPr/>
            <w:hyperlink r:id="rId11" w:history="1">
              <w:r>
                <w:rPr>
                  <w:color w:val="#410a8c"/>
                  <w:u w:val="single"/>
                </w:rPr>
                <w:t xml:space="preserve">Sébastien Y. Roux</w:t>
              </w:r>
            </w:hyperlink>
            <w:r>
              <w:rPr/>
              <w:t xml:space="preserve">,</w:t>
            </w:r>
            <w:hyperlink r:id="rId24" w:history="1">
              <w:r>
                <w:rPr>
                  <w:color w:val="#410a8c"/>
                  <w:u w:val="single"/>
                </w:rPr>
                <w:t xml:space="preserve">Bertrand Réau</w:t>
              </w:r>
            </w:hyperlink>
          </w:p>
          <w:p>
            <w:pPr/>
            <w:r>
              <w:rPr>
                <w:i w:val="1"/>
                <w:iCs w:val="1"/>
              </w:rPr>
              <w:t xml:space="preserve">Genre, sexualité &amp; société</w:t>
            </w:r>
            <w:r>
              <w:rPr/>
              <w:t xml:space="preserve">, 5, 2011</w:t>
            </w:r>
          </w:p>
          <w:p>
            <w:pPr/>
            <w:r>
              <w:rPr/>
              <w:t xml:space="preserve">N°spécial de revue/special issue</w:t>
            </w:r>
          </w:p>
          <w:p>
            <w:pPr/>
            <w:hyperlink r:id="rId52" w:history="1">
              <w:r>
                <w:rPr>
                  <w:color w:val="#410a8c"/>
                  <w:u w:val="single"/>
                </w:rPr>
                <w:t xml:space="preserve">halshs-02003850v1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Living the End of Beauty. Threatened Landscapes and the Politics of Aesthetic Emotions</w:t>
              </w:r>
            </w:hyperlink>
          </w:p>
          <w:p>
            <w:pPr/>
            <w:hyperlink r:id="rId36" w:history="1">
              <w:r>
                <w:rPr>
                  <w:color w:val="#410a8c"/>
                  <w:u w:val="single"/>
                </w:rPr>
                <w:t xml:space="preserve">Sébastien Roux</w:t>
              </w:r>
            </w:hyperlink>
            <w:r>
              <w:rPr/>
              <w:t xml:space="preserve">,</w:t>
            </w:r>
            <w:hyperlink r:id="rId54" w:history="1">
              <w:r>
                <w:rPr>
                  <w:color w:val="#410a8c"/>
                  <w:u w:val="single"/>
                </w:rPr>
                <w:t xml:space="preserve">Jean Chamel</w:t>
              </w:r>
            </w:hyperlink>
          </w:p>
          <w:p>
            <w:pPr/>
            <w:r>
              <w:rPr>
                <w:i w:val="1"/>
                <w:iCs w:val="1"/>
              </w:rPr>
              <w:t xml:space="preserve">American Anthropologist</w:t>
            </w:r>
            <w:r>
              <w:rPr/>
              <w:t xml:space="preserve">, In press</w:t>
            </w:r>
          </w:p>
          <w:p>
            <w:pPr/>
            <w:r>
              <w:rPr/>
              <w:t xml:space="preserve">Article dans une revue</w:t>
            </w:r>
          </w:p>
          <w:p>
            <w:pPr/>
            <w:hyperlink r:id="rId53" w:history="1">
              <w:r>
                <w:rPr>
                  <w:color w:val="#410a8c"/>
                  <w:u w:val="single"/>
                </w:rPr>
                <w:t xml:space="preserve">halshs-05511125v1</w:t>
              </w:r>
            </w:hyperlink>
          </w:p>
        </w:tc>
      </w:tr>
      <w:tr>
        <w:trPr/>
        <w:tc>
          <w:tcPr>
            <w:noWrap/>
          </w:tcPr>
          <w:p>
            <w:pPr>
              <w:spacing w:after="200"/>
            </w:pPr>
            <w:hyperlink r:id="rId55" w:history="1">
              <w:r>
                <w:rPr>
                  <w:color w:val="1e198e"/>
                  <w:b w:val="1"/>
                  <w:bCs w:val="1"/>
                  <w:u w:val="single"/>
                </w:rPr>
                <w:t xml:space="preserve">Ecstatically Gemmy: Sensorial Labor at the Heart of the Gem Trade</w:t>
              </w:r>
            </w:hyperlink>
          </w:p>
          <w:p>
            <w:pPr/>
            <w:hyperlink r:id="rId56" w:history="1">
              <w:r>
                <w:rPr>
                  <w:color w:val="#410a8c"/>
                  <w:u w:val="single"/>
                </w:rPr>
                <w:t xml:space="preserve">Brian F O'Neill</w:t>
              </w:r>
            </w:hyperlink>
            <w:r>
              <w:rPr/>
              <w:t xml:space="preserve">,</w:t>
            </w:r>
            <w:hyperlink r:id="rId11" w:history="1">
              <w:r>
                <w:rPr>
                  <w:color w:val="#410a8c"/>
                  <w:u w:val="single"/>
                </w:rPr>
                <w:t xml:space="preserve">Sébastien Y. Roux</w:t>
              </w:r>
            </w:hyperlink>
          </w:p>
          <w:p>
            <w:pPr/>
            <w:r>
              <w:rPr>
                <w:i w:val="1"/>
                <w:iCs w:val="1"/>
              </w:rPr>
              <w:t xml:space="preserve">Emotion, Space and Society</w:t>
            </w:r>
            <w:r>
              <w:rPr/>
              <w:t xml:space="preserve">, In press</w:t>
            </w:r>
          </w:p>
          <w:p>
            <w:pPr/>
            <w:r>
              <w:rPr/>
              <w:t xml:space="preserve">Article dans une revue</w:t>
            </w:r>
          </w:p>
          <w:p>
            <w:pPr/>
            <w:hyperlink r:id="rId55" w:history="1">
              <w:r>
                <w:rPr>
                  <w:color w:val="#410a8c"/>
                  <w:u w:val="single"/>
                </w:rPr>
                <w:t xml:space="preserve">halshs-05597326v1</w:t>
              </w:r>
            </w:hyperlink>
          </w:p>
        </w:tc>
      </w:tr>
      <w:tr>
        <w:trPr/>
        <w:tc>
          <w:tcPr>
            <w:noWrap/>
          </w:tcPr>
          <w:p>
            <w:pPr>
              <w:spacing w:after="200"/>
            </w:pPr>
            <w:hyperlink r:id="rId57" w:history="1">
              <w:r>
                <w:rPr>
                  <w:color w:val="1e198e"/>
                  <w:b w:val="1"/>
                  <w:bCs w:val="1"/>
                  <w:u w:val="single"/>
                </w:rPr>
                <w:t xml:space="preserve">Like-minded people. Ethnographie d’une convention prepper aux États-Unis</w:t>
              </w:r>
            </w:hyperlink>
          </w:p>
          <w:p>
            <w:pPr/>
            <w:hyperlink r:id="rId11" w:history="1">
              <w:r>
                <w:rPr>
                  <w:color w:val="#410a8c"/>
                  <w:u w:val="single"/>
                </w:rPr>
                <w:t xml:space="preserve">Sébastien Y. Roux</w:t>
              </w:r>
            </w:hyperlink>
          </w:p>
          <w:p>
            <w:pPr/>
            <w:r>
              <w:rPr>
                <w:i w:val="1"/>
                <w:iCs w:val="1"/>
              </w:rPr>
              <w:t xml:space="preserve">Condition humaine / Conditions politiques : revue internationale d'anthropologie du politique</w:t>
            </w:r>
            <w:r>
              <w:rPr/>
              <w:t xml:space="preserve">, 2025, 6</w:t>
            </w:r>
          </w:p>
          <w:p>
            <w:pPr/>
            <w:r>
              <w:rPr/>
              <w:t xml:space="preserve">Article dans une revue</w:t>
            </w:r>
          </w:p>
          <w:p>
            <w:pPr/>
            <w:hyperlink r:id="rId57" w:history="1">
              <w:r>
                <w:rPr>
                  <w:color w:val="#410a8c"/>
                  <w:u w:val="single"/>
                </w:rPr>
                <w:t xml:space="preserve">halshs-04217525v1</w:t>
              </w:r>
            </w:hyperlink>
          </w:p>
        </w:tc>
      </w:tr>
      <w:tr>
        <w:trPr/>
        <w:tc>
          <w:tcPr>
            <w:noWrap/>
          </w:tcPr>
          <w:p>
            <w:pPr>
              <w:spacing w:after="200"/>
            </w:pPr>
            <w:hyperlink r:id="rId58" w:history="1">
              <w:r>
                <w:rPr>
                  <w:color w:val="1e198e"/>
                  <w:b w:val="1"/>
                  <w:bCs w:val="1"/>
                  <w:u w:val="single"/>
                </w:rPr>
                <w:t xml:space="preserve">Malaise dans la récréation ? Des vertus politiques de la chasse aux États-Unis</w:t>
              </w:r>
            </w:hyperlink>
          </w:p>
          <w:p>
            <w:pPr/>
            <w:hyperlink r:id="rId11" w:history="1">
              <w:r>
                <w:rPr>
                  <w:color w:val="#410a8c"/>
                  <w:u w:val="single"/>
                </w:rPr>
                <w:t xml:space="preserve">Sébastien Y. Roux</w:t>
              </w:r>
            </w:hyperlink>
            <w:r>
              <w:rPr/>
              <w:t xml:space="preserve">,</w:t>
            </w:r>
            <w:hyperlink r:id="rId59" w:history="1">
              <w:r>
                <w:rPr>
                  <w:color w:val="#410a8c"/>
                  <w:u w:val="single"/>
                </w:rPr>
                <w:t xml:space="preserve">Margaux Rolland</w:t>
              </w:r>
            </w:hyperlink>
            <w:r>
              <w:rPr/>
              <w:t xml:space="preserve">,</w:t>
            </w:r>
            <w:hyperlink r:id="rId60" w:history="1">
              <w:r>
                <w:rPr>
                  <w:color w:val="#410a8c"/>
                  <w:u w:val="single"/>
                </w:rPr>
                <w:t xml:space="preserve">Larry Fisher</w:t>
              </w:r>
            </w:hyperlink>
          </w:p>
          <w:p>
            <w:pPr/>
            <w:r>
              <w:rPr>
                <w:i w:val="1"/>
                <w:iCs w:val="1"/>
              </w:rPr>
              <w:t xml:space="preserve">Terrains et Travaux : Revue de Sciences Sociales</w:t>
            </w:r>
            <w:r>
              <w:rPr/>
              <w:t xml:space="preserve">, 2024, 44, pp.201-222. </w:t>
            </w:r>
            <w:hyperlink r:id="rId61" w:history="1">
              <w:r>
                <w:rPr>
                  <w:color w:val="#410a8c"/>
                  <w:u w:val="single"/>
                </w:rPr>
                <w:t xml:space="preserve">⟨10.3917/tt.044.0201⟩</w:t>
              </w:r>
            </w:hyperlink>
          </w:p>
          <w:p>
            <w:pPr/>
            <w:r>
              <w:rPr/>
              <w:t xml:space="preserve">Article dans une revue</w:t>
            </w:r>
          </w:p>
          <w:p>
            <w:pPr/>
            <w:hyperlink r:id="rId58" w:history="1">
              <w:r>
                <w:rPr>
                  <w:color w:val="#410a8c"/>
                  <w:u w:val="single"/>
                </w:rPr>
                <w:t xml:space="preserve">halshs-04281439v1</w:t>
              </w:r>
            </w:hyperlink>
          </w:p>
        </w:tc>
      </w:tr>
      <w:tr>
        <w:trPr/>
        <w:tc>
          <w:tcPr>
            <w:noWrap/>
          </w:tcPr>
          <w:p>
            <w:pPr>
              <w:spacing w:after="200"/>
            </w:pPr>
            <w:hyperlink r:id="rId62" w:history="1">
              <w:r>
                <w:rPr>
                  <w:color w:val="1e198e"/>
                  <w:b w:val="1"/>
                  <w:bCs w:val="1"/>
                  <w:u w:val="single"/>
                </w:rPr>
                <w:t xml:space="preserve">True Selves, Suspicious Lives. Public Deceits, Hopes of Restoration, and Existential Troubles in Misdocumented Pasts</w:t>
              </w:r>
            </w:hyperlink>
          </w:p>
          <w:p>
            <w:pPr/>
            <w:hyperlink r:id="rId11" w:history="1">
              <w:r>
                <w:rPr>
                  <w:color w:val="#410a8c"/>
                  <w:u w:val="single"/>
                </w:rPr>
                <w:t xml:space="preserve">Sébastien Y. Roux</w:t>
              </w:r>
            </w:hyperlink>
            <w:r>
              <w:rPr/>
              <w:t xml:space="preserve">,</w:t>
            </w:r>
            <w:hyperlink r:id="rId63" w:history="1">
              <w:r>
                <w:rPr>
                  <w:color w:val="#410a8c"/>
                  <w:u w:val="single"/>
                </w:rPr>
                <w:t xml:space="preserve">Paul Macalli</w:t>
              </w:r>
            </w:hyperlink>
          </w:p>
          <w:p>
            <w:pPr/>
            <w:r>
              <w:rPr>
                <w:i w:val="1"/>
                <w:iCs w:val="1"/>
              </w:rPr>
              <w:t xml:space="preserve">Critique of Anthropology</w:t>
            </w:r>
            <w:r>
              <w:rPr/>
              <w:t xml:space="preserve">, 2024, 44 (1), pp.64-81. </w:t>
            </w:r>
            <w:hyperlink r:id="rId64" w:history="1">
              <w:r>
                <w:rPr>
                  <w:color w:val="#410a8c"/>
                  <w:u w:val="single"/>
                </w:rPr>
                <w:t xml:space="preserve">⟨10.1177/0308275X241228727⟩</w:t>
              </w:r>
            </w:hyperlink>
          </w:p>
          <w:p>
            <w:pPr/>
            <w:r>
              <w:rPr/>
              <w:t xml:space="preserve">Article dans une revue</w:t>
            </w:r>
          </w:p>
          <w:p>
            <w:pPr/>
            <w:hyperlink r:id="rId62" w:history="1">
              <w:r>
                <w:rPr>
                  <w:color w:val="#410a8c"/>
                  <w:u w:val="single"/>
                </w:rPr>
                <w:t xml:space="preserve">halshs-04151995v1</w:t>
              </w:r>
            </w:hyperlink>
          </w:p>
        </w:tc>
      </w:tr>
      <w:tr>
        <w:trPr/>
        <w:tc>
          <w:tcPr>
            <w:noWrap/>
          </w:tcPr>
          <w:p>
            <w:pPr>
              <w:spacing w:after="200"/>
            </w:pPr>
            <w:hyperlink r:id="rId65" w:history="1">
              <w:r>
                <w:rPr>
                  <w:color w:val="1e198e"/>
                  <w:b w:val="1"/>
                  <w:bCs w:val="1"/>
                  <w:u w:val="single"/>
                </w:rPr>
                <w:t xml:space="preserve">Public lands - Introduction</w:t>
              </w:r>
            </w:hyperlink>
          </w:p>
          <w:p>
            <w:pPr/>
            <w:hyperlink r:id="rId41" w:history="1">
              <w:r>
                <w:rPr>
                  <w:color w:val="#410a8c"/>
                  <w:u w:val="single"/>
                </w:rPr>
                <w:t xml:space="preserve">Marine Bobin</w:t>
              </w:r>
            </w:hyperlink>
            <w:r>
              <w:rPr/>
              <w:t xml:space="preserve">,</w:t>
            </w:r>
            <w:hyperlink r:id="rId11" w:history="1">
              <w:r>
                <w:rPr>
                  <w:color w:val="#410a8c"/>
                  <w:u w:val="single"/>
                </w:rPr>
                <w:t xml:space="preserve">Sébastien Y. Roux</w:t>
              </w:r>
            </w:hyperlink>
          </w:p>
          <w:p>
            <w:pPr/>
            <w:r>
              <w:rPr>
                <w:i w:val="1"/>
                <w:iCs w:val="1"/>
              </w:rPr>
              <w:t xml:space="preserve">Genèses. Sciences sociales et histoire</w:t>
            </w:r>
            <w:r>
              <w:rPr/>
              <w:t xml:space="preserve">, 2024, 137</w:t>
            </w:r>
          </w:p>
          <w:p>
            <w:pPr/>
            <w:r>
              <w:rPr/>
              <w:t xml:space="preserve">Article dans une revue</w:t>
            </w:r>
          </w:p>
          <w:p>
            <w:pPr/>
            <w:hyperlink r:id="rId65" w:history="1">
              <w:r>
                <w:rPr>
                  <w:color w:val="#410a8c"/>
                  <w:u w:val="single"/>
                </w:rPr>
                <w:t xml:space="preserve">halshs-04780253v1</w:t>
              </w:r>
            </w:hyperlink>
          </w:p>
        </w:tc>
      </w:tr>
      <w:tr>
        <w:trPr/>
        <w:tc>
          <w:tcPr>
            <w:noWrap/>
          </w:tcPr>
          <w:p>
            <w:pPr>
              <w:spacing w:after="200"/>
            </w:pPr>
            <w:hyperlink r:id="rId66" w:history="1">
              <w:r>
                <w:rPr>
                  <w:color w:val="1e198e"/>
                  <w:b w:val="1"/>
                  <w:bCs w:val="1"/>
                  <w:u w:val="single"/>
                </w:rPr>
                <w:t xml:space="preserve">Resisting The Future: Preparedness, Degradation, And ‘Inquietude’ Amongst Survivalists In Contemporary France</w:t>
              </w:r>
            </w:hyperlink>
          </w:p>
          <w:p>
            <w:pPr/>
            <w:hyperlink r:id="rId11" w:history="1">
              <w:r>
                <w:rPr>
                  <w:color w:val="#410a8c"/>
                  <w:u w:val="single"/>
                </w:rPr>
                <w:t xml:space="preserve">Sébastien Y. Roux</w:t>
              </w:r>
            </w:hyperlink>
            <w:r>
              <w:rPr/>
              <w:t xml:space="preserve">,</w:t>
            </w:r>
            <w:hyperlink r:id="rId67" w:history="1">
              <w:r>
                <w:rPr>
                  <w:color w:val="#410a8c"/>
                  <w:u w:val="single"/>
                </w:rPr>
                <w:t xml:space="preserve">Cédric Lévêque</w:t>
              </w:r>
            </w:hyperlink>
          </w:p>
          <w:p>
            <w:pPr/>
            <w:r>
              <w:rPr>
                <w:i w:val="1"/>
                <w:iCs w:val="1"/>
              </w:rPr>
              <w:t xml:space="preserve">Ethnography</w:t>
            </w:r>
            <w:r>
              <w:rPr/>
              <w:t xml:space="preserve">, 2024, </w:t>
            </w:r>
            <w:hyperlink r:id="rId68" w:history="1">
              <w:r>
                <w:rPr>
                  <w:color w:val="#410a8c"/>
                  <w:u w:val="single"/>
                </w:rPr>
                <w:t xml:space="preserve">⟨10.1177/14661381241246251⟩</w:t>
              </w:r>
            </w:hyperlink>
          </w:p>
          <w:p>
            <w:pPr/>
            <w:r>
              <w:rPr/>
              <w:t xml:space="preserve">Article dans une revue</w:t>
            </w:r>
          </w:p>
          <w:p>
            <w:pPr/>
            <w:hyperlink r:id="rId66" w:history="1">
              <w:r>
                <w:rPr>
                  <w:color w:val="#410a8c"/>
                  <w:u w:val="single"/>
                </w:rPr>
                <w:t xml:space="preserve">hal-04435135v1</w:t>
              </w:r>
            </w:hyperlink>
          </w:p>
        </w:tc>
      </w:tr>
      <w:tr>
        <w:trPr/>
        <w:tc>
          <w:tcPr>
            <w:noWrap/>
          </w:tcPr>
          <w:p>
            <w:pPr>
              <w:spacing w:after="200"/>
            </w:pPr>
            <w:hyperlink r:id="rId69" w:history="1">
              <w:r>
                <w:rPr>
                  <w:color w:val="1e198e"/>
                  <w:b w:val="1"/>
                  <w:bCs w:val="1"/>
                  <w:u w:val="single"/>
                </w:rPr>
                <w:t xml:space="preserve">Killed for Good: Hunters, Biologists, and the Ethical Paradoxes of Wildlife Management in North America</w:t>
              </w:r>
            </w:hyperlink>
          </w:p>
          <w:p>
            <w:pPr/>
            <w:hyperlink r:id="rId70" w:history="1">
              <w:r>
                <w:rPr>
                  <w:color w:val="#410a8c"/>
                  <w:u w:val="single"/>
                </w:rPr>
                <w:t xml:space="preserve">Sebastien Y. Roux</w:t>
              </w:r>
            </w:hyperlink>
            <w:r>
              <w:rPr/>
              <w:t xml:space="preserve">,</w:t>
            </w:r>
            <w:hyperlink r:id="rId71" w:history="1">
              <w:r>
                <w:rPr>
                  <w:color w:val="#410a8c"/>
                  <w:u w:val="single"/>
                </w:rPr>
                <w:t xml:space="preserve">Amandine Reist</w:t>
              </w:r>
            </w:hyperlink>
          </w:p>
          <w:p>
            <w:pPr/>
            <w:r>
              <w:rPr>
                <w:i w:val="1"/>
                <w:iCs w:val="1"/>
              </w:rPr>
              <w:t xml:space="preserve">Journal of Contemporary Ethnography</w:t>
            </w:r>
            <w:r>
              <w:rPr/>
              <w:t xml:space="preserve">, 2024, 53 (5), pp.663-688. </w:t>
            </w:r>
            <w:hyperlink r:id="rId72" w:history="1">
              <w:r>
                <w:rPr>
                  <w:color w:val="#410a8c"/>
                  <w:u w:val="single"/>
                </w:rPr>
                <w:t xml:space="preserve">⟨10.1177/08912416241265875⟩</w:t>
              </w:r>
            </w:hyperlink>
          </w:p>
          <w:p>
            <w:pPr/>
            <w:r>
              <w:rPr/>
              <w:t xml:space="preserve">Article dans une revue</w:t>
            </w:r>
          </w:p>
          <w:p>
            <w:pPr/>
            <w:hyperlink r:id="rId69" w:history="1">
              <w:r>
                <w:rPr>
                  <w:color w:val="#410a8c"/>
                  <w:u w:val="single"/>
                </w:rPr>
                <w:t xml:space="preserve">halshs-04608935v1</w:t>
              </w:r>
            </w:hyperlink>
          </w:p>
        </w:tc>
      </w:tr>
      <w:tr>
        <w:trPr/>
        <w:tc>
          <w:tcPr>
            <w:noWrap/>
          </w:tcPr>
          <w:p>
            <w:pPr>
              <w:spacing w:after="200"/>
            </w:pPr>
            <w:hyperlink r:id="rId73" w:history="1">
              <w:r>
                <w:rPr>
                  <w:color w:val="1e198e"/>
                  <w:b w:val="1"/>
                  <w:bCs w:val="1"/>
                  <w:u w:val="single"/>
                </w:rPr>
                <w:t xml:space="preserve">Les maîtres d'Empire. Politique du stewardship dans l'Ouest américain</w:t>
              </w:r>
            </w:hyperlink>
          </w:p>
          <w:p>
            <w:pPr/>
            <w:hyperlink r:id="rId74" w:history="1">
              <w:r>
                <w:rPr>
                  <w:color w:val="#410a8c"/>
                  <w:u w:val="single"/>
                </w:rPr>
                <w:t xml:space="preserve">Anne-Lise Boyer</w:t>
              </w:r>
            </w:hyperlink>
            <w:r>
              <w:rPr/>
              <w:t xml:space="preserve">,</w:t>
            </w:r>
            <w:hyperlink r:id="rId11" w:history="1">
              <w:r>
                <w:rPr>
                  <w:color w:val="#410a8c"/>
                  <w:u w:val="single"/>
                </w:rPr>
                <w:t xml:space="preserve">Sébastien Y. Roux</w:t>
              </w:r>
            </w:hyperlink>
          </w:p>
          <w:p>
            <w:pPr/>
            <w:r>
              <w:rPr>
                <w:i w:val="1"/>
                <w:iCs w:val="1"/>
              </w:rPr>
              <w:t xml:space="preserve">Genèses. Sciences sociales et histoire</w:t>
            </w:r>
            <w:r>
              <w:rPr/>
              <w:t xml:space="preserve">, 2024</w:t>
            </w:r>
          </w:p>
          <w:p>
            <w:pPr/>
            <w:r>
              <w:rPr/>
              <w:t xml:space="preserve">Article dans une revue</w:t>
            </w:r>
          </w:p>
          <w:p>
            <w:pPr/>
            <w:hyperlink r:id="rId73" w:history="1">
              <w:r>
                <w:rPr>
                  <w:color w:val="#410a8c"/>
                  <w:u w:val="single"/>
                </w:rPr>
                <w:t xml:space="preserve">halshs-04756961v1</w:t>
              </w:r>
            </w:hyperlink>
          </w:p>
        </w:tc>
      </w:tr>
      <w:tr>
        <w:trPr/>
        <w:tc>
          <w:tcPr>
            <w:noWrap/>
          </w:tcPr>
          <w:p>
            <w:pPr>
              <w:spacing w:after="200"/>
            </w:pPr>
            <w:hyperlink r:id="rId75" w:history="1">
              <w:r>
                <w:rPr>
                  <w:color w:val="1e198e"/>
                  <w:b w:val="1"/>
                  <w:bCs w:val="1"/>
                  <w:u w:val="single"/>
                </w:rPr>
                <w:t xml:space="preserve">L’écologie en plus. Des justifications environnementales de la non-procréation</w:t>
              </w:r>
            </w:hyperlink>
          </w:p>
          <w:p>
            <w:pPr/>
            <w:hyperlink r:id="rId76" w:history="1">
              <w:r>
                <w:rPr>
                  <w:color w:val="#410a8c"/>
                  <w:u w:val="single"/>
                </w:rPr>
                <w:t xml:space="preserve">Clarisse Veaux</w:t>
              </w:r>
            </w:hyperlink>
            <w:r>
              <w:rPr/>
              <w:t xml:space="preserve">,</w:t>
            </w:r>
            <w:hyperlink r:id="rId11" w:history="1">
              <w:r>
                <w:rPr>
                  <w:color w:val="#410a8c"/>
                  <w:u w:val="single"/>
                </w:rPr>
                <w:t xml:space="preserve">Sébastien Y. Roux</w:t>
              </w:r>
            </w:hyperlink>
          </w:p>
          <w:p>
            <w:pPr/>
            <w:r>
              <w:rPr>
                <w:i w:val="1"/>
                <w:iCs w:val="1"/>
              </w:rPr>
              <w:t xml:space="preserve">VertigO : La revue électronique en sciences de l'environnement</w:t>
            </w:r>
            <w:r>
              <w:rPr/>
              <w:t xml:space="preserve">, 2023, 23 (2), </w:t>
            </w:r>
            <w:hyperlink r:id="rId77" w:history="1">
              <w:r>
                <w:rPr>
                  <w:color w:val="#410a8c"/>
                  <w:u w:val="single"/>
                </w:rPr>
                <w:t xml:space="preserve">⟨10.4000/vertigo.41014⟩</w:t>
              </w:r>
            </w:hyperlink>
          </w:p>
          <w:p>
            <w:pPr/>
            <w:r>
              <w:rPr/>
              <w:t xml:space="preserve">Article dans une revue</w:t>
            </w:r>
            <w:r>
              <w:rPr/>
              <w:t xml:space="preserve"> (article de synthèse)</w:t>
            </w:r>
          </w:p>
          <w:p>
            <w:pPr/>
            <w:hyperlink r:id="rId75" w:history="1">
              <w:r>
                <w:rPr>
                  <w:color w:val="#410a8c"/>
                  <w:u w:val="single"/>
                </w:rPr>
                <w:t xml:space="preserve">halshs-04182006v1</w:t>
              </w:r>
            </w:hyperlink>
          </w:p>
        </w:tc>
      </w:tr>
      <w:tr>
        <w:trPr/>
        <w:tc>
          <w:tcPr>
            <w:noWrap/>
          </w:tcPr>
          <w:p>
            <w:pPr>
              <w:spacing w:after="200"/>
            </w:pPr>
            <w:hyperlink r:id="rId78" w:history="1">
              <w:r>
                <w:rPr>
                  <w:color w:val="1e198e"/>
                  <w:b w:val="1"/>
                  <w:bCs w:val="1"/>
                  <w:u w:val="single"/>
                </w:rPr>
                <w:t xml:space="preserve">No kids, more life ? Du souci environnemental au sein des communautés childfree</w:t>
              </w:r>
            </w:hyperlink>
          </w:p>
          <w:p>
            <w:pPr/>
            <w:hyperlink r:id="rId11" w:history="1">
              <w:r>
                <w:rPr>
                  <w:color w:val="#410a8c"/>
                  <w:u w:val="single"/>
                </w:rPr>
                <w:t xml:space="preserve">Sébastien Y. Roux</w:t>
              </w:r>
            </w:hyperlink>
            <w:r>
              <w:rPr/>
              <w:t xml:space="preserve">,</w:t>
            </w:r>
            <w:hyperlink r:id="rId79" w:history="1">
              <w:r>
                <w:rPr>
                  <w:color w:val="#410a8c"/>
                  <w:u w:val="single"/>
                </w:rPr>
                <w:t xml:space="preserve">Julien Figeac</w:t>
              </w:r>
            </w:hyperlink>
          </w:p>
          <w:p>
            <w:pPr/>
            <w:r>
              <w:rPr>
                <w:i w:val="1"/>
                <w:iCs w:val="1"/>
              </w:rPr>
              <w:t xml:space="preserve">Mots : les langages du politique</w:t>
            </w:r>
            <w:r>
              <w:rPr/>
              <w:t xml:space="preserve">, 2022, 128, pp.151-175. </w:t>
            </w:r>
            <w:hyperlink r:id="rId80" w:history="1">
              <w:r>
                <w:rPr>
                  <w:color w:val="#410a8c"/>
                  <w:u w:val="single"/>
                </w:rPr>
                <w:t xml:space="preserve">⟨10.4000/mots.29600⟩</w:t>
              </w:r>
            </w:hyperlink>
          </w:p>
          <w:p>
            <w:pPr/>
            <w:r>
              <w:rPr/>
              <w:t xml:space="preserve">Article dans une revue</w:t>
            </w:r>
          </w:p>
          <w:p>
            <w:pPr/>
            <w:hyperlink r:id="rId78" w:history="1">
              <w:r>
                <w:rPr>
                  <w:color w:val="#410a8c"/>
                  <w:u w:val="single"/>
                </w:rPr>
                <w:t xml:space="preserve">halshs-03360607v1</w:t>
              </w:r>
            </w:hyperlink>
          </w:p>
        </w:tc>
      </w:tr>
      <w:tr>
        <w:trPr/>
        <w:tc>
          <w:tcPr>
            <w:noWrap/>
          </w:tcPr>
          <w:p>
            <w:pPr>
              <w:spacing w:after="200"/>
            </w:pPr>
            <w:hyperlink r:id="rId81" w:history="1">
              <w:r>
                <w:rPr>
                  <w:color w:val="1e198e"/>
                  <w:b w:val="1"/>
                  <w:bCs w:val="1"/>
                  <w:u w:val="single"/>
                </w:rPr>
                <w:t xml:space="preserve">Écrire l’absence. Les liens secrets de l’accouchement sous X</w:t>
              </w:r>
            </w:hyperlink>
          </w:p>
          <w:p>
            <w:pPr/>
            <w:hyperlink r:id="rId82" w:history="1">
              <w:r>
                <w:rPr>
                  <w:color w:val="#410a8c"/>
                  <w:u w:val="single"/>
                </w:rPr>
                <w:t xml:space="preserve">Eva Maginot</w:t>
              </w:r>
            </w:hyperlink>
            <w:r>
              <w:rPr/>
              <w:t xml:space="preserve">,</w:t>
            </w:r>
            <w:hyperlink r:id="rId11" w:history="1">
              <w:r>
                <w:rPr>
                  <w:color w:val="#410a8c"/>
                  <w:u w:val="single"/>
                </w:rPr>
                <w:t xml:space="preserve">Sébastien Y. Roux</w:t>
              </w:r>
            </w:hyperlink>
          </w:p>
          <w:p>
            <w:pPr/>
            <w:r>
              <w:rPr>
                <w:i w:val="1"/>
                <w:iCs w:val="1"/>
              </w:rPr>
              <w:t xml:space="preserve">Terrains et Travaux : Revue de Sciences Sociales</w:t>
            </w:r>
            <w:r>
              <w:rPr/>
              <w:t xml:space="preserve">, 2021, 39, pp.267-287. </w:t>
            </w:r>
            <w:hyperlink r:id="rId83" w:history="1">
              <w:r>
                <w:rPr>
                  <w:color w:val="#410a8c"/>
                  <w:u w:val="single"/>
                </w:rPr>
                <w:t xml:space="preserve">⟨10.3917/tt.039.0267⟩</w:t>
              </w:r>
            </w:hyperlink>
          </w:p>
          <w:p>
            <w:pPr/>
            <w:r>
              <w:rPr/>
              <w:t xml:space="preserve">Article dans une revue</w:t>
            </w:r>
          </w:p>
          <w:p>
            <w:pPr/>
            <w:hyperlink r:id="rId81" w:history="1">
              <w:r>
                <w:rPr>
                  <w:color w:val="#410a8c"/>
                  <w:u w:val="single"/>
                </w:rPr>
                <w:t xml:space="preserve">halshs-03280194v1</w:t>
              </w:r>
            </w:hyperlink>
          </w:p>
        </w:tc>
      </w:tr>
      <w:tr>
        <w:trPr/>
        <w:tc>
          <w:tcPr>
            <w:noWrap/>
          </w:tcPr>
          <w:p>
            <w:pPr>
              <w:spacing w:after="200"/>
            </w:pPr>
            <w:hyperlink r:id="rId84" w:history="1">
              <w:r>
                <w:rPr>
                  <w:color w:val="1e198e"/>
                  <w:b w:val="1"/>
                  <w:bCs w:val="1"/>
                  <w:u w:val="single"/>
                </w:rPr>
                <w:t xml:space="preserve">Petits corps malades. De la valeur des tares dans l'adoption internationale.</w:t>
              </w:r>
            </w:hyperlink>
          </w:p>
          <w:p>
            <w:pPr/>
            <w:hyperlink r:id="rId11" w:history="1">
              <w:r>
                <w:rPr>
                  <w:color w:val="#410a8c"/>
                  <w:u w:val="single"/>
                </w:rPr>
                <w:t xml:space="preserve">Sébastien Y. Roux</w:t>
              </w:r>
            </w:hyperlink>
          </w:p>
          <w:p>
            <w:pPr/>
            <w:r>
              <w:rPr>
                <w:i w:val="1"/>
                <w:iCs w:val="1"/>
              </w:rPr>
              <w:t xml:space="preserve">Ethnologie française</w:t>
            </w:r>
            <w:r>
              <w:rPr/>
              <w:t xml:space="preserve">, 2020, Tracer, 2 (50), pp.419-434. </w:t>
            </w:r>
            <w:hyperlink r:id="rId85" w:history="1">
              <w:r>
                <w:rPr>
                  <w:color w:val="#410a8c"/>
                  <w:u w:val="single"/>
                </w:rPr>
                <w:t xml:space="preserve">⟨10.3917/ethn.202.0419⟩</w:t>
              </w:r>
            </w:hyperlink>
          </w:p>
          <w:p>
            <w:pPr/>
            <w:r>
              <w:rPr/>
              <w:t xml:space="preserve">Article dans une revue</w:t>
            </w:r>
          </w:p>
          <w:p>
            <w:pPr/>
            <w:hyperlink r:id="rId84" w:history="1">
              <w:r>
                <w:rPr>
                  <w:color w:val="#410a8c"/>
                  <w:u w:val="single"/>
                </w:rPr>
                <w:t xml:space="preserve">hal-02263508v1</w:t>
              </w:r>
            </w:hyperlink>
          </w:p>
        </w:tc>
      </w:tr>
      <w:tr>
        <w:trPr/>
        <w:tc>
          <w:tcPr>
            <w:noWrap/>
          </w:tcPr>
          <w:p>
            <w:pPr>
              <w:spacing w:after="200"/>
            </w:pPr>
            <w:hyperlink r:id="rId86" w:history="1">
              <w:r>
                <w:rPr>
                  <w:color w:val="1e198e"/>
                  <w:b w:val="1"/>
                  <w:bCs w:val="1"/>
                  <w:u w:val="single"/>
                </w:rPr>
                <w:t xml:space="preserve">Adoption : Les familles de la République</w:t>
              </w:r>
            </w:hyperlink>
          </w:p>
          <w:p>
            <w:pPr/>
            <w:hyperlink r:id="rId11" w:history="1">
              <w:r>
                <w:rPr>
                  <w:color w:val="#410a8c"/>
                  <w:u w:val="single"/>
                </w:rPr>
                <w:t xml:space="preserve">Sébastien Y. Roux</w:t>
              </w:r>
            </w:hyperlink>
            <w:r>
              <w:rPr/>
              <w:t xml:space="preserve">,</w:t>
            </w:r>
            <w:hyperlink r:id="rId43" w:history="1">
              <w:r>
                <w:rPr>
                  <w:color w:val="#410a8c"/>
                  <w:u w:val="single"/>
                </w:rPr>
                <w:t xml:space="preserve">Aurélie Fillod-Chabaud</w:t>
              </w:r>
            </w:hyperlink>
          </w:p>
          <w:p>
            <w:pPr/>
            <w:r>
              <w:rPr>
                <w:i w:val="1"/>
                <w:iCs w:val="1"/>
              </w:rPr>
              <w:t xml:space="preserve">French Politics, Culture &amp; Society</w:t>
            </w:r>
            <w:r>
              <w:rPr/>
              <w:t xml:space="preserve">, 2020, 38 (3), pp.1-15. </w:t>
            </w:r>
            <w:hyperlink r:id="rId87" w:history="1">
              <w:r>
                <w:rPr>
                  <w:color w:val="#410a8c"/>
                  <w:u w:val="single"/>
                </w:rPr>
                <w:t xml:space="preserve">⟨10.3167/fpcs.2020.380301⟩</w:t>
              </w:r>
            </w:hyperlink>
          </w:p>
          <w:p>
            <w:pPr/>
            <w:r>
              <w:rPr/>
              <w:t xml:space="preserve">Article dans une revue</w:t>
            </w:r>
          </w:p>
          <w:p>
            <w:pPr/>
            <w:hyperlink r:id="rId86" w:history="1">
              <w:r>
                <w:rPr>
                  <w:color w:val="#410a8c"/>
                  <w:u w:val="single"/>
                </w:rPr>
                <w:t xml:space="preserve">halshs-02516845v1</w:t>
              </w:r>
            </w:hyperlink>
          </w:p>
        </w:tc>
      </w:tr>
      <w:tr>
        <w:trPr/>
        <w:tc>
          <w:tcPr>
            <w:noWrap/>
          </w:tcPr>
          <w:p>
            <w:pPr>
              <w:spacing w:after="200"/>
            </w:pPr>
            <w:hyperlink r:id="rId88" w:history="1">
              <w:r>
                <w:rPr>
                  <w:color w:val="1e198e"/>
                  <w:b w:val="1"/>
                  <w:bCs w:val="1"/>
                  <w:u w:val="single"/>
                </w:rPr>
                <w:t xml:space="preserve">In Their Best Interests. Diplomacy, Ethics, and Competition in The French World of Adoption</w:t>
              </w:r>
            </w:hyperlink>
          </w:p>
          <w:p>
            <w:pPr/>
            <w:hyperlink r:id="rId11" w:history="1">
              <w:r>
                <w:rPr>
                  <w:color w:val="#410a8c"/>
                  <w:u w:val="single"/>
                </w:rPr>
                <w:t xml:space="preserve">Sébastien Y. Roux</w:t>
              </w:r>
            </w:hyperlink>
          </w:p>
          <w:p>
            <w:pPr/>
            <w:r>
              <w:rPr>
                <w:i w:val="1"/>
                <w:iCs w:val="1"/>
              </w:rPr>
              <w:t xml:space="preserve">French Politics, Culture &amp; Society</w:t>
            </w:r>
            <w:r>
              <w:rPr/>
              <w:t xml:space="preserve">, 2020, 38 (3), pp.64-85. </w:t>
            </w:r>
            <w:hyperlink r:id="rId89" w:history="1">
              <w:r>
                <w:rPr>
                  <w:color w:val="#410a8c"/>
                  <w:u w:val="single"/>
                </w:rPr>
                <w:t xml:space="preserve">⟨10.3167/fpcs.2020.380304⟩</w:t>
              </w:r>
            </w:hyperlink>
          </w:p>
          <w:p>
            <w:pPr/>
            <w:r>
              <w:rPr/>
              <w:t xml:space="preserve">Article dans une revue</w:t>
            </w:r>
          </w:p>
          <w:p>
            <w:pPr/>
            <w:hyperlink r:id="rId88" w:history="1">
              <w:r>
                <w:rPr>
                  <w:color w:val="#410a8c"/>
                  <w:u w:val="single"/>
                </w:rPr>
                <w:t xml:space="preserve">halshs-02516855v1</w:t>
              </w:r>
            </w:hyperlink>
          </w:p>
        </w:tc>
      </w:tr>
      <w:tr>
        <w:trPr/>
        <w:tc>
          <w:tcPr>
            <w:noWrap/>
          </w:tcPr>
          <w:p>
            <w:pPr>
              <w:spacing w:after="200"/>
            </w:pPr>
            <w:hyperlink r:id="rId90" w:history="1">
              <w:r>
                <w:rPr>
                  <w:color w:val="1e198e"/>
                  <w:b w:val="1"/>
                  <w:bCs w:val="1"/>
                  <w:u w:val="single"/>
                </w:rPr>
                <w:t xml:space="preserve">Sur le chemin de la sérénité. Politique des sentiments dans la planification familiale</w:t>
              </w:r>
            </w:hyperlink>
          </w:p>
          <w:p>
            <w:pPr/>
            <w:hyperlink r:id="rId91" w:history="1">
              <w:r>
                <w:rPr>
                  <w:color w:val="#410a8c"/>
                  <w:u w:val="single"/>
                </w:rPr>
                <w:t xml:space="preserve">Aurore Dupuy</w:t>
              </w:r>
            </w:hyperlink>
            <w:r>
              <w:rPr/>
              <w:t xml:space="preserve">,</w:t>
            </w:r>
            <w:hyperlink r:id="rId11" w:history="1">
              <w:r>
                <w:rPr>
                  <w:color w:val="#410a8c"/>
                  <w:u w:val="single"/>
                </w:rPr>
                <w:t xml:space="preserve">Sébastien Y. Roux</w:t>
              </w:r>
            </w:hyperlink>
          </w:p>
          <w:p>
            <w:pPr/>
            <w:r>
              <w:rPr>
                <w:i w:val="1"/>
                <w:iCs w:val="1"/>
              </w:rPr>
              <w:t xml:space="preserve">Sociologie</w:t>
            </w:r>
            <w:r>
              <w:rPr/>
              <w:t xml:space="preserve">, 2018, Enquêtes, 9 (3), pp.269-284</w:t>
            </w:r>
          </w:p>
          <w:p>
            <w:pPr/>
            <w:r>
              <w:rPr/>
              <w:t xml:space="preserve">Article dans une revue</w:t>
            </w:r>
          </w:p>
          <w:p>
            <w:pPr/>
            <w:hyperlink r:id="rId90" w:history="1">
              <w:r>
                <w:rPr>
                  <w:color w:val="#410a8c"/>
                  <w:u w:val="single"/>
                </w:rPr>
                <w:t xml:space="preserve">hal-01721579v2</w:t>
              </w:r>
            </w:hyperlink>
          </w:p>
        </w:tc>
      </w:tr>
      <w:tr>
        <w:trPr/>
        <w:tc>
          <w:tcPr>
            <w:noWrap/>
          </w:tcPr>
          <w:p>
            <w:pPr>
              <w:spacing w:after="200"/>
            </w:pPr>
            <w:hyperlink r:id="rId92" w:history="1">
              <w:r>
                <w:rPr>
                  <w:color w:val="1e198e"/>
                  <w:b w:val="1"/>
                  <w:bCs w:val="1"/>
                  <w:u w:val="single"/>
                </w:rPr>
                <w:t xml:space="preserve">La reproduction nationale</w:t>
              </w:r>
            </w:hyperlink>
          </w:p>
          <w:p>
            <w:pPr/>
            <w:hyperlink r:id="rId36" w:history="1">
              <w:r>
                <w:rPr>
                  <w:color w:val="#410a8c"/>
                  <w:u w:val="single"/>
                </w:rPr>
                <w:t xml:space="preserve">Sébastien Roux</w:t>
              </w:r>
            </w:hyperlink>
            <w:r>
              <w:rPr/>
              <w:t xml:space="preserve">,</w:t>
            </w:r>
            <w:hyperlink r:id="rId45" w:history="1">
              <w:r>
                <w:rPr>
                  <w:color w:val="#410a8c"/>
                  <w:u w:val="single"/>
                </w:rPr>
                <w:t xml:space="preserve">Jérôme Courduriès</w:t>
              </w:r>
            </w:hyperlink>
          </w:p>
          <w:p>
            <w:pPr/>
            <w:r>
              <w:rPr>
                <w:i w:val="1"/>
                <w:iCs w:val="1"/>
              </w:rPr>
              <w:t xml:space="preserve">Genèses. Sciences sociales et histoire</w:t>
            </w:r>
            <w:r>
              <w:rPr/>
              <w:t xml:space="preserve">, 2017, La reproduction nationale, 3 (108), pp.3-8. </w:t>
            </w:r>
            <w:hyperlink r:id="rId93" w:history="1">
              <w:r>
                <w:rPr>
                  <w:color w:val="#410a8c"/>
                  <w:u w:val="single"/>
                </w:rPr>
                <w:t xml:space="preserve">⟨10.3917/gen.108.0003⟩</w:t>
              </w:r>
            </w:hyperlink>
          </w:p>
          <w:p>
            <w:pPr/>
            <w:r>
              <w:rPr/>
              <w:t xml:space="preserve">Article dans une revue</w:t>
            </w:r>
          </w:p>
          <w:p>
            <w:pPr/>
            <w:hyperlink r:id="rId92" w:history="1">
              <w:r>
                <w:rPr>
                  <w:color w:val="#410a8c"/>
                  <w:u w:val="single"/>
                </w:rPr>
                <w:t xml:space="preserve">halshs-02152782v1</w:t>
              </w:r>
            </w:hyperlink>
          </w:p>
        </w:tc>
      </w:tr>
      <w:tr>
        <w:trPr/>
        <w:tc>
          <w:tcPr>
            <w:noWrap/>
          </w:tcPr>
          <w:p>
            <w:pPr>
              <w:spacing w:after="200"/>
            </w:pPr>
            <w:hyperlink r:id="rId94" w:history="1">
              <w:r>
                <w:rPr>
                  <w:color w:val="1e198e"/>
                  <w:b w:val="1"/>
                  <w:bCs w:val="1"/>
                  <w:u w:val="single"/>
                </w:rPr>
                <w:t xml:space="preserve">Le mot et le geste</w:t>
              </w:r>
            </w:hyperlink>
          </w:p>
          <w:p>
            <w:pPr/>
            <w:hyperlink r:id="rId95" w:history="1">
              <w:r>
                <w:rPr>
                  <w:color w:val="#410a8c"/>
                  <w:u w:val="single"/>
                </w:rPr>
                <w:t xml:space="preserve">Johann Chaulet</w:t>
              </w:r>
            </w:hyperlink>
            <w:r>
              <w:rPr/>
              <w:t xml:space="preserve">,</w:t>
            </w:r>
            <w:hyperlink r:id="rId11" w:history="1">
              <w:r>
                <w:rPr>
                  <w:color w:val="#410a8c"/>
                  <w:u w:val="single"/>
                </w:rPr>
                <w:t xml:space="preserve">Sébastien Y. Roux</w:t>
              </w:r>
            </w:hyperlink>
          </w:p>
          <w:p>
            <w:pPr/>
            <w:r>
              <w:rPr>
                <w:i w:val="1"/>
                <w:iCs w:val="1"/>
              </w:rPr>
              <w:t xml:space="preserve">Genre, sexualité &amp; société</w:t>
            </w:r>
            <w:r>
              <w:rPr/>
              <w:t xml:space="preserve">, 2017, Intimités numériques, 17, </w:t>
            </w:r>
            <w:hyperlink r:id="rId96" w:history="1">
              <w:r>
                <w:rPr>
                  <w:color w:val="#410a8c"/>
                  <w:u w:val="single"/>
                </w:rPr>
                <w:t xml:space="preserve">⟨10.4000/gss.4021⟩</w:t>
              </w:r>
            </w:hyperlink>
          </w:p>
          <w:p>
            <w:pPr/>
            <w:r>
              <w:rPr/>
              <w:t xml:space="preserve">Article dans une revue</w:t>
            </w:r>
          </w:p>
          <w:p>
            <w:pPr/>
            <w:hyperlink r:id="rId94" w:history="1">
              <w:r>
                <w:rPr>
                  <w:color w:val="#410a8c"/>
                  <w:u w:val="single"/>
                </w:rPr>
                <w:t xml:space="preserve">halshs-01485155v1</w:t>
              </w:r>
            </w:hyperlink>
          </w:p>
        </w:tc>
      </w:tr>
      <w:tr>
        <w:trPr/>
        <w:tc>
          <w:tcPr>
            <w:noWrap/>
          </w:tcPr>
          <w:p>
            <w:pPr>
              <w:spacing w:after="200"/>
            </w:pPr>
            <w:hyperlink r:id="rId97" w:history="1">
              <w:r>
                <w:rPr>
                  <w:color w:val="1e198e"/>
                  <w:b w:val="1"/>
                  <w:bCs w:val="1"/>
                  <w:u w:val="single"/>
                </w:rPr>
                <w:t xml:space="preserve">Parents at their best: The ethopolitics of family bonding in France</w:t>
              </w:r>
            </w:hyperlink>
          </w:p>
          <w:p>
            <w:pPr/>
            <w:hyperlink r:id="rId36" w:history="1">
              <w:r>
                <w:rPr>
                  <w:color w:val="#410a8c"/>
                  <w:u w:val="single"/>
                </w:rPr>
                <w:t xml:space="preserve">Sébastien Roux</w:t>
              </w:r>
            </w:hyperlink>
            <w:r>
              <w:rPr/>
              <w:t xml:space="preserve">,</w:t>
            </w:r>
            <w:hyperlink r:id="rId19" w:history="1">
              <w:r>
                <w:rPr>
                  <w:color w:val="#410a8c"/>
                  <w:u w:val="single"/>
                </w:rPr>
                <w:t xml:space="preserve">Anne-Sophie Vozari</w:t>
              </w:r>
            </w:hyperlink>
          </w:p>
          <w:p>
            <w:pPr/>
            <w:r>
              <w:rPr>
                <w:i w:val="1"/>
                <w:iCs w:val="1"/>
              </w:rPr>
              <w:t xml:space="preserve">Ethnography</w:t>
            </w:r>
            <w:r>
              <w:rPr/>
              <w:t xml:space="preserve">, 2017, 0, pp.1 - 22. </w:t>
            </w:r>
            <w:hyperlink r:id="rId98" w:history="1">
              <w:r>
                <w:rPr>
                  <w:color w:val="#410a8c"/>
                  <w:u w:val="single"/>
                </w:rPr>
                <w:t xml:space="preserve">⟨10.1177/1466138116687592⟩</w:t>
              </w:r>
            </w:hyperlink>
          </w:p>
          <w:p>
            <w:pPr/>
            <w:r>
              <w:rPr/>
              <w:t xml:space="preserve">Article dans une revue</w:t>
            </w:r>
          </w:p>
          <w:p>
            <w:pPr/>
            <w:hyperlink r:id="rId97" w:history="1">
              <w:r>
                <w:rPr>
                  <w:color w:val="#410a8c"/>
                  <w:u w:val="single"/>
                </w:rPr>
                <w:t xml:space="preserve">hal-01576826v1</w:t>
              </w:r>
            </w:hyperlink>
          </w:p>
        </w:tc>
      </w:tr>
      <w:tr>
        <w:trPr/>
        <w:tc>
          <w:tcPr>
            <w:noWrap/>
          </w:tcPr>
          <w:p>
            <w:pPr>
              <w:spacing w:after="200"/>
            </w:pPr>
            <w:hyperlink r:id="rId99" w:history="1">
              <w:r>
                <w:rPr>
                  <w:color w:val="1e198e"/>
                  <w:b w:val="1"/>
                  <w:bCs w:val="1"/>
                  <w:u w:val="single"/>
                </w:rPr>
                <w:t xml:space="preserve">L'Etat des origines. Histoires adoptives, conflits biographiques et vérités passées</w:t>
              </w:r>
            </w:hyperlink>
          </w:p>
          <w:p>
            <w:pPr/>
            <w:hyperlink r:id="rId36" w:history="1">
              <w:r>
                <w:rPr>
                  <w:color w:val="#410a8c"/>
                  <w:u w:val="single"/>
                </w:rPr>
                <w:t xml:space="preserve">Sébastien Roux</w:t>
              </w:r>
            </w:hyperlink>
          </w:p>
          <w:p>
            <w:pPr/>
            <w:r>
              <w:rPr>
                <w:i w:val="1"/>
                <w:iCs w:val="1"/>
              </w:rPr>
              <w:t xml:space="preserve">Genèses. Sciences sociales et histoire</w:t>
            </w:r>
            <w:r>
              <w:rPr/>
              <w:t xml:space="preserve">, 2017, La reproduction nationale, 108 (3), pp.69-88. </w:t>
            </w:r>
            <w:hyperlink r:id="rId100" w:history="1">
              <w:r>
                <w:rPr>
                  <w:color w:val="#410a8c"/>
                  <w:u w:val="single"/>
                </w:rPr>
                <w:t xml:space="preserve">⟨10.3917/gen.108.0069⟩</w:t>
              </w:r>
            </w:hyperlink>
          </w:p>
          <w:p>
            <w:pPr/>
            <w:r>
              <w:rPr/>
              <w:t xml:space="preserve">Article dans une revue</w:t>
            </w:r>
          </w:p>
          <w:p>
            <w:pPr/>
            <w:hyperlink r:id="rId99" w:history="1">
              <w:r>
                <w:rPr>
                  <w:color w:val="#410a8c"/>
                  <w:u w:val="single"/>
                </w:rPr>
                <w:t xml:space="preserve">halshs-01549000v1</w:t>
              </w:r>
            </w:hyperlink>
          </w:p>
        </w:tc>
      </w:tr>
      <w:tr>
        <w:trPr/>
        <w:tc>
          <w:tcPr>
            <w:noWrap/>
          </w:tcPr>
          <w:p>
            <w:pPr>
              <w:spacing w:after="200"/>
            </w:pPr>
            <w:hyperlink r:id="rId101" w:history="1">
              <w:r>
                <w:rPr>
                  <w:color w:val="1e198e"/>
                  <w:b w:val="1"/>
                  <w:bCs w:val="1"/>
                  <w:u w:val="single"/>
                </w:rPr>
                <w:t xml:space="preserve">The Colour of Family Happiness Adoption and the Racial Distribution of Children in Contemporary France</w:t>
              </w:r>
            </w:hyperlink>
          </w:p>
          <w:p>
            <w:pPr/>
            <w:hyperlink r:id="rId36" w:history="1">
              <w:r>
                <w:rPr>
                  <w:color w:val="#410a8c"/>
                  <w:u w:val="single"/>
                </w:rPr>
                <w:t xml:space="preserve">Sébastien Roux</w:t>
              </w:r>
            </w:hyperlink>
          </w:p>
          <w:p>
            <w:pPr/>
            <w:r>
              <w:rPr>
                <w:i w:val="1"/>
                <w:iCs w:val="1"/>
              </w:rPr>
              <w:t xml:space="preserve">Social Anthropology / Anthropologie sociale</w:t>
            </w:r>
            <w:r>
              <w:rPr/>
              <w:t xml:space="preserve">, 2017, 25 (4), pp.509-524. </w:t>
            </w:r>
            <w:hyperlink r:id="rId102" w:history="1">
              <w:r>
                <w:rPr>
                  <w:color w:val="#410a8c"/>
                  <w:u w:val="single"/>
                </w:rPr>
                <w:t xml:space="preserve">⟨10.1111/1469-8676.12451⟩</w:t>
              </w:r>
            </w:hyperlink>
          </w:p>
          <w:p>
            <w:pPr/>
            <w:r>
              <w:rPr/>
              <w:t xml:space="preserve">Article dans une revue</w:t>
            </w:r>
          </w:p>
          <w:p>
            <w:pPr/>
            <w:hyperlink r:id="rId101" w:history="1">
              <w:r>
                <w:rPr>
                  <w:color w:val="#410a8c"/>
                  <w:u w:val="single"/>
                </w:rPr>
                <w:t xml:space="preserve">halshs-01541711v2</w:t>
              </w:r>
            </w:hyperlink>
          </w:p>
        </w:tc>
      </w:tr>
      <w:tr>
        <w:trPr/>
        <w:tc>
          <w:tcPr>
            <w:noWrap/>
          </w:tcPr>
          <w:p>
            <w:pPr>
              <w:spacing w:after="200"/>
            </w:pPr>
            <w:hyperlink r:id="rId103" w:history="1">
              <w:r>
                <w:rPr>
                  <w:color w:val="1e198e"/>
                  <w:b w:val="1"/>
                  <w:bCs w:val="1"/>
                  <w:u w:val="single"/>
                </w:rPr>
                <w:t xml:space="preserve">L'utérus et la patrie. Adoption, origines et politique des identités</w:t>
              </w:r>
            </w:hyperlink>
          </w:p>
          <w:p>
            <w:pPr/>
            <w:hyperlink r:id="rId11" w:history="1">
              <w:r>
                <w:rPr>
                  <w:color w:val="#410a8c"/>
                  <w:u w:val="single"/>
                </w:rPr>
                <w:t xml:space="preserve">Sébastien Y. Roux</w:t>
              </w:r>
            </w:hyperlink>
          </w:p>
          <w:p>
            <w:pPr/>
            <w:r>
              <w:rPr>
                <w:i w:val="1"/>
                <w:iCs w:val="1"/>
              </w:rPr>
              <w:t xml:space="preserve">Mouvements : des idées et des luttes</w:t>
            </w:r>
            <w:r>
              <w:rPr/>
              <w:t xml:space="preserve">, 2015, Famille pour tous ?, 2 (82), pp.66-75. </w:t>
            </w:r>
            <w:hyperlink r:id="rId104" w:history="1">
              <w:r>
                <w:rPr>
                  <w:color w:val="#410a8c"/>
                  <w:u w:val="single"/>
                </w:rPr>
                <w:t xml:space="preserve">⟨10.3917/mouv.082.0066⟩</w:t>
              </w:r>
            </w:hyperlink>
          </w:p>
          <w:p>
            <w:pPr/>
            <w:r>
              <w:rPr/>
              <w:t xml:space="preserve">Article dans une revue</w:t>
            </w:r>
          </w:p>
          <w:p>
            <w:pPr/>
            <w:hyperlink r:id="rId103" w:history="1">
              <w:r>
                <w:rPr>
                  <w:color w:val="#410a8c"/>
                  <w:u w:val="single"/>
                </w:rPr>
                <w:t xml:space="preserve">halshs-01416665v1</w:t>
              </w:r>
            </w:hyperlink>
          </w:p>
        </w:tc>
      </w:tr>
      <w:tr>
        <w:trPr/>
        <w:tc>
          <w:tcPr>
            <w:noWrap/>
          </w:tcPr>
          <w:p>
            <w:pPr>
              <w:spacing w:after="200"/>
            </w:pPr>
            <w:hyperlink r:id="rId105" w:history="1">
              <w:r>
                <w:rPr>
                  <w:color w:val="1e198e"/>
                  <w:b w:val="1"/>
                  <w:bCs w:val="1"/>
                  <w:u w:val="single"/>
                </w:rPr>
                <w:t xml:space="preserve">Le Gouvernement de la jeunesse (Introduction au dossier)</w:t>
              </w:r>
            </w:hyperlink>
          </w:p>
          <w:p>
            <w:pPr/>
            <w:hyperlink r:id="rId49" w:history="1">
              <w:r>
                <w:rPr>
                  <w:color w:val="#410a8c"/>
                  <w:u w:val="single"/>
                </w:rPr>
                <w:t xml:space="preserve">Sarah Mazouz</w:t>
              </w:r>
            </w:hyperlink>
            <w:r>
              <w:rPr/>
              <w:t xml:space="preserve">,</w:t>
            </w:r>
            <w:hyperlink r:id="rId11" w:history="1">
              <w:r>
                <w:rPr>
                  <w:color w:val="#410a8c"/>
                  <w:u w:val="single"/>
                </w:rPr>
                <w:t xml:space="preserve">Sébastien Y. Roux</w:t>
              </w:r>
            </w:hyperlink>
          </w:p>
          <w:p>
            <w:pPr/>
            <w:r>
              <w:rPr>
                <w:i w:val="1"/>
                <w:iCs w:val="1"/>
              </w:rPr>
              <w:t xml:space="preserve">Politix</w:t>
            </w:r>
            <w:r>
              <w:rPr/>
              <w:t xml:space="preserve">, 2014, 108, </w:t>
            </w:r>
            <w:hyperlink r:id="rId106" w:history="1">
              <w:r>
                <w:rPr>
                  <w:color w:val="#410a8c"/>
                  <w:u w:val="single"/>
                </w:rPr>
                <w:t xml:space="preserve">⟨10.3917/pox.108.0003⟩</w:t>
              </w:r>
            </w:hyperlink>
          </w:p>
          <w:p>
            <w:pPr/>
            <w:r>
              <w:rPr/>
              <w:t xml:space="preserve">Article dans une revue</w:t>
            </w:r>
          </w:p>
          <w:p>
            <w:pPr/>
            <w:hyperlink r:id="rId105" w:history="1">
              <w:r>
                <w:rPr>
                  <w:color w:val="#410a8c"/>
                  <w:u w:val="single"/>
                </w:rPr>
                <w:t xml:space="preserve">halshs-01416708v1</w:t>
              </w:r>
            </w:hyperlink>
          </w:p>
        </w:tc>
      </w:tr>
      <w:tr>
        <w:trPr/>
        <w:tc>
          <w:tcPr>
            <w:noWrap/>
          </w:tcPr>
          <w:p>
            <w:pPr>
              <w:spacing w:after="200"/>
            </w:pPr>
            <w:hyperlink r:id="rId107" w:history="1">
              <w:r>
                <w:rPr>
                  <w:color w:val="1e198e"/>
                  <w:b w:val="1"/>
                  <w:bCs w:val="1"/>
                  <w:u w:val="single"/>
                </w:rPr>
                <w:t xml:space="preserve">La matrice pénale</w:t>
              </w:r>
            </w:hyperlink>
          </w:p>
          <w:p>
            <w:pPr/>
            <w:hyperlink r:id="rId36" w:history="1">
              <w:r>
                <w:rPr>
                  <w:color w:val="#410a8c"/>
                  <w:u w:val="single"/>
                </w:rPr>
                <w:t xml:space="preserve">Sébastien Roux</w:t>
              </w:r>
            </w:hyperlink>
          </w:p>
          <w:p>
            <w:pPr/>
            <w:r>
              <w:rPr>
                <w:i w:val="1"/>
                <w:iCs w:val="1"/>
              </w:rPr>
              <w:t xml:space="preserve">Politix</w:t>
            </w:r>
            <w:r>
              <w:rPr/>
              <w:t xml:space="preserve">, 2014, Le gouvernement de la jeunesse, 27 (4), pp.11-30. </w:t>
            </w:r>
            <w:hyperlink r:id="rId108" w:history="1">
              <w:r>
                <w:rPr>
                  <w:color w:val="#410a8c"/>
                  <w:u w:val="single"/>
                </w:rPr>
                <w:t xml:space="preserve">⟨10.3917/pox.108.0009⟩</w:t>
              </w:r>
            </w:hyperlink>
          </w:p>
          <w:p>
            <w:pPr/>
            <w:r>
              <w:rPr/>
              <w:t xml:space="preserve">Article dans une revue</w:t>
            </w:r>
          </w:p>
          <w:p>
            <w:pPr/>
            <w:hyperlink r:id="rId107" w:history="1">
              <w:r>
                <w:rPr>
                  <w:color w:val="#410a8c"/>
                  <w:u w:val="single"/>
                </w:rPr>
                <w:t xml:space="preserve">halshs-01416695v1</w:t>
              </w:r>
            </w:hyperlink>
          </w:p>
        </w:tc>
      </w:tr>
      <w:tr>
        <w:trPr/>
        <w:tc>
          <w:tcPr>
            <w:noWrap/>
          </w:tcPr>
          <w:p>
            <w:pPr>
              <w:spacing w:after="200"/>
            </w:pPr>
            <w:hyperlink r:id="rId109" w:history="1">
              <w:r>
                <w:rPr>
                  <w:color w:val="1e198e"/>
                  <w:b w:val="1"/>
                  <w:bCs w:val="1"/>
                  <w:u w:val="single"/>
                </w:rPr>
                <w:t xml:space="preserve">Penser l'État</w:t>
              </w:r>
            </w:hyperlink>
          </w:p>
          <w:p>
            <w:pPr/>
            <w:hyperlink r:id="rId110" w:history="1">
              <w:r>
                <w:rPr>
                  <w:color w:val="#410a8c"/>
                  <w:u w:val="single"/>
                </w:rPr>
                <w:t xml:space="preserve">Gisèle Sapiro</w:t>
              </w:r>
            </w:hyperlink>
            <w:r>
              <w:rPr/>
              <w:t xml:space="preserve">,</w:t>
            </w:r>
            <w:hyperlink r:id="rId36" w:history="1">
              <w:r>
                <w:rPr>
                  <w:color w:val="#410a8c"/>
                  <w:u w:val="single"/>
                </w:rPr>
                <w:t xml:space="preserve">Sébastien Roux</w:t>
              </w:r>
            </w:hyperlink>
            <w:r>
              <w:rPr/>
              <w:t xml:space="preserve">,</w:t>
            </w:r>
            <w:hyperlink r:id="rId111" w:history="1">
              <w:r>
                <w:rPr>
                  <w:color w:val="#410a8c"/>
                  <w:u w:val="single"/>
                </w:rPr>
                <w:t xml:space="preserve">Christophe Charle</w:t>
              </w:r>
            </w:hyperlink>
            <w:r>
              <w:rPr/>
              <w:t xml:space="preserve">,</w:t>
            </w:r>
            <w:hyperlink r:id="rId112" w:history="1">
              <w:r>
                <w:rPr>
                  <w:color w:val="#410a8c"/>
                  <w:u w:val="single"/>
                </w:rPr>
                <w:t xml:space="preserve">Franck Poupeau</w:t>
              </w:r>
            </w:hyperlink>
          </w:p>
          <w:p>
            <w:pPr/>
            <w:r>
              <w:rPr>
                <w:i w:val="1"/>
                <w:iCs w:val="1"/>
              </w:rPr>
              <w:t xml:space="preserve">Actes de la Recherche en Sciences Sociales</w:t>
            </w:r>
            <w:r>
              <w:rPr/>
              <w:t xml:space="preserve">, 2014, 201-202 (1), </w:t>
            </w:r>
            <w:hyperlink r:id="rId47" w:history="1">
              <w:r>
                <w:rPr>
                  <w:color w:val="#410a8c"/>
                  <w:u w:val="single"/>
                </w:rPr>
                <w:t xml:space="preserve">⟨10.3917/arss.201.0004⟩</w:t>
              </w:r>
            </w:hyperlink>
          </w:p>
          <w:p>
            <w:pPr/>
            <w:r>
              <w:rPr/>
              <w:t xml:space="preserve">Article dans une revue</w:t>
            </w:r>
          </w:p>
          <w:p>
            <w:pPr/>
            <w:hyperlink r:id="rId109" w:history="1">
              <w:r>
                <w:rPr>
                  <w:color w:val="#410a8c"/>
                  <w:u w:val="single"/>
                </w:rPr>
                <w:t xml:space="preserve">halshs-01621131v1</w:t>
              </w:r>
            </w:hyperlink>
          </w:p>
        </w:tc>
      </w:tr>
      <w:tr>
        <w:trPr/>
        <w:tc>
          <w:tcPr>
            <w:noWrap/>
          </w:tcPr>
          <w:p>
            <w:pPr>
              <w:spacing w:after="200"/>
            </w:pPr>
            <w:hyperlink r:id="rId113" w:history="1">
              <w:r>
                <w:rPr>
                  <w:color w:val="1e198e"/>
                  <w:b w:val="1"/>
                  <w:bCs w:val="1"/>
                  <w:u w:val="single"/>
                </w:rPr>
                <w:t xml:space="preserve">La discipline des sentiments. Responsabilisation et culpabilisation dans la justice des mineurs.</w:t>
              </w:r>
            </w:hyperlink>
          </w:p>
          <w:p>
            <w:pPr/>
            <w:hyperlink r:id="rId11" w:history="1">
              <w:r>
                <w:rPr>
                  <w:color w:val="#410a8c"/>
                  <w:u w:val="single"/>
                </w:rPr>
                <w:t xml:space="preserve">Sébastien Y. Roux</w:t>
              </w:r>
            </w:hyperlink>
          </w:p>
          <w:p>
            <w:pPr/>
            <w:r>
              <w:rPr>
                <w:i w:val="1"/>
                <w:iCs w:val="1"/>
              </w:rPr>
              <w:t xml:space="preserve">Revue française de sociologie</w:t>
            </w:r>
            <w:r>
              <w:rPr/>
              <w:t xml:space="preserve">, 2012, 53, pp.719-742. </w:t>
            </w:r>
            <w:hyperlink r:id="rId114" w:history="1">
              <w:r>
                <w:rPr>
                  <w:color w:val="#410a8c"/>
                  <w:u w:val="single"/>
                </w:rPr>
                <w:t xml:space="preserve">⟨10.3917/rfs.534.0719⟩</w:t>
              </w:r>
            </w:hyperlink>
          </w:p>
          <w:p>
            <w:pPr/>
            <w:r>
              <w:rPr/>
              <w:t xml:space="preserve">Article dans une revue</w:t>
            </w:r>
          </w:p>
          <w:p>
            <w:pPr/>
            <w:hyperlink r:id="rId113" w:history="1">
              <w:r>
                <w:rPr>
                  <w:color w:val="#410a8c"/>
                  <w:u w:val="single"/>
                </w:rPr>
                <w:t xml:space="preserve">halshs-01416743v1</w:t>
              </w:r>
            </w:hyperlink>
          </w:p>
        </w:tc>
      </w:tr>
      <w:tr>
        <w:trPr/>
        <w:tc>
          <w:tcPr>
            <w:noWrap/>
          </w:tcPr>
          <w:p>
            <w:pPr>
              <w:spacing w:after="200"/>
            </w:pPr>
            <w:hyperlink r:id="rId115" w:history="1">
              <w:r>
                <w:rPr>
                  <w:color w:val="1e198e"/>
                  <w:b w:val="1"/>
                  <w:bCs w:val="1"/>
                  <w:u w:val="single"/>
                </w:rPr>
                <w:t xml:space="preserve">L'ordre sexuel du monde</w:t>
              </w:r>
            </w:hyperlink>
          </w:p>
          <w:p>
            <w:pPr/>
            <w:hyperlink r:id="rId51" w:history="1">
              <w:r>
                <w:rPr>
                  <w:color w:val="#410a8c"/>
                  <w:u w:val="single"/>
                </w:rPr>
                <w:t xml:space="preserve">Marianne Blidon</w:t>
              </w:r>
            </w:hyperlink>
            <w:r>
              <w:rPr/>
              <w:t xml:space="preserve">,</w:t>
            </w:r>
            <w:hyperlink r:id="rId36" w:history="1">
              <w:r>
                <w:rPr>
                  <w:color w:val="#410a8c"/>
                  <w:u w:val="single"/>
                </w:rPr>
                <w:t xml:space="preserve">Sébastien Roux</w:t>
              </w:r>
            </w:hyperlink>
          </w:p>
          <w:p>
            <w:pPr/>
            <w:r>
              <w:rPr>
                <w:i w:val="1"/>
                <w:iCs w:val="1"/>
              </w:rPr>
              <w:t xml:space="preserve">L'Espace Politique</w:t>
            </w:r>
            <w:r>
              <w:rPr/>
              <w:t xml:space="preserve">, 2011, 13</w:t>
            </w:r>
          </w:p>
          <w:p>
            <w:pPr/>
            <w:r>
              <w:rPr/>
              <w:t xml:space="preserve">Article dans une revue</w:t>
            </w:r>
          </w:p>
          <w:p>
            <w:pPr/>
            <w:hyperlink r:id="rId115" w:history="1">
              <w:r>
                <w:rPr>
                  <w:color w:val="#410a8c"/>
                  <w:u w:val="single"/>
                </w:rPr>
                <w:t xml:space="preserve">halshs-01558638v1</w:t>
              </w:r>
            </w:hyperlink>
          </w:p>
        </w:tc>
      </w:tr>
      <w:tr>
        <w:trPr/>
        <w:tc>
          <w:tcPr>
            <w:noWrap/>
          </w:tcPr>
          <w:p>
            <w:pPr>
              <w:spacing w:after="200"/>
            </w:pPr>
            <w:hyperlink r:id="rId116" w:history="1">
              <w:r>
                <w:rPr>
                  <w:color w:val="1e198e"/>
                  <w:b w:val="1"/>
                  <w:bCs w:val="1"/>
                  <w:u w:val="single"/>
                </w:rPr>
                <w:t xml:space="preserve">Un goût d'ailleurs</w:t>
              </w:r>
            </w:hyperlink>
          </w:p>
          <w:p>
            <w:pPr/>
            <w:hyperlink r:id="rId36" w:history="1">
              <w:r>
                <w:rPr>
                  <w:color w:val="#410a8c"/>
                  <w:u w:val="single"/>
                </w:rPr>
                <w:t xml:space="preserve">Sébastien Roux</w:t>
              </w:r>
            </w:hyperlink>
          </w:p>
          <w:p>
            <w:pPr/>
            <w:r>
              <w:rPr>
                <w:i w:val="1"/>
                <w:iCs w:val="1"/>
              </w:rPr>
              <w:t xml:space="preserve">Genre, sexualité &amp; société</w:t>
            </w:r>
            <w:r>
              <w:rPr/>
              <w:t xml:space="preserve">, 2011, 5</w:t>
            </w:r>
          </w:p>
          <w:p>
            <w:pPr/>
            <w:r>
              <w:rPr/>
              <w:t xml:space="preserve">Article dans une revue</w:t>
            </w:r>
          </w:p>
          <w:p>
            <w:pPr/>
            <w:hyperlink r:id="rId116" w:history="1">
              <w:r>
                <w:rPr>
                  <w:color w:val="#410a8c"/>
                  <w:u w:val="single"/>
                </w:rPr>
                <w:t xml:space="preserve">halshs-01558636v1</w:t>
              </w:r>
            </w:hyperlink>
          </w:p>
        </w:tc>
      </w:tr>
      <w:tr>
        <w:trPr/>
        <w:tc>
          <w:tcPr>
            <w:noWrap/>
          </w:tcPr>
          <w:p>
            <w:pPr>
              <w:spacing w:after="200"/>
            </w:pPr>
            <w:hyperlink r:id="rId117" w:history="1">
              <w:r>
                <w:rPr>
                  <w:color w:val="1e198e"/>
                  <w:b w:val="1"/>
                  <w:bCs w:val="1"/>
                  <w:u w:val="single"/>
                </w:rPr>
                <w:t xml:space="preserve">Patpong, entre sexe et commerce</w:t>
              </w:r>
            </w:hyperlink>
          </w:p>
          <w:p>
            <w:pPr/>
            <w:hyperlink r:id="rId36" w:history="1">
              <w:r>
                <w:rPr>
                  <w:color w:val="#410a8c"/>
                  <w:u w:val="single"/>
                </w:rPr>
                <w:t xml:space="preserve">Sébastien Roux</w:t>
              </w:r>
            </w:hyperlink>
          </w:p>
          <w:p>
            <w:pPr/>
            <w:r>
              <w:rPr>
                <w:i w:val="1"/>
                <w:iCs w:val="1"/>
              </w:rPr>
              <w:t xml:space="preserve">EspacesTemps.net</w:t>
            </w:r>
            <w:r>
              <w:rPr/>
              <w:t xml:space="preserve">, 2010</w:t>
            </w:r>
          </w:p>
          <w:p>
            <w:pPr/>
            <w:r>
              <w:rPr/>
              <w:t xml:space="preserve">Article dans une revue</w:t>
            </w:r>
          </w:p>
          <w:p>
            <w:pPr/>
            <w:hyperlink r:id="rId117" w:history="1">
              <w:r>
                <w:rPr>
                  <w:color w:val="#410a8c"/>
                  <w:u w:val="single"/>
                </w:rPr>
                <w:t xml:space="preserve">halshs-01558143v1</w:t>
              </w:r>
            </w:hyperlink>
          </w:p>
        </w:tc>
      </w:tr>
      <w:tr>
        <w:trPr/>
        <w:tc>
          <w:tcPr>
            <w:noWrap/>
          </w:tcPr>
          <w:p>
            <w:pPr>
              <w:spacing w:after="200"/>
            </w:pPr>
            <w:hyperlink r:id="rId118" w:history="1">
              <w:r>
                <w:rPr>
                  <w:color w:val="1e198e"/>
                  <w:b w:val="1"/>
                  <w:bCs w:val="1"/>
                  <w:u w:val="single"/>
                </w:rPr>
                <w:t xml:space="preserve">L’initiation. Entretien avec un client de la prostitution</w:t>
              </w:r>
            </w:hyperlink>
          </w:p>
          <w:p>
            <w:pPr/>
            <w:hyperlink r:id="rId36" w:history="1">
              <w:r>
                <w:rPr>
                  <w:color w:val="#410a8c"/>
                  <w:u w:val="single"/>
                </w:rPr>
                <w:t xml:space="preserve">Sébastien Roux</w:t>
              </w:r>
            </w:hyperlink>
          </w:p>
          <w:p>
            <w:pPr/>
            <w:r>
              <w:rPr>
                <w:i w:val="1"/>
                <w:iCs w:val="1"/>
              </w:rPr>
              <w:t xml:space="preserve">Genre, sexualité &amp; société</w:t>
            </w:r>
            <w:r>
              <w:rPr/>
              <w:t xml:space="preserve">, 2009, 2, </w:t>
            </w:r>
            <w:hyperlink r:id="rId119" w:history="1">
              <w:r>
                <w:rPr>
                  <w:color w:val="#410a8c"/>
                  <w:u w:val="single"/>
                </w:rPr>
                <w:t xml:space="preserve">⟨10.4000/gss.1237⟩</w:t>
              </w:r>
            </w:hyperlink>
          </w:p>
          <w:p>
            <w:pPr/>
            <w:r>
              <w:rPr/>
              <w:t xml:space="preserve">Article dans une revue</w:t>
            </w:r>
          </w:p>
          <w:p>
            <w:pPr/>
            <w:hyperlink r:id="rId118" w:history="1">
              <w:r>
                <w:rPr>
                  <w:color w:val="#410a8c"/>
                  <w:u w:val="single"/>
                </w:rPr>
                <w:t xml:space="preserve">halshs-01558640v1</w:t>
              </w:r>
            </w:hyperlink>
          </w:p>
        </w:tc>
      </w:tr>
      <w:tr>
        <w:trPr/>
        <w:tc>
          <w:tcPr>
            <w:noWrap/>
          </w:tcPr>
          <w:p>
            <w:pPr>
              <w:spacing w:after="200"/>
            </w:pPr>
            <w:hyperlink r:id="rId120" w:history="1">
              <w:r>
                <w:rPr>
                  <w:color w:val="1e198e"/>
                  <w:b w:val="1"/>
                  <w:bCs w:val="1"/>
                  <w:u w:val="single"/>
                </w:rPr>
                <w:t xml:space="preserve">Le savant, le politique et le moraliste. Historiographie du «tourisme sexuel» en Thaïlande</w:t>
              </w:r>
            </w:hyperlink>
          </w:p>
          <w:p>
            <w:pPr/>
            <w:hyperlink r:id="rId11" w:history="1">
              <w:r>
                <w:rPr>
                  <w:color w:val="#410a8c"/>
                  <w:u w:val="single"/>
                </w:rPr>
                <w:t xml:space="preserve">Sébastien Y. Roux</w:t>
              </w:r>
            </w:hyperlink>
          </w:p>
          <w:p>
            <w:pPr/>
            <w:r>
              <w:rPr>
                <w:i w:val="1"/>
                <w:iCs w:val="1"/>
              </w:rPr>
              <w:t xml:space="preserve">A contrario. Revue interdisciplinaire de sciences sociales</w:t>
            </w:r>
            <w:r>
              <w:rPr/>
              <w:t xml:space="preserve">, 2009, 11</w:t>
            </w:r>
          </w:p>
          <w:p>
            <w:pPr/>
            <w:r>
              <w:rPr/>
              <w:t xml:space="preserve">Article dans une revue</w:t>
            </w:r>
          </w:p>
          <w:p>
            <w:pPr/>
            <w:hyperlink r:id="rId120" w:history="1">
              <w:r>
                <w:rPr>
                  <w:color w:val="#410a8c"/>
                  <w:u w:val="single"/>
                </w:rPr>
                <w:t xml:space="preserve">halshs-01416501v1</w:t>
              </w:r>
            </w:hyperlink>
          </w:p>
        </w:tc>
      </w:tr>
      <w:tr>
        <w:trPr/>
        <w:tc>
          <w:tcPr>
            <w:noWrap/>
          </w:tcPr>
          <w:p>
            <w:pPr>
              <w:spacing w:after="200"/>
            </w:pPr>
            <w:hyperlink r:id="rId121" w:history="1">
              <w:r>
                <w:rPr>
                  <w:color w:val="1e198e"/>
                  <w:b w:val="1"/>
                  <w:bCs w:val="1"/>
                  <w:u w:val="single"/>
                </w:rPr>
                <w:t xml:space="preserve">« On m'a expliqué que je suis &amp;quot;gay&amp;quot; » Tourisme, prostitution et circulation internationale des identités sexuelles</w:t>
              </w:r>
            </w:hyperlink>
          </w:p>
          <w:p>
            <w:pPr/>
            <w:hyperlink r:id="rId36" w:history="1">
              <w:r>
                <w:rPr>
                  <w:color w:val="#410a8c"/>
                  <w:u w:val="single"/>
                </w:rPr>
                <w:t xml:space="preserve">Sébastien Roux</w:t>
              </w:r>
            </w:hyperlink>
          </w:p>
          <w:p>
            <w:pPr/>
            <w:r>
              <w:rPr>
                <w:i w:val="1"/>
                <w:iCs w:val="1"/>
              </w:rPr>
              <w:t xml:space="preserve">Autrepart - Revue de sciences sociales au Sud</w:t>
            </w:r>
            <w:r>
              <w:rPr/>
              <w:t xml:space="preserve">, 2009, La fabrique des identités sexuelles, 49, pp.31-45. </w:t>
            </w:r>
            <w:hyperlink r:id="rId122" w:history="1">
              <w:r>
                <w:rPr>
                  <w:color w:val="#410a8c"/>
                  <w:u w:val="single"/>
                </w:rPr>
                <w:t xml:space="preserve">⟨10.3917/autr.049.0031⟩</w:t>
              </w:r>
            </w:hyperlink>
          </w:p>
          <w:p>
            <w:pPr/>
            <w:r>
              <w:rPr/>
              <w:t xml:space="preserve">Article dans une revue</w:t>
            </w:r>
          </w:p>
          <w:p>
            <w:pPr/>
            <w:hyperlink r:id="rId121" w:history="1">
              <w:r>
                <w:rPr>
                  <w:color w:val="#410a8c"/>
                  <w:u w:val="single"/>
                </w:rPr>
                <w:t xml:space="preserve">halshs-01416546v1</w:t>
              </w:r>
            </w:hyperlink>
          </w:p>
        </w:tc>
      </w:tr>
      <w:tr>
        <w:trPr/>
        <w:tc>
          <w:tcPr>
            <w:noWrap/>
          </w:tcPr>
          <w:p>
            <w:pPr>
              <w:spacing w:after="200"/>
            </w:pPr>
            <w:hyperlink r:id="rId123" w:history="1">
              <w:r>
                <w:rPr>
                  <w:color w:val="1e198e"/>
                  <w:b w:val="1"/>
                  <w:bCs w:val="1"/>
                  <w:u w:val="single"/>
                </w:rPr>
                <w:t xml:space="preserve">De quelques dynamiques contemporaines en anthropologie du tourisme francophone</w:t>
              </w:r>
            </w:hyperlink>
          </w:p>
          <w:p>
            <w:pPr/>
            <w:hyperlink r:id="rId36" w:history="1">
              <w:r>
                <w:rPr>
                  <w:color w:val="#410a8c"/>
                  <w:u w:val="single"/>
                </w:rPr>
                <w:t xml:space="preserve">Sébastien Roux</w:t>
              </w:r>
            </w:hyperlink>
          </w:p>
          <w:p>
            <w:pPr/>
            <w:r>
              <w:rPr>
                <w:i w:val="1"/>
                <w:iCs w:val="1"/>
              </w:rPr>
              <w:t xml:space="preserve">Cahiers d'études africaines</w:t>
            </w:r>
            <w:r>
              <w:rPr/>
              <w:t xml:space="preserve">, 2009, 49 (193-194), pp.595-602</w:t>
            </w:r>
          </w:p>
          <w:p>
            <w:pPr/>
            <w:r>
              <w:rPr/>
              <w:t xml:space="preserve">Article dans une revue</w:t>
            </w:r>
          </w:p>
          <w:p>
            <w:pPr/>
            <w:hyperlink r:id="rId123" w:history="1">
              <w:r>
                <w:rPr>
                  <w:color w:val="#410a8c"/>
                  <w:u w:val="single"/>
                </w:rPr>
                <w:t xml:space="preserve">halshs-01558639v1</w:t>
              </w:r>
            </w:hyperlink>
          </w:p>
        </w:tc>
      </w:tr>
      <w:tr>
        <w:trPr/>
        <w:tc>
          <w:tcPr>
            <w:noWrap/>
          </w:tcPr>
          <w:p>
            <w:pPr>
              <w:spacing w:after="200"/>
            </w:pPr>
            <w:hyperlink r:id="rId124" w:history="1">
              <w:r>
                <w:rPr>
                  <w:color w:val="1e198e"/>
                  <w:b w:val="1"/>
                  <w:bCs w:val="1"/>
                  <w:u w:val="single"/>
                </w:rPr>
                <w:t xml:space="preserve">La menace touristique : La Thaïlande face à « l'importation » du sida</w:t>
              </w:r>
            </w:hyperlink>
          </w:p>
          <w:p>
            <w:pPr/>
            <w:hyperlink r:id="rId11" w:history="1">
              <w:r>
                <w:rPr>
                  <w:color w:val="#410a8c"/>
                  <w:u w:val="single"/>
                </w:rPr>
                <w:t xml:space="preserve">Sébastien Y. Roux</w:t>
              </w:r>
            </w:hyperlink>
          </w:p>
          <w:p>
            <w:pPr/>
            <w:r>
              <w:rPr>
                <w:i w:val="1"/>
                <w:iCs w:val="1"/>
              </w:rPr>
              <w:t xml:space="preserve">Civilisations - revue internationale d'Antropologie et de sciences humaines</w:t>
            </w:r>
            <w:r>
              <w:rPr/>
              <w:t xml:space="preserve">, 2008, 57 (1/2), pp.155-170. </w:t>
            </w:r>
            <w:hyperlink r:id="rId125" w:history="1">
              <w:r>
                <w:rPr>
                  <w:color w:val="#410a8c"/>
                  <w:u w:val="single"/>
                </w:rPr>
                <w:t xml:space="preserve">⟨10.4000/civilisations.1266⟩</w:t>
              </w:r>
            </w:hyperlink>
          </w:p>
          <w:p>
            <w:pPr/>
            <w:r>
              <w:rPr/>
              <w:t xml:space="preserve">Article dans une revue</w:t>
            </w:r>
          </w:p>
          <w:p>
            <w:pPr/>
            <w:hyperlink r:id="rId124" w:history="1">
              <w:r>
                <w:rPr>
                  <w:color w:val="#410a8c"/>
                  <w:u w:val="single"/>
                </w:rPr>
                <w:t xml:space="preserve">halshs-01416576v1</w:t>
              </w:r>
            </w:hyperlink>
          </w:p>
        </w:tc>
      </w:tr>
      <w:tr>
        <w:trPr/>
        <w:tc>
          <w:tcPr>
            <w:noWrap/>
          </w:tcPr>
          <w:p>
            <w:pPr>
              <w:spacing w:after="200"/>
            </w:pPr>
            <w:hyperlink r:id="rId126" w:history="1">
              <w:r>
                <w:rPr>
                  <w:color w:val="1e198e"/>
                  <w:b w:val="1"/>
                  <w:bCs w:val="1"/>
                  <w:u w:val="single"/>
                </w:rPr>
                <w:t xml:space="preserve">Importer pour exister : Empower et le &amp;quot;travail sexuel&amp;quot; en Thaïlande</w:t>
              </w:r>
            </w:hyperlink>
          </w:p>
          <w:p>
            <w:pPr/>
            <w:hyperlink r:id="rId11" w:history="1">
              <w:r>
                <w:rPr>
                  <w:color w:val="#410a8c"/>
                  <w:u w:val="single"/>
                </w:rPr>
                <w:t xml:space="preserve">Sébastien Y. Roux</w:t>
              </w:r>
            </w:hyperlink>
          </w:p>
          <w:p>
            <w:pPr/>
            <w:r>
              <w:rPr>
                <w:i w:val="1"/>
                <w:iCs w:val="1"/>
              </w:rPr>
              <w:t xml:space="preserve">Lien social et Politiques</w:t>
            </w:r>
            <w:r>
              <w:rPr/>
              <w:t xml:space="preserve">, 2007, 58, pp.145-154. </w:t>
            </w:r>
            <w:hyperlink r:id="rId127" w:history="1">
              <w:r>
                <w:rPr>
                  <w:color w:val="#410a8c"/>
                  <w:u w:val="single"/>
                </w:rPr>
                <w:t xml:space="preserve">⟨10.7202/017557ar⟩</w:t>
              </w:r>
            </w:hyperlink>
          </w:p>
          <w:p>
            <w:pPr/>
            <w:r>
              <w:rPr/>
              <w:t xml:space="preserve">Article dans une revue</w:t>
            </w:r>
          </w:p>
          <w:p>
            <w:pPr/>
            <w:hyperlink r:id="rId126" w:history="1">
              <w:r>
                <w:rPr>
                  <w:color w:val="#410a8c"/>
                  <w:u w:val="single"/>
                </w:rPr>
                <w:t xml:space="preserve">halshs-01416618v1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nécessité de déranger. Pour des sciences sociales rabat-joie</w:t>
              </w:r>
            </w:hyperlink>
          </w:p>
          <w:p>
            <w:pPr/>
            <w:hyperlink r:id="rId11" w:history="1">
              <w:r>
                <w:rPr>
                  <w:color w:val="#410a8c"/>
                  <w:u w:val="single"/>
                </w:rPr>
                <w:t xml:space="preserve">Sébastien Y. Roux</w:t>
              </w:r>
            </w:hyperlink>
            <w:r>
              <w:rPr/>
              <w:t xml:space="preserve">,</w:t>
            </w:r>
            <w:hyperlink r:id="rId12" w:history="1">
              <w:r>
                <w:rPr>
                  <w:color w:val="#410a8c"/>
                  <w:u w:val="single"/>
                </w:rPr>
                <w:t xml:space="preserve">Madeleine Sallustio</w:t>
              </w:r>
            </w:hyperlink>
          </w:p>
          <w:p>
            <w:pPr/>
            <w:r>
              <w:rPr/>
              <w:t xml:space="preserve">Presses Universitaires de Rennes. </w:t>
            </w:r>
            <w:r>
              <w:rPr>
                <w:i w:val="1"/>
                <w:iCs w:val="1"/>
              </w:rPr>
              <w:t xml:space="preserve">Les savoirs qui dérangent. Sciences sociales et critique écologique</w:t>
            </w:r>
            <w:r>
              <w:rPr/>
              <w:t xml:space="preserve">, A paraître</w:t>
            </w:r>
          </w:p>
          <w:p>
            <w:pPr/>
            <w:r>
              <w:rPr/>
              <w:t xml:space="preserve">Chapitre d'ouvrage</w:t>
            </w:r>
          </w:p>
          <w:p>
            <w:pPr/>
            <w:hyperlink r:id="rId128" w:history="1">
              <w:r>
                <w:rPr>
                  <w:color w:val="#410a8c"/>
                  <w:u w:val="single"/>
                </w:rPr>
                <w:t xml:space="preserve">halshs-05506791v1</w:t>
              </w:r>
            </w:hyperlink>
          </w:p>
        </w:tc>
      </w:tr>
      <w:tr>
        <w:trPr/>
        <w:tc>
          <w:tcPr>
            <w:noWrap/>
          </w:tcPr>
          <w:p>
            <w:pPr>
              <w:spacing w:after="200"/>
            </w:pPr>
            <w:hyperlink r:id="rId129" w:history="1">
              <w:r>
                <w:rPr>
                  <w:color w:val="1e198e"/>
                  <w:b w:val="1"/>
                  <w:bCs w:val="1"/>
                  <w:u w:val="single"/>
                </w:rPr>
                <w:t xml:space="preserve">Bouvard et Pécuchet face au désordre écologique, ou les affres d’une certaine vanité scientifique</w:t>
              </w:r>
            </w:hyperlink>
          </w:p>
          <w:p>
            <w:pPr/>
            <w:hyperlink r:id="rId11" w:history="1">
              <w:r>
                <w:rPr>
                  <w:color w:val="#410a8c"/>
                  <w:u w:val="single"/>
                </w:rPr>
                <w:t xml:space="preserve">Sébastien Y. Roux</w:t>
              </w:r>
            </w:hyperlink>
          </w:p>
          <w:p>
            <w:pPr/>
            <w:r>
              <w:rPr/>
              <w:t xml:space="preserve">Presses Universitaires de Rennes. </w:t>
            </w:r>
            <w:r>
              <w:rPr>
                <w:i w:val="1"/>
                <w:iCs w:val="1"/>
              </w:rPr>
              <w:t xml:space="preserve">Les savoirs qui dérangent. Sciences sociales et critique écologique.</w:t>
            </w:r>
            <w:r>
              <w:rPr/>
              <w:t xml:space="preserve">, A paraître</w:t>
            </w:r>
          </w:p>
          <w:p>
            <w:pPr/>
            <w:r>
              <w:rPr/>
              <w:t xml:space="preserve">Chapitre d'ouvrage</w:t>
            </w:r>
          </w:p>
          <w:p>
            <w:pPr/>
            <w:hyperlink r:id="rId129" w:history="1">
              <w:r>
                <w:rPr>
                  <w:color w:val="#410a8c"/>
                  <w:u w:val="single"/>
                </w:rPr>
                <w:t xml:space="preserve">halshs-05506752v1</w:t>
              </w:r>
            </w:hyperlink>
          </w:p>
        </w:tc>
      </w:tr>
      <w:tr>
        <w:trPr/>
        <w:tc>
          <w:tcPr>
            <w:noWrap/>
          </w:tcPr>
          <w:p>
            <w:pPr>
              <w:spacing w:after="200"/>
            </w:pPr>
            <w:hyperlink r:id="rId130" w:history="1">
              <w:r>
                <w:rPr>
                  <w:color w:val="1e198e"/>
                  <w:b w:val="1"/>
                  <w:bCs w:val="1"/>
                  <w:u w:val="single"/>
                </w:rPr>
                <w:t xml:space="preserve">If it ain't got that swing. Danser avec le virus</w:t>
              </w:r>
            </w:hyperlink>
          </w:p>
          <w:p>
            <w:pPr/>
            <w:hyperlink r:id="rId14" w:history="1">
              <w:r>
                <w:rPr>
                  <w:color w:val="#410a8c"/>
                  <w:u w:val="single"/>
                </w:rPr>
                <w:t xml:space="preserve">Lucine Endelstein</w:t>
              </w:r>
            </w:hyperlink>
            <w:r>
              <w:rPr/>
              <w:t xml:space="preserve">,</w:t>
            </w:r>
            <w:hyperlink r:id="rId11" w:history="1">
              <w:r>
                <w:rPr>
                  <w:color w:val="#410a8c"/>
                  <w:u w:val="single"/>
                </w:rPr>
                <w:t xml:space="preserve">Sébastien Y. Roux</w:t>
              </w:r>
            </w:hyperlink>
          </w:p>
          <w:p>
            <w:pPr/>
            <w:r>
              <w:rPr/>
              <w:t xml:space="preserve">Lucine Endelstein; Guillaume Favre; Sébastien Roux. </w:t>
            </w:r>
            <w:r>
              <w:rPr>
                <w:i w:val="1"/>
                <w:iCs w:val="1"/>
              </w:rPr>
              <w:t xml:space="preserve">Effets secondaires. Vivre au temps du Covid-19</w:t>
            </w:r>
            <w:r>
              <w:rPr/>
              <w:t xml:space="preserve">, </w:t>
            </w:r>
            <w:hyperlink r:id="rId131" w:history="1">
              <w:r>
                <w:rPr>
                  <w:color w:val="#410a8c"/>
                  <w:u w:val="single"/>
                </w:rPr>
                <w:t xml:space="preserve">Le Bord de l'Eau</w:t>
              </w:r>
            </w:hyperlink>
            <w:r>
              <w:rPr/>
              <w:t xml:space="preserve">, pp.107-128, 2022, 978-2-35687-836-6</w:t>
            </w:r>
          </w:p>
          <w:p>
            <w:pPr/>
            <w:r>
              <w:rPr/>
              <w:t xml:space="preserve">Chapitre d'ouvrage</w:t>
            </w:r>
          </w:p>
          <w:p>
            <w:pPr/>
            <w:hyperlink r:id="rId130" w:history="1">
              <w:r>
                <w:rPr>
                  <w:color w:val="#410a8c"/>
                  <w:u w:val="single"/>
                </w:rPr>
                <w:t xml:space="preserve">hal-03507518v1</w:t>
              </w:r>
            </w:hyperlink>
          </w:p>
        </w:tc>
      </w:tr>
      <w:tr>
        <w:trPr/>
        <w:tc>
          <w:tcPr>
            <w:noWrap/>
          </w:tcPr>
          <w:p>
            <w:pPr>
              <w:spacing w:after="200"/>
            </w:pPr>
            <w:hyperlink r:id="rId132" w:history="1">
              <w:r>
                <w:rPr>
                  <w:color w:val="1e198e"/>
                  <w:b w:val="1"/>
                  <w:bCs w:val="1"/>
                  <w:u w:val="single"/>
                </w:rPr>
                <w:t xml:space="preserve">Un autre quotidien</w:t>
              </w:r>
            </w:hyperlink>
          </w:p>
          <w:p>
            <w:pPr/>
            <w:hyperlink r:id="rId14" w:history="1">
              <w:r>
                <w:rPr>
                  <w:color w:val="#410a8c"/>
                  <w:u w:val="single"/>
                </w:rPr>
                <w:t xml:space="preserve">Lucine Endelstein</w:t>
              </w:r>
            </w:hyperlink>
            <w:r>
              <w:rPr/>
              <w:t xml:space="preserve">,</w:t>
            </w:r>
            <w:hyperlink r:id="rId15" w:history="1">
              <w:r>
                <w:rPr>
                  <w:color w:val="#410a8c"/>
                  <w:u w:val="single"/>
                </w:rPr>
                <w:t xml:space="preserve">Guillaume Favre</w:t>
              </w:r>
            </w:hyperlink>
            <w:r>
              <w:rPr/>
              <w:t xml:space="preserve">,</w:t>
            </w:r>
            <w:hyperlink r:id="rId11" w:history="1">
              <w:r>
                <w:rPr>
                  <w:color w:val="#410a8c"/>
                  <w:u w:val="single"/>
                </w:rPr>
                <w:t xml:space="preserve">Sébastien Y. Roux</w:t>
              </w:r>
            </w:hyperlink>
          </w:p>
          <w:p>
            <w:pPr/>
            <w:r>
              <w:rPr/>
              <w:t xml:space="preserve">Lucine Endelstein; Sébastien Roux; Guillaume Favre. </w:t>
            </w:r>
            <w:r>
              <w:rPr>
                <w:i w:val="1"/>
                <w:iCs w:val="1"/>
              </w:rPr>
              <w:t xml:space="preserve">Effets secondaires. Vivre au temps du Covid-19</w:t>
            </w:r>
            <w:r>
              <w:rPr/>
              <w:t xml:space="preserve">, </w:t>
            </w:r>
            <w:hyperlink r:id="rId131" w:history="1">
              <w:r>
                <w:rPr>
                  <w:color w:val="#410a8c"/>
                  <w:u w:val="single"/>
                </w:rPr>
                <w:t xml:space="preserve">Le Bord de l'eau</w:t>
              </w:r>
            </w:hyperlink>
            <w:r>
              <w:rPr/>
              <w:t xml:space="preserve">, pp.145-149, 2022, 978-2-35687-836-6</w:t>
            </w:r>
          </w:p>
          <w:p>
            <w:pPr/>
            <w:r>
              <w:rPr/>
              <w:t xml:space="preserve">Chapitre d'ouvrage</w:t>
            </w:r>
          </w:p>
          <w:p>
            <w:pPr/>
            <w:hyperlink r:id="rId132" w:history="1">
              <w:r>
                <w:rPr>
                  <w:color w:val="#410a8c"/>
                  <w:u w:val="single"/>
                </w:rPr>
                <w:t xml:space="preserve">halshs-03408137v1</w:t>
              </w:r>
            </w:hyperlink>
          </w:p>
        </w:tc>
      </w:tr>
      <w:tr>
        <w:trPr/>
        <w:tc>
          <w:tcPr>
            <w:noWrap/>
          </w:tcPr>
          <w:p>
            <w:pPr>
              <w:spacing w:after="200"/>
            </w:pPr>
            <w:hyperlink r:id="rId133" w:history="1">
              <w:r>
                <w:rPr>
                  <w:color w:val="1e198e"/>
                  <w:b w:val="1"/>
                  <w:bCs w:val="1"/>
                  <w:u w:val="single"/>
                </w:rPr>
                <w:t xml:space="preserve">Vivre une épidémie</w:t>
              </w:r>
            </w:hyperlink>
          </w:p>
          <w:p>
            <w:pPr/>
            <w:hyperlink r:id="rId14" w:history="1">
              <w:r>
                <w:rPr>
                  <w:color w:val="#410a8c"/>
                  <w:u w:val="single"/>
                </w:rPr>
                <w:t xml:space="preserve">Lucine Endelstein</w:t>
              </w:r>
            </w:hyperlink>
            <w:r>
              <w:rPr/>
              <w:t xml:space="preserve">,</w:t>
            </w:r>
            <w:hyperlink r:id="rId15" w:history="1">
              <w:r>
                <w:rPr>
                  <w:color w:val="#410a8c"/>
                  <w:u w:val="single"/>
                </w:rPr>
                <w:t xml:space="preserve">Guillaume Favre</w:t>
              </w:r>
            </w:hyperlink>
            <w:r>
              <w:rPr/>
              <w:t xml:space="preserve">,</w:t>
            </w:r>
            <w:hyperlink r:id="rId11" w:history="1">
              <w:r>
                <w:rPr>
                  <w:color w:val="#410a8c"/>
                  <w:u w:val="single"/>
                </w:rPr>
                <w:t xml:space="preserve">Sébastien Y. Roux</w:t>
              </w:r>
            </w:hyperlink>
          </w:p>
          <w:p>
            <w:pPr/>
            <w:r>
              <w:rPr/>
              <w:t xml:space="preserve">Lucine Endelstein; Guillaume Favre; Sébastien Roux. </w:t>
            </w:r>
            <w:r>
              <w:rPr>
                <w:i w:val="1"/>
                <w:iCs w:val="1"/>
              </w:rPr>
              <w:t xml:space="preserve">Effets secondaires. Vivre au temps du Covid-19</w:t>
            </w:r>
            <w:r>
              <w:rPr/>
              <w:t xml:space="preserve">, </w:t>
            </w:r>
            <w:hyperlink r:id="rId131" w:history="1">
              <w:r>
                <w:rPr>
                  <w:color w:val="#410a8c"/>
                  <w:u w:val="single"/>
                </w:rPr>
                <w:t xml:space="preserve">Le Bord de l'eau</w:t>
              </w:r>
            </w:hyperlink>
            <w:r>
              <w:rPr/>
              <w:t xml:space="preserve">, pp.5-16, 2022, 978-2-35687-836-6</w:t>
            </w:r>
          </w:p>
          <w:p>
            <w:pPr/>
            <w:r>
              <w:rPr/>
              <w:t xml:space="preserve">Chapitre d'ouvrage</w:t>
            </w:r>
          </w:p>
          <w:p>
            <w:pPr/>
            <w:hyperlink r:id="rId133" w:history="1">
              <w:r>
                <w:rPr>
                  <w:color w:val="#410a8c"/>
                  <w:u w:val="single"/>
                </w:rPr>
                <w:t xml:space="preserve">hal-03341541v1</w:t>
              </w:r>
            </w:hyperlink>
          </w:p>
        </w:tc>
      </w:tr>
      <w:tr>
        <w:trPr/>
        <w:tc>
          <w:tcPr>
            <w:noWrap/>
          </w:tcPr>
          <w:p>
            <w:pPr>
              <w:spacing w:after="200"/>
            </w:pPr>
            <w:hyperlink r:id="rId134" w:history="1">
              <w:r>
                <w:rPr>
                  <w:color w:val="1e198e"/>
                  <w:b w:val="1"/>
                  <w:bCs w:val="1"/>
                  <w:u w:val="single"/>
                </w:rPr>
                <w:t xml:space="preserve">Le monde selon Gary ou la vie d’un survivaliste américain</w:t>
              </w:r>
            </w:hyperlink>
          </w:p>
          <w:p>
            <w:pPr/>
            <w:hyperlink r:id="rId11" w:history="1">
              <w:r>
                <w:rPr>
                  <w:color w:val="#410a8c"/>
                  <w:u w:val="single"/>
                </w:rPr>
                <w:t xml:space="preserve">Sébastien Y. Roux</w:t>
              </w:r>
            </w:hyperlink>
          </w:p>
          <w:p>
            <w:pPr/>
            <w:r>
              <w:rPr>
                <w:i w:val="1"/>
                <w:iCs w:val="1"/>
              </w:rPr>
              <w:t xml:space="preserve">Claudia Senik (dir.), Sociétés en danger. Menaces et peurs, perceptions et réactions, La Découverte – Fondation pour les Sciences Sociales, Paris, 2021.</w:t>
            </w:r>
            <w:r>
              <w:rPr/>
              <w:t xml:space="preserve">, 2021</w:t>
            </w:r>
          </w:p>
          <w:p>
            <w:pPr/>
            <w:r>
              <w:rPr/>
              <w:t xml:space="preserve">Chapitre d'ouvrage</w:t>
            </w:r>
          </w:p>
          <w:p>
            <w:pPr/>
            <w:hyperlink r:id="rId134" w:history="1">
              <w:r>
                <w:rPr>
                  <w:color w:val="#410a8c"/>
                  <w:u w:val="single"/>
                </w:rPr>
                <w:t xml:space="preserve">halshs-03232185v1</w:t>
              </w:r>
            </w:hyperlink>
          </w:p>
        </w:tc>
      </w:tr>
      <w:tr>
        <w:trPr/>
        <w:tc>
          <w:tcPr>
            <w:noWrap/>
          </w:tcPr>
          <w:p>
            <w:pPr>
              <w:spacing w:after="200"/>
            </w:pPr>
            <w:hyperlink r:id="rId135" w:history="1">
              <w:r>
                <w:rPr>
                  <w:color w:val="1e198e"/>
                  <w:b w:val="1"/>
                  <w:bCs w:val="1"/>
                  <w:u w:val="single"/>
                </w:rPr>
                <w:t xml:space="preserve">Les meilleurs choix possible. Savoirs professionnels, allocation d'enfants et hiérarchies sociales dans l'adoption</w:t>
              </w:r>
            </w:hyperlink>
          </w:p>
          <w:p>
            <w:pPr/>
            <w:hyperlink r:id="rId36" w:history="1">
              <w:r>
                <w:rPr>
                  <w:color w:val="#410a8c"/>
                  <w:u w:val="single"/>
                </w:rPr>
                <w:t xml:space="preserve">Sébastien Roux</w:t>
              </w:r>
            </w:hyperlink>
          </w:p>
          <w:p>
            <w:pPr/>
            <w:r>
              <w:rPr/>
              <w:t xml:space="preserve">Sébastien Roux; Anne-Sophie Vozari. </w:t>
            </w:r>
            <w:r>
              <w:rPr>
                <w:i w:val="1"/>
                <w:iCs w:val="1"/>
              </w:rPr>
              <w:t xml:space="preserve">Familles : nouvelle génération</w:t>
            </w:r>
            <w:r>
              <w:rPr/>
              <w:t xml:space="preserve">, PUF, 2020, La vie des idées, 978-2-13-081873-1</w:t>
            </w:r>
          </w:p>
          <w:p>
            <w:pPr/>
            <w:r>
              <w:rPr/>
              <w:t xml:space="preserve">Chapitre d'ouvrage</w:t>
            </w:r>
          </w:p>
          <w:p>
            <w:pPr/>
            <w:hyperlink r:id="rId135" w:history="1">
              <w:r>
                <w:rPr>
                  <w:color w:val="#410a8c"/>
                  <w:u w:val="single"/>
                </w:rPr>
                <w:t xml:space="preserve">hal-02179139v1</w:t>
              </w:r>
            </w:hyperlink>
          </w:p>
        </w:tc>
      </w:tr>
      <w:tr>
        <w:trPr/>
        <w:tc>
          <w:tcPr>
            <w:noWrap/>
          </w:tcPr>
          <w:p>
            <w:pPr>
              <w:spacing w:after="200"/>
            </w:pPr>
            <w:hyperlink r:id="rId136" w:history="1">
              <w:r>
                <w:rPr>
                  <w:color w:val="1e198e"/>
                  <w:b w:val="1"/>
                  <w:bCs w:val="1"/>
                  <w:u w:val="single"/>
                </w:rPr>
                <w:t xml:space="preserve">L'ordre des familles</w:t>
              </w:r>
            </w:hyperlink>
          </w:p>
          <w:p>
            <w:pPr/>
            <w:hyperlink r:id="rId11" w:history="1">
              <w:r>
                <w:rPr>
                  <w:color w:val="#410a8c"/>
                  <w:u w:val="single"/>
                </w:rPr>
                <w:t xml:space="preserve">Sébastien Y. Roux</w:t>
              </w:r>
            </w:hyperlink>
            <w:r>
              <w:rPr/>
              <w:t xml:space="preserve">,</w:t>
            </w:r>
            <w:hyperlink r:id="rId19" w:history="1">
              <w:r>
                <w:rPr>
                  <w:color w:val="#410a8c"/>
                  <w:u w:val="single"/>
                </w:rPr>
                <w:t xml:space="preserve">Anne-Sophie Vozari</w:t>
              </w:r>
            </w:hyperlink>
          </w:p>
          <w:p>
            <w:pPr/>
            <w:r>
              <w:rPr/>
              <w:t xml:space="preserve">Sébastien Roux; Anne-Sophie Vozari. </w:t>
            </w:r>
            <w:r>
              <w:rPr>
                <w:i w:val="1"/>
                <w:iCs w:val="1"/>
              </w:rPr>
              <w:t xml:space="preserve">Familles : nouvelle génération</w:t>
            </w:r>
            <w:r>
              <w:rPr/>
              <w:t xml:space="preserve">, PUF; La vie des idées, pp.5-15, 2020, 978-2130818731</w:t>
            </w:r>
          </w:p>
          <w:p>
            <w:pPr/>
            <w:r>
              <w:rPr/>
              <w:t xml:space="preserve">Chapitre d'ouvrage</w:t>
            </w:r>
          </w:p>
          <w:p>
            <w:pPr/>
            <w:hyperlink r:id="rId136" w:history="1">
              <w:r>
                <w:rPr>
                  <w:color w:val="#410a8c"/>
                  <w:u w:val="single"/>
                </w:rPr>
                <w:t xml:space="preserve">hal-02179130v1</w:t>
              </w:r>
            </w:hyperlink>
          </w:p>
        </w:tc>
      </w:tr>
      <w:tr>
        <w:trPr/>
        <w:tc>
          <w:tcPr>
            <w:noWrap/>
          </w:tcPr>
          <w:p>
            <w:pPr>
              <w:spacing w:after="200"/>
            </w:pPr>
            <w:hyperlink r:id="rId137" w:history="1">
              <w:r>
                <w:rPr>
                  <w:color w:val="1e198e"/>
                  <w:b w:val="1"/>
                  <w:bCs w:val="1"/>
                  <w:u w:val="single"/>
                </w:rPr>
                <w:t xml:space="preserve">Affects</w:t>
              </w:r>
            </w:hyperlink>
          </w:p>
          <w:p>
            <w:pPr/>
            <w:hyperlink r:id="rId11" w:history="1">
              <w:r>
                <w:rPr>
                  <w:color w:val="#410a8c"/>
                  <w:u w:val="single"/>
                </w:rPr>
                <w:t xml:space="preserve">Sébastien Y. Roux</w:t>
              </w:r>
            </w:hyperlink>
          </w:p>
          <w:p>
            <w:pPr/>
            <w:r>
              <w:rPr/>
              <w:t xml:space="preserve">Juliette Rennes. </w:t>
            </w:r>
            <w:r>
              <w:rPr>
                <w:i w:val="1"/>
                <w:iCs w:val="1"/>
              </w:rPr>
              <w:t xml:space="preserve">Encyclopédie critique du genre : corps, sexualité, rapports sociaux</w:t>
            </w:r>
            <w:r>
              <w:rPr/>
              <w:t xml:space="preserve">, La Découverte, pp.33-41, 2016, 978-2-7071-9048-2</w:t>
            </w:r>
          </w:p>
          <w:p>
            <w:pPr/>
            <w:r>
              <w:rPr/>
              <w:t xml:space="preserve">Chapitre d'ouvrage</w:t>
            </w:r>
          </w:p>
          <w:p>
            <w:pPr/>
            <w:hyperlink r:id="rId137" w:history="1">
              <w:r>
                <w:rPr>
                  <w:color w:val="#410a8c"/>
                  <w:u w:val="single"/>
                </w:rPr>
                <w:t xml:space="preserve">halshs-01417376v1</w:t>
              </w:r>
            </w:hyperlink>
          </w:p>
        </w:tc>
      </w:tr>
      <w:tr>
        <w:trPr/>
        <w:tc>
          <w:tcPr>
            <w:noWrap/>
          </w:tcPr>
          <w:p>
            <w:pPr>
              <w:spacing w:after="200"/>
            </w:pPr>
            <w:hyperlink r:id="rId138" w:history="1">
              <w:r>
                <w:rPr>
                  <w:color w:val="1e198e"/>
                  <w:b w:val="1"/>
                  <w:bCs w:val="1"/>
                  <w:u w:val="single"/>
                </w:rPr>
                <w:t xml:space="preserve">La circulation internationale des enfants</w:t>
              </w:r>
            </w:hyperlink>
          </w:p>
          <w:p>
            <w:pPr/>
            <w:hyperlink r:id="rId11" w:history="1">
              <w:r>
                <w:rPr>
                  <w:color w:val="#410a8c"/>
                  <w:u w:val="single"/>
                </w:rPr>
                <w:t xml:space="preserve">Sébastien Y. Roux</w:t>
              </w:r>
            </w:hyperlink>
          </w:p>
          <w:p>
            <w:pPr/>
            <w:r>
              <w:rPr/>
              <w:t xml:space="preserve">Philippe Steiner; Marie Trespeuch. </w:t>
            </w:r>
            <w:r>
              <w:rPr>
                <w:i w:val="1"/>
                <w:iCs w:val="1"/>
              </w:rPr>
              <w:t xml:space="preserve">Les marchés contestés. Quand le marché rencontre la morale</w:t>
            </w:r>
            <w:r>
              <w:rPr/>
              <w:t xml:space="preserve">, </w:t>
            </w:r>
            <w:hyperlink r:id="rId139" w:history="1">
              <w:r>
                <w:rPr>
                  <w:color w:val="#410a8c"/>
                  <w:u w:val="single"/>
                </w:rPr>
                <w:t xml:space="preserve">Presses universitaires du Mirail</w:t>
              </w:r>
            </w:hyperlink>
            <w:r>
              <w:rPr/>
              <w:t xml:space="preserve">, pp.29-61, 2015, Socio-logiques, 978-2-8107-0332-6</w:t>
            </w:r>
          </w:p>
          <w:p>
            <w:pPr/>
            <w:r>
              <w:rPr/>
              <w:t xml:space="preserve">Chapitre d'ouvrage</w:t>
            </w:r>
          </w:p>
          <w:p>
            <w:pPr/>
            <w:hyperlink r:id="rId138" w:history="1">
              <w:r>
                <w:rPr>
                  <w:color w:val="#410a8c"/>
                  <w:u w:val="single"/>
                </w:rPr>
                <w:t xml:space="preserve">halshs-01417411v1</w:t>
              </w:r>
            </w:hyperlink>
          </w:p>
        </w:tc>
      </w:tr>
      <w:tr>
        <w:trPr/>
        <w:tc>
          <w:tcPr>
            <w:noWrap/>
          </w:tcPr>
          <w:p>
            <w:pPr>
              <w:spacing w:after="200"/>
            </w:pPr>
            <w:hyperlink r:id="rId140" w:history="1">
              <w:r>
                <w:rPr>
                  <w:color w:val="1e198e"/>
                  <w:b w:val="1"/>
                  <w:bCs w:val="1"/>
                  <w:u w:val="single"/>
                </w:rPr>
                <w:t xml:space="preserve">Discipline and Educate: Contradictions within the Juvenile Justice System</w:t>
              </w:r>
            </w:hyperlink>
          </w:p>
          <w:p>
            <w:pPr/>
            <w:hyperlink r:id="rId11" w:history="1">
              <w:r>
                <w:rPr>
                  <w:color w:val="#410a8c"/>
                  <w:u w:val="single"/>
                </w:rPr>
                <w:t xml:space="preserve">Sébastien Y. Roux</w:t>
              </w:r>
            </w:hyperlink>
          </w:p>
          <w:p>
            <w:pPr/>
            <w:r>
              <w:rPr/>
              <w:t xml:space="preserve">Didier Fassin. </w:t>
            </w:r>
            <w:r>
              <w:rPr>
                <w:i w:val="1"/>
                <w:iCs w:val="1"/>
              </w:rPr>
              <w:t xml:space="preserve">At the Heart of the State: The Moral World of Institutions</w:t>
            </w:r>
            <w:r>
              <w:rPr/>
              <w:t xml:space="preserve">, </w:t>
            </w:r>
            <w:hyperlink r:id="rId32" w:history="1">
              <w:r>
                <w:rPr>
                  <w:color w:val="#410a8c"/>
                  <w:u w:val="single"/>
                </w:rPr>
                <w:t xml:space="preserve">Pluto Press</w:t>
              </w:r>
            </w:hyperlink>
            <w:r>
              <w:rPr/>
              <w:t xml:space="preserve">, pp.171-195, 2015, 978-0-7453-3559-9</w:t>
            </w:r>
          </w:p>
          <w:p>
            <w:pPr/>
            <w:r>
              <w:rPr/>
              <w:t xml:space="preserve">Chapitre d'ouvrage</w:t>
            </w:r>
          </w:p>
          <w:p>
            <w:pPr/>
            <w:hyperlink r:id="rId140" w:history="1">
              <w:r>
                <w:rPr>
                  <w:color w:val="#410a8c"/>
                  <w:u w:val="single"/>
                </w:rPr>
                <w:t xml:space="preserve">halshs-01417447v1</w:t>
              </w:r>
            </w:hyperlink>
          </w:p>
        </w:tc>
      </w:tr>
      <w:tr>
        <w:trPr/>
        <w:tc>
          <w:tcPr>
            <w:noWrap/>
          </w:tcPr>
          <w:p>
            <w:pPr>
              <w:spacing w:after="200"/>
            </w:pPr>
            <w:hyperlink r:id="rId141" w:history="1">
              <w:r>
                <w:rPr>
                  <w:color w:val="1e198e"/>
                  <w:b w:val="1"/>
                  <w:bCs w:val="1"/>
                  <w:u w:val="single"/>
                </w:rPr>
                <w:t xml:space="preserve">Des vies actuelles. Expériences contemporaines d’un monde globalisé</w:t>
              </w:r>
            </w:hyperlink>
          </w:p>
          <w:p>
            <w:pPr/>
            <w:hyperlink r:id="rId142" w:history="1">
              <w:r>
                <w:rPr>
                  <w:color w:val="#410a8c"/>
                  <w:u w:val="single"/>
                </w:rPr>
                <w:t xml:space="preserve">Nehara Feldman</w:t>
              </w:r>
            </w:hyperlink>
            <w:r>
              <w:rPr/>
              <w:t xml:space="preserve">,</w:t>
            </w:r>
            <w:hyperlink r:id="rId11" w:history="1">
              <w:r>
                <w:rPr>
                  <w:color w:val="#410a8c"/>
                  <w:u w:val="single"/>
                </w:rPr>
                <w:t xml:space="preserve">Sébastien Y. Roux</w:t>
              </w:r>
            </w:hyperlink>
          </w:p>
          <w:p>
            <w:pPr/>
            <w:r>
              <w:rPr/>
              <w:t xml:space="preserve">Johanna Siméant. </w:t>
            </w:r>
            <w:r>
              <w:rPr>
                <w:i w:val="1"/>
                <w:iCs w:val="1"/>
              </w:rPr>
              <w:t xml:space="preserve">Guide de l’enquête globale en sciences sociales</w:t>
            </w:r>
            <w:r>
              <w:rPr/>
              <w:t xml:space="preserve">, </w:t>
            </w:r>
            <w:hyperlink r:id="rId143" w:history="1">
              <w:r>
                <w:rPr>
                  <w:color w:val="#410a8c"/>
                  <w:u w:val="single"/>
                </w:rPr>
                <w:t xml:space="preserve">CNRS Éditions</w:t>
              </w:r>
            </w:hyperlink>
            <w:r>
              <w:rPr/>
              <w:t xml:space="preserve">, pp.153-171, 2015, Culture &amp; société, 978-2-271-08664-8</w:t>
            </w:r>
          </w:p>
          <w:p>
            <w:pPr/>
            <w:r>
              <w:rPr/>
              <w:t xml:space="preserve">Chapitre d'ouvrage</w:t>
            </w:r>
          </w:p>
          <w:p>
            <w:pPr/>
            <w:hyperlink r:id="rId141" w:history="1">
              <w:r>
                <w:rPr>
                  <w:color w:val="#410a8c"/>
                  <w:u w:val="single"/>
                </w:rPr>
                <w:t xml:space="preserve">halshs-01417384v1</w:t>
              </w:r>
            </w:hyperlink>
          </w:p>
        </w:tc>
      </w:tr>
      <w:tr>
        <w:trPr/>
        <w:tc>
          <w:tcPr>
            <w:noWrap/>
          </w:tcPr>
          <w:p>
            <w:pPr>
              <w:spacing w:after="200"/>
            </w:pPr>
            <w:hyperlink r:id="rId144" w:history="1">
              <w:r>
                <w:rPr>
                  <w:color w:val="1e198e"/>
                  <w:b w:val="1"/>
                  <w:bCs w:val="1"/>
                  <w:u w:val="single"/>
                </w:rPr>
                <w:t xml:space="preserve">Les larmes de Fon. Sexe, tourisme et affects en Thaïlande</w:t>
              </w:r>
            </w:hyperlink>
          </w:p>
          <w:p>
            <w:pPr/>
            <w:hyperlink r:id="rId11" w:history="1">
              <w:r>
                <w:rPr>
                  <w:color w:val="#410a8c"/>
                  <w:u w:val="single"/>
                </w:rPr>
                <w:t xml:space="preserve">Sébastien Y. Roux</w:t>
              </w:r>
            </w:hyperlink>
          </w:p>
          <w:p>
            <w:pPr/>
            <w:r>
              <w:rPr/>
              <w:t xml:space="preserve">Christophe Broqua; Catherine Deschamps. </w:t>
            </w:r>
            <w:r>
              <w:rPr>
                <w:i w:val="1"/>
                <w:iCs w:val="1"/>
              </w:rPr>
              <w:t xml:space="preserve">L’échange économico-sexuel</w:t>
            </w:r>
            <w:r>
              <w:rPr/>
              <w:t xml:space="preserve">, </w:t>
            </w:r>
            <w:hyperlink r:id="rId145" w:history="1">
              <w:r>
                <w:rPr>
                  <w:color w:val="#410a8c"/>
                  <w:u w:val="single"/>
                </w:rPr>
                <w:t xml:space="preserve">Editions de l'Ehess</w:t>
              </w:r>
            </w:hyperlink>
            <w:r>
              <w:rPr/>
              <w:t xml:space="preserve">, pp.339-362, 2014, 978-2-7132-2459-1</w:t>
            </w:r>
          </w:p>
          <w:p>
            <w:pPr/>
            <w:r>
              <w:rPr/>
              <w:t xml:space="preserve">Chapitre d'ouvrage</w:t>
            </w:r>
          </w:p>
          <w:p>
            <w:pPr/>
            <w:hyperlink r:id="rId144" w:history="1">
              <w:r>
                <w:rPr>
                  <w:color w:val="#410a8c"/>
                  <w:u w:val="single"/>
                </w:rPr>
                <w:t xml:space="preserve">halshs-01417458v1</w:t>
              </w:r>
            </w:hyperlink>
          </w:p>
        </w:tc>
      </w:tr>
      <w:tr>
        <w:trPr/>
        <w:tc>
          <w:tcPr>
            <w:noWrap/>
          </w:tcPr>
          <w:p>
            <w:pPr>
              <w:spacing w:after="200"/>
            </w:pPr>
            <w:hyperlink r:id="rId146" w:history="1">
              <w:r>
                <w:rPr>
                  <w:color w:val="1e198e"/>
                  <w:b w:val="1"/>
                  <w:bCs w:val="1"/>
                  <w:u w:val="single"/>
                </w:rPr>
                <w:t xml:space="preserve">Eduquer et Surveiller. Les contradictions de la justice des mineurs.</w:t>
              </w:r>
            </w:hyperlink>
          </w:p>
          <w:p>
            <w:pPr/>
            <w:hyperlink r:id="rId11" w:history="1">
              <w:r>
                <w:rPr>
                  <w:color w:val="#410a8c"/>
                  <w:u w:val="single"/>
                </w:rPr>
                <w:t xml:space="preserve">Sébastien Y. Roux</w:t>
              </w:r>
            </w:hyperlink>
          </w:p>
          <w:p>
            <w:pPr/>
            <w:r>
              <w:rPr>
                <w:i w:val="1"/>
                <w:iCs w:val="1"/>
              </w:rPr>
              <w:t xml:space="preserve">Juger, Réprimer, Accompagner. Essai sur la morale de l'Etat.</w:t>
            </w:r>
            <w:r>
              <w:rPr/>
              <w:t xml:space="preserve">, 2013</w:t>
            </w:r>
          </w:p>
          <w:p>
            <w:pPr/>
            <w:r>
              <w:rPr/>
              <w:t xml:space="preserve">Chapitre d'ouvrage</w:t>
            </w:r>
          </w:p>
          <w:p>
            <w:pPr/>
            <w:hyperlink r:id="rId146" w:history="1">
              <w:r>
                <w:rPr>
                  <w:color w:val="#410a8c"/>
                  <w:u w:val="single"/>
                </w:rPr>
                <w:t xml:space="preserve">hal-01995963v1</w:t>
              </w:r>
            </w:hyperlink>
          </w:p>
        </w:tc>
      </w:tr>
      <w:tr>
        <w:trPr/>
        <w:tc>
          <w:tcPr>
            <w:noWrap/>
          </w:tcPr>
          <w:p>
            <w:pPr>
              <w:spacing w:after="200"/>
            </w:pPr>
            <w:hyperlink r:id="rId147" w:history="1">
              <w:r>
                <w:rPr>
                  <w:color w:val="1e198e"/>
                  <w:b w:val="1"/>
                  <w:bCs w:val="1"/>
                  <w:u w:val="single"/>
                </w:rPr>
                <w:t xml:space="preserve">« On n’est pas gênées ». La compassion à l’épreuve du tourisme sexuel en Thaïlande</w:t>
              </w:r>
            </w:hyperlink>
          </w:p>
          <w:p>
            <w:pPr/>
            <w:hyperlink r:id="rId11" w:history="1">
              <w:r>
                <w:rPr>
                  <w:color w:val="#410a8c"/>
                  <w:u w:val="single"/>
                </w:rPr>
                <w:t xml:space="preserve">Sébastien Y. Roux</w:t>
              </w:r>
            </w:hyperlink>
          </w:p>
          <w:p>
            <w:pPr/>
            <w:r>
              <w:rPr/>
              <w:t xml:space="preserve">Didier Fassin; Jean-Sébastien Eideliman. </w:t>
            </w:r>
            <w:r>
              <w:rPr>
                <w:i w:val="1"/>
                <w:iCs w:val="1"/>
              </w:rPr>
              <w:t xml:space="preserve">Economies morales contemporaines, Paris, La Découverte, « Recherches », 2012, p. 115-131.</w:t>
            </w:r>
            <w:r>
              <w:rPr/>
              <w:t xml:space="preserve">, La Découverte, pp.115-131, 2012, 9782707173096</w:t>
            </w:r>
          </w:p>
          <w:p>
            <w:pPr/>
            <w:r>
              <w:rPr/>
              <w:t xml:space="preserve">Chapitre d'ouvrage</w:t>
            </w:r>
          </w:p>
          <w:p>
            <w:pPr/>
            <w:hyperlink r:id="rId147" w:history="1">
              <w:r>
                <w:rPr>
                  <w:color w:val="#410a8c"/>
                  <w:u w:val="single"/>
                </w:rPr>
                <w:t xml:space="preserve">halshs-01416646v1</w:t>
              </w:r>
            </w:hyperlink>
          </w:p>
        </w:tc>
      </w:tr>
      <w:tr>
        <w:trPr/>
        <w:tc>
          <w:tcPr>
            <w:noWrap/>
          </w:tcPr>
          <w:p>
            <w:pPr>
              <w:spacing w:after="200"/>
            </w:pPr>
            <w:hyperlink r:id="rId148" w:history="1">
              <w:r>
                <w:rPr>
                  <w:color w:val="1e198e"/>
                  <w:b w:val="1"/>
                  <w:bCs w:val="1"/>
                  <w:u w:val="single"/>
                </w:rPr>
                <w:t xml:space="preserve">Thaïlande. La naissance d’une cause : la lutte contre le tourisme sexuel impliquant des enfants des années 1980 à nos jours</w:t>
              </w:r>
            </w:hyperlink>
          </w:p>
          <w:p>
            <w:pPr/>
            <w:hyperlink r:id="rId11" w:history="1">
              <w:r>
                <w:rPr>
                  <w:color w:val="#410a8c"/>
                  <w:u w:val="single"/>
                </w:rPr>
                <w:t xml:space="preserve">Sébastien Y. Roux</w:t>
              </w:r>
            </w:hyperlink>
          </w:p>
          <w:p>
            <w:pPr/>
            <w:r>
              <w:rPr/>
              <w:t xml:space="preserve">Véronique Blanchard; Régis Révenin; Jean-Jacques Yvorel. </w:t>
            </w:r>
            <w:r>
              <w:rPr>
                <w:i w:val="1"/>
                <w:iCs w:val="1"/>
              </w:rPr>
              <w:t xml:space="preserve">Les jeunes et la sexualité: Initiations, interdits, identités (XIXe-XXIe siècles)</w:t>
            </w:r>
            <w:r>
              <w:rPr/>
              <w:t xml:space="preserve">, 2010, 2746713667</w:t>
            </w:r>
          </w:p>
          <w:p>
            <w:pPr/>
            <w:r>
              <w:rPr/>
              <w:t xml:space="preserve">Chapitre d'ouvrage</w:t>
            </w:r>
          </w:p>
          <w:p>
            <w:pPr/>
            <w:hyperlink r:id="rId148" w:history="1">
              <w:r>
                <w:rPr>
                  <w:color w:val="#410a8c"/>
                  <w:u w:val="single"/>
                </w:rPr>
                <w:t xml:space="preserve">halshs-01995988v1</w:t>
              </w:r>
            </w:hyperlink>
          </w:p>
        </w:tc>
      </w:tr>
      <w:tr>
        <w:trPr/>
        <w:tc>
          <w:tcPr>
            <w:noWrap/>
          </w:tcPr>
          <w:p>
            <w:pPr>
              <w:spacing w:after="200"/>
            </w:pPr>
            <w:hyperlink r:id="rId149" w:history="1">
              <w:r>
                <w:rPr>
                  <w:color w:val="1e198e"/>
                  <w:b w:val="1"/>
                  <w:bCs w:val="1"/>
                  <w:u w:val="single"/>
                </w:rPr>
                <w:t xml:space="preserve">A Critical Analysis of Sex Tourism in Southeast Asia</w:t>
              </w:r>
            </w:hyperlink>
          </w:p>
          <w:p>
            <w:pPr/>
            <w:hyperlink r:id="rId11" w:history="1">
              <w:r>
                <w:rPr>
                  <w:color w:val="#410a8c"/>
                  <w:u w:val="single"/>
                </w:rPr>
                <w:t xml:space="preserve">Sébastien Y. Roux</w:t>
              </w:r>
            </w:hyperlink>
          </w:p>
          <w:p>
            <w:pPr/>
            <w:r>
              <w:rPr/>
              <w:t xml:space="preserve">Jean Baffie; Pierre Le Roux; Gilles Beulier. </w:t>
            </w:r>
            <w:r>
              <w:rPr>
                <w:i w:val="1"/>
                <w:iCs w:val="1"/>
              </w:rPr>
              <w:t xml:space="preserve">The Trade in Human Beings for Sex in Southeast Asia</w:t>
            </w:r>
            <w:r>
              <w:rPr/>
              <w:t xml:space="preserve">, 2010, The Trade in Human Beings for Sex in Southeast Asia, 9744801638</w:t>
            </w:r>
          </w:p>
          <w:p>
            <w:pPr/>
            <w:r>
              <w:rPr/>
              <w:t xml:space="preserve">Chapitre d'ouvrage</w:t>
            </w:r>
          </w:p>
          <w:p>
            <w:pPr/>
            <w:hyperlink r:id="rId149" w:history="1">
              <w:r>
                <w:rPr>
                  <w:color w:val="#410a8c"/>
                  <w:u w:val="single"/>
                </w:rPr>
                <w:t xml:space="preserve">halshs-01996002v1</w:t>
              </w:r>
            </w:hyperlink>
          </w:p>
        </w:tc>
      </w:tr>
      <w:tr>
        <w:trPr/>
        <w:tc>
          <w:tcPr>
            <w:noWrap/>
          </w:tcPr>
          <w:p>
            <w:pPr>
              <w:spacing w:after="200"/>
            </w:pPr>
            <w:hyperlink r:id="rId150" w:history="1">
              <w:r>
                <w:rPr>
                  <w:color w:val="1e198e"/>
                  <w:b w:val="1"/>
                  <w:bCs w:val="1"/>
                  <w:u w:val="single"/>
                </w:rPr>
                <w:t xml:space="preserve">La transparence du voile. Critique de l'anonymisation comme impératif déontologique</w:t>
              </w:r>
            </w:hyperlink>
          </w:p>
          <w:p>
            <w:pPr/>
            <w:hyperlink r:id="rId11" w:history="1">
              <w:r>
                <w:rPr>
                  <w:color w:val="#410a8c"/>
                  <w:u w:val="single"/>
                </w:rPr>
                <w:t xml:space="preserve">Sébastien Y. Roux</w:t>
              </w:r>
            </w:hyperlink>
          </w:p>
          <w:p>
            <w:pPr/>
            <w:r>
              <w:rPr/>
              <w:t xml:space="preserve">Sylvain Laurens; Frédéric Neyrat. </w:t>
            </w:r>
            <w:r>
              <w:rPr>
                <w:i w:val="1"/>
                <w:iCs w:val="1"/>
              </w:rPr>
              <w:t xml:space="preserve">Enquêter de quel droit ? Menaces sur l’enquête en sciences sociales</w:t>
            </w:r>
            <w:r>
              <w:rPr/>
              <w:t xml:space="preserve">, 2010, 9782914968805</w:t>
            </w:r>
          </w:p>
          <w:p>
            <w:pPr/>
            <w:r>
              <w:rPr/>
              <w:t xml:space="preserve">Chapitre d'ouvrage</w:t>
            </w:r>
          </w:p>
          <w:p>
            <w:pPr/>
            <w:hyperlink r:id="rId150" w:history="1">
              <w:r>
                <w:rPr>
                  <w:color w:val="#410a8c"/>
                  <w:u w:val="single"/>
                </w:rPr>
                <w:t xml:space="preserve">hal-01995973v1</w:t>
              </w:r>
            </w:hyperlink>
          </w:p>
        </w:tc>
      </w:tr>
      <w:tr>
        <w:trPr/>
        <w:tc>
          <w:tcPr>
            <w:noWrap/>
          </w:tcPr>
          <w:p>
            <w:pPr>
              <w:spacing w:after="200"/>
            </w:pPr>
            <w:hyperlink r:id="rId151" w:history="1">
              <w:r>
                <w:rPr>
                  <w:color w:val="1e198e"/>
                  <w:b w:val="1"/>
                  <w:bCs w:val="1"/>
                  <w:u w:val="single"/>
                </w:rPr>
                <w:t xml:space="preserve">La FIAC ou l’art de vendre. Etude d’une médiation entre commerce et culture</w:t>
              </w:r>
            </w:hyperlink>
          </w:p>
          <w:p>
            <w:pPr/>
            <w:hyperlink r:id="rId11" w:history="1">
              <w:r>
                <w:rPr>
                  <w:color w:val="#410a8c"/>
                  <w:u w:val="single"/>
                </w:rPr>
                <w:t xml:space="preserve">Sébastien Y. Roux</w:t>
              </w:r>
            </w:hyperlink>
          </w:p>
          <w:p>
            <w:pPr/>
            <w:r>
              <w:rPr/>
              <w:t xml:space="preserve">Gérard Mauger. </w:t>
            </w:r>
            <w:r>
              <w:rPr>
                <w:i w:val="1"/>
                <w:iCs w:val="1"/>
              </w:rPr>
              <w:t xml:space="preserve">Droits d'entrée: modalités et condition d'accés aux univers artitisques</w:t>
            </w:r>
            <w:r>
              <w:rPr/>
              <w:t xml:space="preserve">, 2006, 2735111288</w:t>
            </w:r>
          </w:p>
          <w:p>
            <w:pPr/>
            <w:r>
              <w:rPr/>
              <w:t xml:space="preserve">Chapitre d'ouvrage</w:t>
            </w:r>
          </w:p>
          <w:p>
            <w:pPr/>
            <w:hyperlink r:id="rId151" w:history="1">
              <w:r>
                <w:rPr>
                  <w:color w:val="#410a8c"/>
                  <w:u w:val="single"/>
                </w:rPr>
                <w:t xml:space="preserve">halshs-01996014v1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économies de la prostitution. Sociologie critique du tourisme sexuel en Thaïlande</w:t>
              </w:r>
            </w:hyperlink>
          </w:p>
          <w:p>
            <w:pPr/>
            <w:hyperlink r:id="rId36" w:history="1">
              <w:r>
                <w:rPr>
                  <w:color w:val="#410a8c"/>
                  <w:u w:val="single"/>
                </w:rPr>
                <w:t xml:space="preserve">Sébastien Roux</w:t>
              </w:r>
            </w:hyperlink>
          </w:p>
          <w:p>
            <w:pPr/>
            <w:r>
              <w:rPr/>
              <w:t xml:space="preserve">Sociologie. EHESS, 2009. Français. </w:t>
            </w:r>
            <w:hyperlink r:id="rId153" w:history="1">
              <w:r>
                <w:rPr>
                  <w:color w:val="#410a8c"/>
                  <w:u w:val="single"/>
                </w:rPr>
                <w:t xml:space="preserve">⟨NNT : 2009EHES0010⟩</w:t>
              </w:r>
            </w:hyperlink>
          </w:p>
          <w:p>
            <w:pPr/>
            <w:r>
              <w:rPr/>
              <w:t xml:space="preserve">Thèse</w:t>
            </w:r>
          </w:p>
          <w:p>
            <w:pPr/>
            <w:hyperlink r:id="rId152" w:history="1">
              <w:r>
                <w:rPr>
                  <w:color w:val="#410a8c"/>
                  <w:u w:val="single"/>
                </w:rPr>
                <w:t xml:space="preserve">tel-01563850v1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Du bitcoin pour la fin du monde. Trumpisme, survivalisme, anti-étatisme</w:t>
              </w:r>
            </w:hyperlink>
          </w:p>
          <w:p>
            <w:pPr/>
            <w:hyperlink r:id="rId11" w:history="1">
              <w:r>
                <w:rPr>
                  <w:color w:val="#410a8c"/>
                  <w:u w:val="single"/>
                </w:rPr>
                <w:t xml:space="preserve">Sébastien Y. Roux</w:t>
              </w:r>
            </w:hyperlink>
          </w:p>
          <w:p>
            <w:pPr/>
            <w:r>
              <w:rPr/>
              <w:t xml:space="preserve">2024</w:t>
            </w:r>
          </w:p>
          <w:p>
            <w:pPr/>
            <w:r>
              <w:rPr/>
              <w:t xml:space="preserve">Article de blog scientifique</w:t>
            </w:r>
          </w:p>
          <w:p>
            <w:pPr/>
            <w:hyperlink r:id="rId154" w:history="1">
              <w:r>
                <w:rPr>
                  <w:color w:val="#410a8c"/>
                  <w:u w:val="single"/>
                </w:rPr>
                <w:t xml:space="preserve">halshs-04743257v1</w:t>
              </w:r>
            </w:hyperlink>
          </w:p>
        </w:tc>
      </w:tr>
      <w:tr>
        <w:trPr/>
        <w:tc>
          <w:tcPr>
            <w:noWrap/>
          </w:tcPr>
          <w:p>
            <w:pPr>
              <w:spacing w:after="200"/>
            </w:pPr>
            <w:hyperlink r:id="rId155" w:history="1">
              <w:r>
                <w:rPr>
                  <w:color w:val="1e198e"/>
                  <w:b w:val="1"/>
                  <w:bCs w:val="1"/>
                  <w:u w:val="single"/>
                </w:rPr>
                <w:t xml:space="preserve">Vous avez 30 minutes&amp;quot;, ou pourquoi se préparer à la catastrophe nucléaire</w:t>
              </w:r>
            </w:hyperlink>
          </w:p>
          <w:p>
            <w:pPr/>
            <w:hyperlink r:id="rId11" w:history="1">
              <w:r>
                <w:rPr>
                  <w:color w:val="#410a8c"/>
                  <w:u w:val="single"/>
                </w:rPr>
                <w:t xml:space="preserve">Sébastien Y. Roux</w:t>
              </w:r>
            </w:hyperlink>
          </w:p>
          <w:p>
            <w:pPr/>
            <w:r>
              <w:rPr/>
              <w:t xml:space="preserve">2022</w:t>
            </w:r>
          </w:p>
          <w:p>
            <w:pPr/>
            <w:r>
              <w:rPr/>
              <w:t xml:space="preserve">Article de blog scientifique</w:t>
            </w:r>
          </w:p>
          <w:p>
            <w:pPr/>
            <w:hyperlink r:id="rId155" w:history="1">
              <w:r>
                <w:rPr>
                  <w:color w:val="#410a8c"/>
                  <w:u w:val="single"/>
                </w:rPr>
                <w:t xml:space="preserve">halshs-04182071v1</w:t>
              </w:r>
            </w:hyperlink>
          </w:p>
        </w:tc>
      </w:tr>
      <w:tr>
        <w:trPr/>
        <w:tc>
          <w:tcPr>
            <w:noWrap/>
          </w:tcPr>
          <w:p>
            <w:pPr>
              <w:spacing w:after="200"/>
            </w:pPr>
            <w:hyperlink r:id="rId156" w:history="1">
              <w:r>
                <w:rPr>
                  <w:color w:val="1e198e"/>
                  <w:b w:val="1"/>
                  <w:bCs w:val="1"/>
                  <w:u w:val="single"/>
                </w:rPr>
                <w:t xml:space="preserve">Réguler la famille, une affaire publique</w:t>
              </w:r>
            </w:hyperlink>
          </w:p>
          <w:p>
            <w:pPr/>
            <w:hyperlink r:id="rId11" w:history="1">
              <w:r>
                <w:rPr>
                  <w:color w:val="#410a8c"/>
                  <w:u w:val="single"/>
                </w:rPr>
                <w:t xml:space="preserve">Sébastien Y. Roux</w:t>
              </w:r>
            </w:hyperlink>
            <w:r>
              <w:rPr/>
              <w:t xml:space="preserve">,</w:t>
            </w:r>
            <w:hyperlink r:id="rId19" w:history="1">
              <w:r>
                <w:rPr>
                  <w:color w:val="#410a8c"/>
                  <w:u w:val="single"/>
                </w:rPr>
                <w:t xml:space="preserve">Anne-Sophie Vozari</w:t>
              </w:r>
            </w:hyperlink>
          </w:p>
          <w:p>
            <w:pPr/>
            <w:r>
              <w:rPr/>
              <w:t xml:space="preserve">2021, </w:t>
            </w:r>
            <w:hyperlink r:id="rId157" w:history="1">
              <w:r>
                <w:rPr>
                  <w:color w:val="#410a8c"/>
                  <w:u w:val="single"/>
                </w:rPr>
                <w:t xml:space="preserve">⟨10.58079/u9i7⟩</w:t>
              </w:r>
            </w:hyperlink>
          </w:p>
          <w:p>
            <w:pPr/>
            <w:r>
              <w:rPr/>
              <w:t xml:space="preserve">Article de blog scientifique</w:t>
            </w:r>
          </w:p>
          <w:p>
            <w:pPr/>
            <w:hyperlink r:id="rId156" w:history="1">
              <w:r>
                <w:rPr>
                  <w:color w:val="#410a8c"/>
                  <w:u w:val="single"/>
                </w:rPr>
                <w:t xml:space="preserve">halshs-04182073v1</w:t>
              </w:r>
            </w:hyperlink>
          </w:p>
        </w:tc>
      </w:tr>
      <w:tr>
        <w:trPr/>
        <w:tc>
          <w:tcPr>
            <w:noWrap/>
          </w:tcPr>
          <w:p>
            <w:pPr>
              <w:spacing w:after="200"/>
            </w:pPr>
            <w:hyperlink r:id="rId158" w:history="1">
              <w:r>
                <w:rPr>
                  <w:color w:val="1e198e"/>
                  <w:b w:val="1"/>
                  <w:bCs w:val="1"/>
                  <w:u w:val="single"/>
                </w:rPr>
                <w:t xml:space="preserve">Regulating families: a public affair</w:t>
              </w:r>
            </w:hyperlink>
          </w:p>
          <w:p>
            <w:pPr/>
            <w:hyperlink r:id="rId11" w:history="1">
              <w:r>
                <w:rPr>
                  <w:color w:val="#410a8c"/>
                  <w:u w:val="single"/>
                </w:rPr>
                <w:t xml:space="preserve">Sébastien Y. Roux</w:t>
              </w:r>
            </w:hyperlink>
            <w:r>
              <w:rPr/>
              <w:t xml:space="preserve">,</w:t>
            </w:r>
            <w:hyperlink r:id="rId19" w:history="1">
              <w:r>
                <w:rPr>
                  <w:color w:val="#410a8c"/>
                  <w:u w:val="single"/>
                </w:rPr>
                <w:t xml:space="preserve">Anne-Sophie Vozari</w:t>
              </w:r>
            </w:hyperlink>
          </w:p>
          <w:p>
            <w:pPr/>
            <w:r>
              <w:rPr/>
              <w:t xml:space="preserve">2021, </w:t>
            </w:r>
            <w:hyperlink r:id="rId159" w:history="1">
              <w:r>
                <w:rPr>
                  <w:color w:val="#410a8c"/>
                  <w:u w:val="single"/>
                </w:rPr>
                <w:t xml:space="preserve">⟨10.58079/u9j9⟩</w:t>
              </w:r>
            </w:hyperlink>
          </w:p>
          <w:p>
            <w:pPr/>
            <w:r>
              <w:rPr/>
              <w:t xml:space="preserve">Article de blog scientifique</w:t>
            </w:r>
          </w:p>
          <w:p>
            <w:pPr/>
            <w:hyperlink r:id="rId158" w:history="1">
              <w:r>
                <w:rPr>
                  <w:color w:val="#410a8c"/>
                  <w:u w:val="single"/>
                </w:rPr>
                <w:t xml:space="preserve">halshs-04182074v1</w:t>
              </w:r>
            </w:hyperlink>
          </w:p>
        </w:tc>
      </w:tr>
      <w:tr>
        <w:trPr/>
        <w:tc>
          <w:tcPr>
            <w:noWrap/>
          </w:tcPr>
          <w:p>
            <w:pPr>
              <w:spacing w:after="200"/>
            </w:pPr>
            <w:hyperlink r:id="rId160" w:history="1">
              <w:r>
                <w:rPr>
                  <w:color w:val="1e198e"/>
                  <w:b w:val="1"/>
                  <w:bCs w:val="1"/>
                  <w:u w:val="single"/>
                </w:rPr>
                <w:t xml:space="preserve">Un &amp;quot;nouveau monde&amp;quot;. Really?</w:t>
              </w:r>
            </w:hyperlink>
          </w:p>
          <w:p>
            <w:pPr/>
            <w:hyperlink r:id="rId11" w:history="1">
              <w:r>
                <w:rPr>
                  <w:color w:val="#410a8c"/>
                  <w:u w:val="single"/>
                </w:rPr>
                <w:t xml:space="preserve">Sébastien Y. Roux</w:t>
              </w:r>
            </w:hyperlink>
            <w:r>
              <w:rPr/>
              <w:t xml:space="preserve">,</w:t>
            </w:r>
            <w:hyperlink r:id="rId67" w:history="1">
              <w:r>
                <w:rPr>
                  <w:color w:val="#410a8c"/>
                  <w:u w:val="single"/>
                </w:rPr>
                <w:t xml:space="preserve">Cédric Lévêque</w:t>
              </w:r>
            </w:hyperlink>
          </w:p>
          <w:p>
            <w:pPr/>
            <w:r>
              <w:rPr/>
              <w:t xml:space="preserve">2020</w:t>
            </w:r>
          </w:p>
          <w:p>
            <w:pPr/>
            <w:r>
              <w:rPr/>
              <w:t xml:space="preserve">Article de blog scientifique</w:t>
            </w:r>
          </w:p>
          <w:p>
            <w:pPr/>
            <w:hyperlink r:id="rId160" w:history="1">
              <w:r>
                <w:rPr>
                  <w:color w:val="#410a8c"/>
                  <w:u w:val="single"/>
                </w:rPr>
                <w:t xml:space="preserve">halshs-04182076v1</w:t>
              </w:r>
            </w:hyperlink>
          </w:p>
        </w:tc>
      </w:tr>
      <w:tr>
        <w:trPr/>
        <w:tc>
          <w:tcPr>
            <w:noWrap/>
          </w:tcPr>
          <w:p>
            <w:pPr>
              <w:spacing w:after="200"/>
            </w:pPr>
            <w:hyperlink r:id="rId161" w:history="1">
              <w:r>
                <w:rPr>
                  <w:color w:val="1e198e"/>
                  <w:b w:val="1"/>
                  <w:bCs w:val="1"/>
                  <w:u w:val="single"/>
                </w:rPr>
                <w:t xml:space="preserve">La couleur de l’amour. « Race(s) » et adoption (Mondes Sociaux)</w:t>
              </w:r>
            </w:hyperlink>
          </w:p>
          <w:p>
            <w:pPr/>
            <w:hyperlink r:id="rId11" w:history="1">
              <w:r>
                <w:rPr>
                  <w:color w:val="#410a8c"/>
                  <w:u w:val="single"/>
                </w:rPr>
                <w:t xml:space="preserve">Sébastien Y. Roux</w:t>
              </w:r>
            </w:hyperlink>
          </w:p>
          <w:p>
            <w:pPr/>
            <w:r>
              <w:rPr/>
              <w:t xml:space="preserve">2018, </w:t>
            </w:r>
            <w:hyperlink r:id="rId162" w:history="1">
              <w:r>
                <w:rPr>
                  <w:color w:val="#410a8c"/>
                  <w:u w:val="single"/>
                </w:rPr>
                <w:t xml:space="preserve">⟨10.58079/u99g⟩</w:t>
              </w:r>
            </w:hyperlink>
          </w:p>
          <w:p>
            <w:pPr/>
            <w:r>
              <w:rPr/>
              <w:t xml:space="preserve">Article de blog scientifique</w:t>
            </w:r>
          </w:p>
          <w:p>
            <w:pPr/>
            <w:hyperlink r:id="rId161" w:history="1">
              <w:r>
                <w:rPr>
                  <w:color w:val="#410a8c"/>
                  <w:u w:val="single"/>
                </w:rPr>
                <w:t xml:space="preserve">hal-04905802v1</w:t>
              </w:r>
            </w:hyperlink>
          </w:p>
        </w:tc>
      </w:tr>
      <w:tr>
        <w:trPr/>
        <w:tc>
          <w:tcPr>
            <w:noWrap/>
          </w:tcPr>
          <w:p>
            <w:pPr>
              <w:spacing w:after="200"/>
            </w:pPr>
            <w:hyperlink r:id="rId163" w:history="1">
              <w:r>
                <w:rPr>
                  <w:color w:val="1e198e"/>
                  <w:b w:val="1"/>
                  <w:bCs w:val="1"/>
                  <w:u w:val="single"/>
                </w:rPr>
                <w:t xml:space="preserve">La couleur de l'amour. &amp;quot;Race(s)&amp;quot; et adoption</w:t>
              </w:r>
            </w:hyperlink>
          </w:p>
          <w:p>
            <w:pPr/>
            <w:hyperlink r:id="rId11" w:history="1">
              <w:r>
                <w:rPr>
                  <w:color w:val="#410a8c"/>
                  <w:u w:val="single"/>
                </w:rPr>
                <w:t xml:space="preserve">Sébastien Y. Roux</w:t>
              </w:r>
            </w:hyperlink>
          </w:p>
          <w:p>
            <w:pPr/>
            <w:r>
              <w:rPr/>
              <w:t xml:space="preserve">2018</w:t>
            </w:r>
          </w:p>
          <w:p>
            <w:pPr/>
            <w:r>
              <w:rPr/>
              <w:t xml:space="preserve">Article de blog scientifique</w:t>
            </w:r>
          </w:p>
          <w:p>
            <w:pPr/>
            <w:hyperlink r:id="rId163" w:history="1">
              <w:r>
                <w:rPr>
                  <w:color w:val="#410a8c"/>
                  <w:u w:val="single"/>
                </w:rPr>
                <w:t xml:space="preserve">halshs-04182072v1</w:t>
              </w:r>
            </w:hyperlink>
          </w:p>
        </w:tc>
      </w:tr>
      <w:tr>
        <w:trPr/>
        <w:tc>
          <w:tcPr>
            <w:noWrap/>
          </w:tcPr>
          <w:p>
            <w:pPr>
              <w:spacing w:after="200"/>
            </w:pPr>
            <w:hyperlink r:id="rId164" w:history="1">
              <w:r>
                <w:rPr>
                  <w:color w:val="1e198e"/>
                  <w:b w:val="1"/>
                  <w:bCs w:val="1"/>
                  <w:u w:val="single"/>
                </w:rPr>
                <w:t xml:space="preserve">Yodit et Kalkidan</w:t>
              </w:r>
            </w:hyperlink>
          </w:p>
          <w:p>
            <w:pPr/>
            <w:hyperlink r:id="rId11" w:history="1">
              <w:r>
                <w:rPr>
                  <w:color w:val="#410a8c"/>
                  <w:u w:val="single"/>
                </w:rPr>
                <w:t xml:space="preserve">Sébastien Y. Roux</w:t>
              </w:r>
            </w:hyperlink>
          </w:p>
          <w:p>
            <w:pPr/>
            <w:r>
              <w:rPr/>
              <w:t xml:space="preserve">2016</w:t>
            </w:r>
          </w:p>
          <w:p>
            <w:pPr/>
            <w:r>
              <w:rPr/>
              <w:t xml:space="preserve">Article de blog scientifique</w:t>
            </w:r>
          </w:p>
          <w:p>
            <w:pPr/>
            <w:hyperlink r:id="rId164" w:history="1">
              <w:r>
                <w:rPr>
                  <w:color w:val="#410a8c"/>
                  <w:u w:val="single"/>
                </w:rPr>
                <w:t xml:space="preserve">halshs-04182075v1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A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roux" TargetMode="External"/><Relationship Id="rId8" Type="http://schemas.openxmlformats.org/officeDocument/2006/relationships/hyperlink" Target="https://orcid.org/0000-0002-3676-0517" TargetMode="External"/><Relationship Id="rId9" Type="http://schemas.openxmlformats.org/officeDocument/2006/relationships/hyperlink" Target="https://www.idref.fr/151544824" TargetMode="External"/><Relationship Id="rId10" Type="http://schemas.openxmlformats.org/officeDocument/2006/relationships/hyperlink" Target="https://shs.hal.science/halshs-05506745v1" TargetMode="External"/><Relationship Id="rId11" Type="http://schemas.openxmlformats.org/officeDocument/2006/relationships/hyperlink" Target="https://hal.science/search/index/?q=*&amp;authFullName_s=S&#233;bastien Y. Roux" TargetMode="External"/><Relationship Id="rId12" Type="http://schemas.openxmlformats.org/officeDocument/2006/relationships/hyperlink" Target="https://hal.science/search/index/?q=*&amp;authFullName_s=Madeleine Sallustio" TargetMode="External"/><Relationship Id="rId13" Type="http://schemas.openxmlformats.org/officeDocument/2006/relationships/hyperlink" Target="https://hal.science/hal-03360620v1" TargetMode="External"/><Relationship Id="rId14" Type="http://schemas.openxmlformats.org/officeDocument/2006/relationships/hyperlink" Target="https://hal.science/search/index/?q=*&amp;authFullName_s=Lucine Endelstein" TargetMode="External"/><Relationship Id="rId15" Type="http://schemas.openxmlformats.org/officeDocument/2006/relationships/hyperlink" Target="https://hal.science/search/index/?q=*&amp;authFullName_s=Guillaume Favre" TargetMode="External"/><Relationship Id="rId16" Type="http://schemas.openxmlformats.org/officeDocument/2006/relationships/hyperlink" Target="https://hal.science/hal-03453750v1" TargetMode="External"/><Relationship Id="rId17" Type="http://schemas.openxmlformats.org/officeDocument/2006/relationships/hyperlink" Target="https://www.editions-vendemiaire.com/" TargetMode="External"/><Relationship Id="rId18" Type="http://schemas.openxmlformats.org/officeDocument/2006/relationships/hyperlink" Target="https://hal.science/hal-02179142v1" TargetMode="External"/><Relationship Id="rId19" Type="http://schemas.openxmlformats.org/officeDocument/2006/relationships/hyperlink" Target="https://hal.science/search/index/?q=*&amp;authFullName_s=Anne-Sophie Vozari" TargetMode="External"/><Relationship Id="rId20" Type="http://schemas.openxmlformats.org/officeDocument/2006/relationships/hyperlink" Target="https://hal.science/hal-03871372v1" TargetMode="External"/><Relationship Id="rId21" Type="http://schemas.openxmlformats.org/officeDocument/2006/relationships/hyperlink" Target="https://hal.science/search/index/?q=*&amp;authFullName_s=Johanna Sim&#233;ant" TargetMode="External"/><Relationship Id="rId22" Type="http://schemas.openxmlformats.org/officeDocument/2006/relationships/hyperlink" Target="https://hal.science/search/index/?q=*&amp;authFullName_s=Romain Lecler" TargetMode="External"/><Relationship Id="rId23" Type="http://schemas.openxmlformats.org/officeDocument/2006/relationships/hyperlink" Target="https://hal.science/search/index/?q=*&amp;authFullName_s=C&#233;cile Rabot" TargetMode="External"/><Relationship Id="rId24" Type="http://schemas.openxmlformats.org/officeDocument/2006/relationships/hyperlink" Target="https://hal.science/search/index/?q=*&amp;authFullName_s=Bertrand R&#233;au" TargetMode="External"/><Relationship Id="rId25" Type="http://schemas.openxmlformats.org/officeDocument/2006/relationships/hyperlink" Target="https://hal.science/search/index/?q=*&amp;authFullName_s=Anne-Catherine Wagner" TargetMode="External"/><Relationship Id="rId26" Type="http://schemas.openxmlformats.org/officeDocument/2006/relationships/hyperlink" Target="https://lilloa.hal.science/hal-01241876v1" TargetMode="External"/><Relationship Id="rId27" Type="http://schemas.openxmlformats.org/officeDocument/2006/relationships/hyperlink" Target="https://hal.science/search/index/?q=*&amp;authFullName_s=Didier Fassin" TargetMode="External"/><Relationship Id="rId28" Type="http://schemas.openxmlformats.org/officeDocument/2006/relationships/hyperlink" Target="https://hal.science/search/index/?q=*&amp;authFullName_s=Yasmine Bouagga" TargetMode="External"/><Relationship Id="rId29" Type="http://schemas.openxmlformats.org/officeDocument/2006/relationships/hyperlink" Target="https://hal.science/search/index/?q=*&amp;authFullName_s=Isabelle Coutant" TargetMode="External"/><Relationship Id="rId30" Type="http://schemas.openxmlformats.org/officeDocument/2006/relationships/hyperlink" Target="https://hal.science/search/index/?q=*&amp;authFullName_s=Jean-S&#233;bastien Eideliman" TargetMode="External"/><Relationship Id="rId31" Type="http://schemas.openxmlformats.org/officeDocument/2006/relationships/hyperlink" Target="https://hal.science/search/index/?q=*&amp;authFullName_s=Fabrice Fernandez" TargetMode="External"/><Relationship Id="rId32" Type="http://schemas.openxmlformats.org/officeDocument/2006/relationships/hyperlink" Target="https://www.plutobooks.com/9780745335599/at-the-heart-of-the-state/" TargetMode="External"/><Relationship Id="rId33" Type="http://schemas.openxmlformats.org/officeDocument/2006/relationships/hyperlink" Target="https://hal.science/hal-04264421v1" TargetMode="External"/><Relationship Id="rId34" Type="http://schemas.openxmlformats.org/officeDocument/2006/relationships/hyperlink" Target="https://shs.hal.science/halshs-01558186v1" TargetMode="External"/><Relationship Id="rId35" Type="http://schemas.openxmlformats.org/officeDocument/2006/relationships/hyperlink" Target="https://hal.science/search/index/?q=*&amp;authFullName_s=Ann L Stoler" TargetMode="External"/><Relationship Id="rId36" Type="http://schemas.openxmlformats.org/officeDocument/2006/relationships/hyperlink" Target="https://hal.science/search/index/?q=*&amp;authFullName_s=S&#233;bastien Roux" TargetMode="External"/><Relationship Id="rId37" Type="http://schemas.openxmlformats.org/officeDocument/2006/relationships/hyperlink" Target="https://hal.science/search/index/?q=*&amp;authFullName_s=Massimo Prearo" TargetMode="External"/><Relationship Id="rId38" Type="http://schemas.openxmlformats.org/officeDocument/2006/relationships/hyperlink" Target="https://hal.science/search/index/?q=*&amp;authFullName_s=Eric Fassin" TargetMode="External"/><Relationship Id="rId39" Type="http://schemas.openxmlformats.org/officeDocument/2006/relationships/hyperlink" Target="https://shs.hal.science/halshs-01558192v1" TargetMode="External"/><Relationship Id="rId40" Type="http://schemas.openxmlformats.org/officeDocument/2006/relationships/hyperlink" Target="https://shs.hal.science/halshs-04998018v1" TargetMode="External"/><Relationship Id="rId41" Type="http://schemas.openxmlformats.org/officeDocument/2006/relationships/hyperlink" Target="https://hal.science/search/index/?q=*&amp;authFullName_s=Marine Bobin" TargetMode="External"/><Relationship Id="rId42" Type="http://schemas.openxmlformats.org/officeDocument/2006/relationships/hyperlink" Target="https://shs.hal.science/halshs-02516865v1" TargetMode="External"/><Relationship Id="rId43" Type="http://schemas.openxmlformats.org/officeDocument/2006/relationships/hyperlink" Target="https://hal.science/search/index/?q=*&amp;authFullName_s=Aur&#233;lie Fillod-Chabaud" TargetMode="External"/><Relationship Id="rId44" Type="http://schemas.openxmlformats.org/officeDocument/2006/relationships/hyperlink" Target="https://shs.hal.science/halshs-01558641v1" TargetMode="External"/><Relationship Id="rId45" Type="http://schemas.openxmlformats.org/officeDocument/2006/relationships/hyperlink" Target="https://hal.science/search/index/?q=*&amp;authFullName_s=J&#233;r&#244;me Courduri&#232;s" TargetMode="External"/><Relationship Id="rId46" Type="http://schemas.openxmlformats.org/officeDocument/2006/relationships/hyperlink" Target="https://shs.hal.science/halshs-01416685v1" TargetMode="External"/><Relationship Id="rId47" Type="http://schemas.openxmlformats.org/officeDocument/2006/relationships/hyperlink" Target="https://dx.doi.org/10.3917/arss.201.0004" TargetMode="External"/><Relationship Id="rId48" Type="http://schemas.openxmlformats.org/officeDocument/2006/relationships/hyperlink" Target="https://lilloa.hal.science/hal-03101670v1" TargetMode="External"/><Relationship Id="rId49" Type="http://schemas.openxmlformats.org/officeDocument/2006/relationships/hyperlink" Target="https://hal.science/search/index/?q=*&amp;authFullName_s=Sarah Mazouz" TargetMode="External"/><Relationship Id="rId50" Type="http://schemas.openxmlformats.org/officeDocument/2006/relationships/hyperlink" Target="https://shs.hal.science/halshs-02003855v1" TargetMode="External"/><Relationship Id="rId51" Type="http://schemas.openxmlformats.org/officeDocument/2006/relationships/hyperlink" Target="https://hal.science/search/index/?q=*&amp;authFullName_s=Marianne Blidon" TargetMode="External"/><Relationship Id="rId52" Type="http://schemas.openxmlformats.org/officeDocument/2006/relationships/hyperlink" Target="https://shs.hal.science/halshs-02003850v1" TargetMode="External"/><Relationship Id="rId53" Type="http://schemas.openxmlformats.org/officeDocument/2006/relationships/hyperlink" Target="https://shs.hal.science/halshs-05511125v1" TargetMode="External"/><Relationship Id="rId54" Type="http://schemas.openxmlformats.org/officeDocument/2006/relationships/hyperlink" Target="https://hal.science/search/index/?q=*&amp;authFullName_s=Jean Chamel" TargetMode="External"/><Relationship Id="rId55" Type="http://schemas.openxmlformats.org/officeDocument/2006/relationships/hyperlink" Target="https://shs.hal.science/halshs-05597326v1" TargetMode="External"/><Relationship Id="rId56" Type="http://schemas.openxmlformats.org/officeDocument/2006/relationships/hyperlink" Target="https://hal.science/search/index/?q=*&amp;authFullName_s=Brian F O'Neill" TargetMode="External"/><Relationship Id="rId57" Type="http://schemas.openxmlformats.org/officeDocument/2006/relationships/hyperlink" Target="https://shs.hal.science/halshs-04217525v1" TargetMode="External"/><Relationship Id="rId58" Type="http://schemas.openxmlformats.org/officeDocument/2006/relationships/hyperlink" Target="https://shs.hal.science/halshs-04281439v1" TargetMode="External"/><Relationship Id="rId59" Type="http://schemas.openxmlformats.org/officeDocument/2006/relationships/hyperlink" Target="https://hal.science/search/index/?q=*&amp;authFullName_s=Margaux Rolland" TargetMode="External"/><Relationship Id="rId60" Type="http://schemas.openxmlformats.org/officeDocument/2006/relationships/hyperlink" Target="https://hal.science/search/index/?q=*&amp;authFullName_s=Larry Fisher" TargetMode="External"/><Relationship Id="rId61" Type="http://schemas.openxmlformats.org/officeDocument/2006/relationships/hyperlink" Target="https://dx.doi.org/10.3917/tt.044.0201" TargetMode="External"/><Relationship Id="rId62" Type="http://schemas.openxmlformats.org/officeDocument/2006/relationships/hyperlink" Target="https://shs.hal.science/halshs-04151995v1" TargetMode="External"/><Relationship Id="rId63" Type="http://schemas.openxmlformats.org/officeDocument/2006/relationships/hyperlink" Target="https://hal.science/search/index/?q=*&amp;authFullName_s=Paul Macalli" TargetMode="External"/><Relationship Id="rId64" Type="http://schemas.openxmlformats.org/officeDocument/2006/relationships/hyperlink" Target="https://dx.doi.org/10.1177/0308275X241228727" TargetMode="External"/><Relationship Id="rId65" Type="http://schemas.openxmlformats.org/officeDocument/2006/relationships/hyperlink" Target="https://shs.hal.science/halshs-04780253v1" TargetMode="External"/><Relationship Id="rId66" Type="http://schemas.openxmlformats.org/officeDocument/2006/relationships/hyperlink" Target="https://hal.science/hal-04435135v1" TargetMode="External"/><Relationship Id="rId67" Type="http://schemas.openxmlformats.org/officeDocument/2006/relationships/hyperlink" Target="https://hal.science/search/index/?q=*&amp;authFullName_s=C&#233;dric L&#233;v&#234;que" TargetMode="External"/><Relationship Id="rId68" Type="http://schemas.openxmlformats.org/officeDocument/2006/relationships/hyperlink" Target="https://dx.doi.org/10.1177/14661381241246251" TargetMode="External"/><Relationship Id="rId69" Type="http://schemas.openxmlformats.org/officeDocument/2006/relationships/hyperlink" Target="https://shs.hal.science/halshs-04608935v1" TargetMode="External"/><Relationship Id="rId70" Type="http://schemas.openxmlformats.org/officeDocument/2006/relationships/hyperlink" Target="https://hal.science/search/index/?q=*&amp;authFullName_s=Sebastien Y. Roux" TargetMode="External"/><Relationship Id="rId71" Type="http://schemas.openxmlformats.org/officeDocument/2006/relationships/hyperlink" Target="https://hal.science/search/index/?q=*&amp;authFullName_s=Amandine Reist" TargetMode="External"/><Relationship Id="rId72" Type="http://schemas.openxmlformats.org/officeDocument/2006/relationships/hyperlink" Target="https://dx.doi.org/10.1177/08912416241265875" TargetMode="External"/><Relationship Id="rId73" Type="http://schemas.openxmlformats.org/officeDocument/2006/relationships/hyperlink" Target="https://shs.hal.science/halshs-04756961v1" TargetMode="External"/><Relationship Id="rId74" Type="http://schemas.openxmlformats.org/officeDocument/2006/relationships/hyperlink" Target="https://hal.science/search/index/?q=*&amp;authFullName_s=Anne-Lise Boyer" TargetMode="External"/><Relationship Id="rId75" Type="http://schemas.openxmlformats.org/officeDocument/2006/relationships/hyperlink" Target="https://shs.hal.science/halshs-04182006v1" TargetMode="External"/><Relationship Id="rId76" Type="http://schemas.openxmlformats.org/officeDocument/2006/relationships/hyperlink" Target="https://hal.science/search/index/?q=*&amp;authFullName_s=Clarisse Veaux" TargetMode="External"/><Relationship Id="rId77" Type="http://schemas.openxmlformats.org/officeDocument/2006/relationships/hyperlink" Target="https://dx.doi.org/10.4000/vertigo.41014" TargetMode="External"/><Relationship Id="rId78" Type="http://schemas.openxmlformats.org/officeDocument/2006/relationships/hyperlink" Target="https://shs.hal.science/halshs-03360607v1" TargetMode="External"/><Relationship Id="rId79" Type="http://schemas.openxmlformats.org/officeDocument/2006/relationships/hyperlink" Target="https://hal.science/search/index/?q=*&amp;authFullName_s=Julien Figeac" TargetMode="External"/><Relationship Id="rId80" Type="http://schemas.openxmlformats.org/officeDocument/2006/relationships/hyperlink" Target="https://dx.doi.org/10.4000/mots.29600" TargetMode="External"/><Relationship Id="rId81" Type="http://schemas.openxmlformats.org/officeDocument/2006/relationships/hyperlink" Target="https://shs.hal.science/halshs-03280194v1" TargetMode="External"/><Relationship Id="rId82" Type="http://schemas.openxmlformats.org/officeDocument/2006/relationships/hyperlink" Target="https://hal.science/search/index/?q=*&amp;authFullName_s=Eva Maginot" TargetMode="External"/><Relationship Id="rId83" Type="http://schemas.openxmlformats.org/officeDocument/2006/relationships/hyperlink" Target="https://dx.doi.org/10.3917/tt.039.0267" TargetMode="External"/><Relationship Id="rId84" Type="http://schemas.openxmlformats.org/officeDocument/2006/relationships/hyperlink" Target="https://hal.science/hal-02263508v1" TargetMode="External"/><Relationship Id="rId85" Type="http://schemas.openxmlformats.org/officeDocument/2006/relationships/hyperlink" Target="https://dx.doi.org/10.3917/ethn.202.0419" TargetMode="External"/><Relationship Id="rId86" Type="http://schemas.openxmlformats.org/officeDocument/2006/relationships/hyperlink" Target="https://shs.hal.science/halshs-02516845v1" TargetMode="External"/><Relationship Id="rId87" Type="http://schemas.openxmlformats.org/officeDocument/2006/relationships/hyperlink" Target="https://dx.doi.org/10.3167/fpcs.2020.380301" TargetMode="External"/><Relationship Id="rId88" Type="http://schemas.openxmlformats.org/officeDocument/2006/relationships/hyperlink" Target="https://shs.hal.science/halshs-02516855v1" TargetMode="External"/><Relationship Id="rId89" Type="http://schemas.openxmlformats.org/officeDocument/2006/relationships/hyperlink" Target="https://dx.doi.org/10.3167/fpcs.2020.380304" TargetMode="External"/><Relationship Id="rId90" Type="http://schemas.openxmlformats.org/officeDocument/2006/relationships/hyperlink" Target="https://hal.science/hal-01721579v2" TargetMode="External"/><Relationship Id="rId91" Type="http://schemas.openxmlformats.org/officeDocument/2006/relationships/hyperlink" Target="https://hal.science/search/index/?q=*&amp;authFullName_s=Aurore Dupuy" TargetMode="External"/><Relationship Id="rId92" Type="http://schemas.openxmlformats.org/officeDocument/2006/relationships/hyperlink" Target="https://shs.hal.science/halshs-02152782v1" TargetMode="External"/><Relationship Id="rId93" Type="http://schemas.openxmlformats.org/officeDocument/2006/relationships/hyperlink" Target="https://dx.doi.org/10.3917/gen.108.0003" TargetMode="External"/><Relationship Id="rId94" Type="http://schemas.openxmlformats.org/officeDocument/2006/relationships/hyperlink" Target="https://shs.hal.science/halshs-01485155v1" TargetMode="External"/><Relationship Id="rId95" Type="http://schemas.openxmlformats.org/officeDocument/2006/relationships/hyperlink" Target="https://hal.science/search/index/?q=*&amp;authFullName_s=Johann Chaulet" TargetMode="External"/><Relationship Id="rId96" Type="http://schemas.openxmlformats.org/officeDocument/2006/relationships/hyperlink" Target="https://dx.doi.org/10.4000/gss.4021" TargetMode="External"/><Relationship Id="rId97" Type="http://schemas.openxmlformats.org/officeDocument/2006/relationships/hyperlink" Target="https://hal.science/hal-01576826v1" TargetMode="External"/><Relationship Id="rId98" Type="http://schemas.openxmlformats.org/officeDocument/2006/relationships/hyperlink" Target="https://dx.doi.org/10.1177/1466138116687592" TargetMode="External"/><Relationship Id="rId99" Type="http://schemas.openxmlformats.org/officeDocument/2006/relationships/hyperlink" Target="https://shs.hal.science/halshs-01549000v1" TargetMode="External"/><Relationship Id="rId100" Type="http://schemas.openxmlformats.org/officeDocument/2006/relationships/hyperlink" Target="https://dx.doi.org/10.3917/gen.108.0069" TargetMode="External"/><Relationship Id="rId101" Type="http://schemas.openxmlformats.org/officeDocument/2006/relationships/hyperlink" Target="https://shs.hal.science/halshs-01541711v2" TargetMode="External"/><Relationship Id="rId102" Type="http://schemas.openxmlformats.org/officeDocument/2006/relationships/hyperlink" Target="https://dx.doi.org/10.1111/1469-8676.12451" TargetMode="External"/><Relationship Id="rId103" Type="http://schemas.openxmlformats.org/officeDocument/2006/relationships/hyperlink" Target="https://shs.hal.science/halshs-01416665v1" TargetMode="External"/><Relationship Id="rId104" Type="http://schemas.openxmlformats.org/officeDocument/2006/relationships/hyperlink" Target="https://dx.doi.org/10.3917/mouv.082.0066" TargetMode="External"/><Relationship Id="rId105" Type="http://schemas.openxmlformats.org/officeDocument/2006/relationships/hyperlink" Target="https://shs.hal.science/halshs-01416708v1" TargetMode="External"/><Relationship Id="rId106" Type="http://schemas.openxmlformats.org/officeDocument/2006/relationships/hyperlink" Target="https://dx.doi.org/10.3917/pox.108.0003" TargetMode="External"/><Relationship Id="rId107" Type="http://schemas.openxmlformats.org/officeDocument/2006/relationships/hyperlink" Target="https://shs.hal.science/halshs-01416695v1" TargetMode="External"/><Relationship Id="rId108" Type="http://schemas.openxmlformats.org/officeDocument/2006/relationships/hyperlink" Target="https://dx.doi.org/10.3917/pox.108.0009" TargetMode="External"/><Relationship Id="rId109" Type="http://schemas.openxmlformats.org/officeDocument/2006/relationships/hyperlink" Target="https://shs.hal.science/halshs-01621131v1" TargetMode="External"/><Relationship Id="rId110" Type="http://schemas.openxmlformats.org/officeDocument/2006/relationships/hyperlink" Target="https://hal.science/search/index/?q=*&amp;authFullName_s=Gis&#232;le Sapiro" TargetMode="External"/><Relationship Id="rId111" Type="http://schemas.openxmlformats.org/officeDocument/2006/relationships/hyperlink" Target="https://hal.science/search/index/?q=*&amp;authFullName_s=Christophe Charle" TargetMode="External"/><Relationship Id="rId112" Type="http://schemas.openxmlformats.org/officeDocument/2006/relationships/hyperlink" Target="https://hal.science/search/index/?q=*&amp;authFullName_s=Franck Poupeau" TargetMode="External"/><Relationship Id="rId113" Type="http://schemas.openxmlformats.org/officeDocument/2006/relationships/hyperlink" Target="https://shs.hal.science/halshs-01416743v1" TargetMode="External"/><Relationship Id="rId114" Type="http://schemas.openxmlformats.org/officeDocument/2006/relationships/hyperlink" Target="https://dx.doi.org/10.3917/rfs.534.0719" TargetMode="External"/><Relationship Id="rId115" Type="http://schemas.openxmlformats.org/officeDocument/2006/relationships/hyperlink" Target="https://shs.hal.science/halshs-01558638v1" TargetMode="External"/><Relationship Id="rId116" Type="http://schemas.openxmlformats.org/officeDocument/2006/relationships/hyperlink" Target="https://shs.hal.science/halshs-01558636v1" TargetMode="External"/><Relationship Id="rId117" Type="http://schemas.openxmlformats.org/officeDocument/2006/relationships/hyperlink" Target="https://shs.hal.science/halshs-01558143v1" TargetMode="External"/><Relationship Id="rId118" Type="http://schemas.openxmlformats.org/officeDocument/2006/relationships/hyperlink" Target="https://shs.hal.science/halshs-01558640v1" TargetMode="External"/><Relationship Id="rId119" Type="http://schemas.openxmlformats.org/officeDocument/2006/relationships/hyperlink" Target="https://dx.doi.org/10.4000/gss.1237" TargetMode="External"/><Relationship Id="rId120" Type="http://schemas.openxmlformats.org/officeDocument/2006/relationships/hyperlink" Target="https://shs.hal.science/halshs-01416501v1" TargetMode="External"/><Relationship Id="rId121" Type="http://schemas.openxmlformats.org/officeDocument/2006/relationships/hyperlink" Target="https://shs.hal.science/halshs-01416546v1" TargetMode="External"/><Relationship Id="rId122" Type="http://schemas.openxmlformats.org/officeDocument/2006/relationships/hyperlink" Target="https://dx.doi.org/10.3917/autr.049.0031" TargetMode="External"/><Relationship Id="rId123" Type="http://schemas.openxmlformats.org/officeDocument/2006/relationships/hyperlink" Target="https://shs.hal.science/halshs-01558639v1" TargetMode="External"/><Relationship Id="rId124" Type="http://schemas.openxmlformats.org/officeDocument/2006/relationships/hyperlink" Target="https://shs.hal.science/halshs-01416576v1" TargetMode="External"/><Relationship Id="rId125" Type="http://schemas.openxmlformats.org/officeDocument/2006/relationships/hyperlink" Target="https://dx.doi.org/10.4000/civilisations.1266" TargetMode="External"/><Relationship Id="rId126" Type="http://schemas.openxmlformats.org/officeDocument/2006/relationships/hyperlink" Target="https://shs.hal.science/halshs-01416618v1" TargetMode="External"/><Relationship Id="rId127" Type="http://schemas.openxmlformats.org/officeDocument/2006/relationships/hyperlink" Target="https://dx.doi.org/10.7202/017557ar" TargetMode="External"/><Relationship Id="rId128" Type="http://schemas.openxmlformats.org/officeDocument/2006/relationships/hyperlink" Target="https://shs.hal.science/halshs-05506791v1" TargetMode="External"/><Relationship Id="rId129" Type="http://schemas.openxmlformats.org/officeDocument/2006/relationships/hyperlink" Target="https://shs.hal.science/halshs-05506752v1" TargetMode="External"/><Relationship Id="rId130" Type="http://schemas.openxmlformats.org/officeDocument/2006/relationships/hyperlink" Target="https://univ-tlse2.hal.science/hal-03507518v1" TargetMode="External"/><Relationship Id="rId131" Type="http://schemas.openxmlformats.org/officeDocument/2006/relationships/hyperlink" Target="https://www.editionsbdl.com/produit/effets-secondaires-vivre-au-temps-du-covid-19/" TargetMode="External"/><Relationship Id="rId132" Type="http://schemas.openxmlformats.org/officeDocument/2006/relationships/hyperlink" Target="https://shs.hal.science/halshs-03408137v1" TargetMode="External"/><Relationship Id="rId133" Type="http://schemas.openxmlformats.org/officeDocument/2006/relationships/hyperlink" Target="https://hal.science/hal-03341541v1" TargetMode="External"/><Relationship Id="rId134" Type="http://schemas.openxmlformats.org/officeDocument/2006/relationships/hyperlink" Target="https://shs.hal.science/halshs-03232185v1" TargetMode="External"/><Relationship Id="rId135" Type="http://schemas.openxmlformats.org/officeDocument/2006/relationships/hyperlink" Target="https://hal.science/hal-02179139v1" TargetMode="External"/><Relationship Id="rId136" Type="http://schemas.openxmlformats.org/officeDocument/2006/relationships/hyperlink" Target="https://hal.science/hal-02179130v1" TargetMode="External"/><Relationship Id="rId137" Type="http://schemas.openxmlformats.org/officeDocument/2006/relationships/hyperlink" Target="https://shs.hal.science/halshs-01417376v1" TargetMode="External"/><Relationship Id="rId138" Type="http://schemas.openxmlformats.org/officeDocument/2006/relationships/hyperlink" Target="https://shs.hal.science/halshs-01417411v1" TargetMode="External"/><Relationship Id="rId139" Type="http://schemas.openxmlformats.org/officeDocument/2006/relationships/hyperlink" Target="https://pum.univ-tlse2.fr/~Marches-contestes~.html" TargetMode="External"/><Relationship Id="rId140" Type="http://schemas.openxmlformats.org/officeDocument/2006/relationships/hyperlink" Target="https://shs.hal.science/halshs-01417447v1" TargetMode="External"/><Relationship Id="rId141" Type="http://schemas.openxmlformats.org/officeDocument/2006/relationships/hyperlink" Target="https://shs.hal.science/halshs-01417384v1" TargetMode="External"/><Relationship Id="rId142" Type="http://schemas.openxmlformats.org/officeDocument/2006/relationships/hyperlink" Target="https://hal.science/search/index/?q=*&amp;authFullName_s=Nehara Feldman" TargetMode="External"/><Relationship Id="rId143" Type="http://schemas.openxmlformats.org/officeDocument/2006/relationships/hyperlink" Target="https://www.cnrseditions.fr/catalogue/sciences-politiques-et-sociologie/guide-de-lenquete-globale-en-sciences-sociales/" TargetMode="External"/><Relationship Id="rId144" Type="http://schemas.openxmlformats.org/officeDocument/2006/relationships/hyperlink" Target="https://shs.hal.science/halshs-01417458v1" TargetMode="External"/><Relationship Id="rId145" Type="http://schemas.openxmlformats.org/officeDocument/2006/relationships/hyperlink" Target="http://editions.ehess.fr/ouvrages/ouvrage/lechange-economico-sexuel/" TargetMode="External"/><Relationship Id="rId146" Type="http://schemas.openxmlformats.org/officeDocument/2006/relationships/hyperlink" Target="https://hal.science/hal-01995963v1" TargetMode="External"/><Relationship Id="rId147" Type="http://schemas.openxmlformats.org/officeDocument/2006/relationships/hyperlink" Target="https://shs.hal.science/halshs-01416646v1" TargetMode="External"/><Relationship Id="rId148" Type="http://schemas.openxmlformats.org/officeDocument/2006/relationships/hyperlink" Target="https://shs.hal.science/halshs-01995988v1" TargetMode="External"/><Relationship Id="rId149" Type="http://schemas.openxmlformats.org/officeDocument/2006/relationships/hyperlink" Target="https://shs.hal.science/halshs-01996002v1" TargetMode="External"/><Relationship Id="rId150" Type="http://schemas.openxmlformats.org/officeDocument/2006/relationships/hyperlink" Target="https://hal.science/hal-01995973v1" TargetMode="External"/><Relationship Id="rId151" Type="http://schemas.openxmlformats.org/officeDocument/2006/relationships/hyperlink" Target="https://shs.hal.science/halshs-01996014v1" TargetMode="External"/><Relationship Id="rId152" Type="http://schemas.openxmlformats.org/officeDocument/2006/relationships/hyperlink" Target="https://shs.hal.science/tel-01563850v1" TargetMode="External"/><Relationship Id="rId153" Type="http://schemas.openxmlformats.org/officeDocument/2006/relationships/hyperlink" Target="https://www.theses.fr/2009EHES0010" TargetMode="External"/><Relationship Id="rId154" Type="http://schemas.openxmlformats.org/officeDocument/2006/relationships/hyperlink" Target="https://shs.hal.science/halshs-04743257v1" TargetMode="External"/><Relationship Id="rId155" Type="http://schemas.openxmlformats.org/officeDocument/2006/relationships/hyperlink" Target="https://shs.hal.science/halshs-04182071v1" TargetMode="External"/><Relationship Id="rId156" Type="http://schemas.openxmlformats.org/officeDocument/2006/relationships/hyperlink" Target="https://shs.hal.science/halshs-04182073v1" TargetMode="External"/><Relationship Id="rId157" Type="http://schemas.openxmlformats.org/officeDocument/2006/relationships/hyperlink" Target="https://dx.doi.org/10.58079/u9i7" TargetMode="External"/><Relationship Id="rId158" Type="http://schemas.openxmlformats.org/officeDocument/2006/relationships/hyperlink" Target="https://shs.hal.science/halshs-04182074v1" TargetMode="External"/><Relationship Id="rId159" Type="http://schemas.openxmlformats.org/officeDocument/2006/relationships/hyperlink" Target="https://dx.doi.org/10.58079/u9j9" TargetMode="External"/><Relationship Id="rId160" Type="http://schemas.openxmlformats.org/officeDocument/2006/relationships/hyperlink" Target="https://shs.hal.science/halshs-04182076v1" TargetMode="External"/><Relationship Id="rId161" Type="http://schemas.openxmlformats.org/officeDocument/2006/relationships/hyperlink" Target="https://hal.science/hal-04905802v1" TargetMode="External"/><Relationship Id="rId162" Type="http://schemas.openxmlformats.org/officeDocument/2006/relationships/hyperlink" Target="https://dx.doi.org/10.58079/u99g" TargetMode="External"/><Relationship Id="rId163" Type="http://schemas.openxmlformats.org/officeDocument/2006/relationships/hyperlink" Target="https://shs.hal.science/halshs-04182072v1" TargetMode="External"/><Relationship Id="rId164" Type="http://schemas.openxmlformats.org/officeDocument/2006/relationships/hyperlink" Target="https://shs.hal.science/halshs-04182075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Roux</dc:title>
  <dc:description>CV</dc:description>
  <dc:subject/>
  <cp:keywords/>
  <cp:category/>
  <cp:lastModifiedBy/>
  <dcterms:created xsi:type="dcterms:W3CDTF">2026-05-02T09:32:13+02:00</dcterms:created>
  <dcterms:modified xsi:type="dcterms:W3CDTF">2026-05-02T09:32:13+02:00</dcterms:modified>
</cp:coreProperties>
</file>

<file path=docProps/custom.xml><?xml version="1.0" encoding="utf-8"?>
<Properties xmlns="http://schemas.openxmlformats.org/officeDocument/2006/custom-properties" xmlns:vt="http://schemas.openxmlformats.org/officeDocument/2006/docPropsVTypes"/>
</file>