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Sélim 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Texture Synthesis using RGB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pp.5402914.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⟨10.1109/TGRS.2025.3554931⟩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hal-04719766v4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Style Distances and Application to Texture Synthesis Using RGB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 : 14th Workshop on Hyperspectral Imaging and Signal Processing: Evolution in Remote Sensing</w:t>
            </w:r>
            <w:r>
              <w:rPr/>
              <w:t xml:space="preserve">, Dec 2024, Helsinki, Finland.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⟨10.1109/WHISPERS65427.2024.10876488⟩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de style stochastique pour la synthèse de textures multispectrales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France. pp.985-988/2025-1702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correction in tree shadows in high spatial resolution imaging spectroscopy using radiative transfer simulations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hal-04852000v1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766v4" TargetMode="External"/><Relationship Id="rId8" Type="http://schemas.openxmlformats.org/officeDocument/2006/relationships/hyperlink" Target="https://hal.science/search/index/?q=*&amp;authFullName_s=S&#233;lim Ollivier" TargetMode="External"/><Relationship Id="rId9" Type="http://schemas.openxmlformats.org/officeDocument/2006/relationships/hyperlink" Target="https://hal.science/search/index/?q=*&amp;authFullName_s=Yann Gousseau" TargetMode="External"/><Relationship Id="rId10" Type="http://schemas.openxmlformats.org/officeDocument/2006/relationships/hyperlink" Target="https://hal.science/search/index/?q=*&amp;authFullName_s=Sidonie Lefebvre" TargetMode="External"/><Relationship Id="rId11" Type="http://schemas.openxmlformats.org/officeDocument/2006/relationships/hyperlink" Target="https://dx.doi.org/10.1109/TGRS.2025.3554931" TargetMode="External"/><Relationship Id="rId12" Type="http://schemas.openxmlformats.org/officeDocument/2006/relationships/hyperlink" Target="https://hal.science/hal-04963593v1" TargetMode="External"/><Relationship Id="rId13" Type="http://schemas.openxmlformats.org/officeDocument/2006/relationships/hyperlink" Target="https://dx.doi.org/10.1109/WHISPERS65427.2024.10876488" TargetMode="External"/><Relationship Id="rId14" Type="http://schemas.openxmlformats.org/officeDocument/2006/relationships/hyperlink" Target="https://hal.science/hal-05565448v1" TargetMode="External"/><Relationship Id="rId15" Type="http://schemas.openxmlformats.org/officeDocument/2006/relationships/hyperlink" Target="https://hal.science/hal-04852000v1" TargetMode="External"/><Relationship Id="rId16" Type="http://schemas.openxmlformats.org/officeDocument/2006/relationships/hyperlink" Target="https://hal.science/search/index/?q=*&amp;authFullName_s=Karine Adeline" TargetMode="External"/><Relationship Id="rId17" Type="http://schemas.openxmlformats.org/officeDocument/2006/relationships/hyperlink" Target="https://hal.science/search/index/?q=*&amp;authFullName_s=Xavier Briott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Sélim Ollivier</dc:title>
  <dc:description>CV</dc:description>
  <dc:subject/>
  <cp:keywords/>
  <cp:category/>
  <cp:lastModifiedBy/>
  <dcterms:created xsi:type="dcterms:W3CDTF">2026-05-24T13:42:38+02:00</dcterms:created>
  <dcterms:modified xsi:type="dcterms:W3CDTF">2026-05-24T13:42:38+02:00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