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Selin LE VISAGE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30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/>
              <w:t xml:space="preserve">La Documentation française, 2025, 9782111740365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écologique en action : les promesses à l’aune de leurs contradictions internes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Quand transition énergétique rime avec innovation technologique — Ouvrir la boîte noire de la modernisation écologique, 15 (3), pp.[en ligne].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⟨10.4000/13cqj⟩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wetland. Water and moral ecology in Turkey. Stanford University Press. ISBN 9781503613850 (hardcover)/ ISBN 9781503615403 (paperback)/ISBN 9781503615410 (ebook).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agricole au risque de la métropolisation en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⟨10.56698/metropolitiques.2107⟩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l’urgence et de l’expertise technique, (dé)limiter le politique. Reconstruction des routes et berges dans la vallée de la Roya post-tempête Alex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754 (6), pp.55-83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la political ecology of the state dans la matérialité de l’eau. Exemple à partir des aménagements d’irrigation turcs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⟨10.4000/geocarrefour.17991⟩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Waterscapes and hydrosocial territories: Thinking space in political ecologies of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Rouillé-Kielo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Environmental Geography - PEG</w:t>
            </w:r>
            <w:r>
              <w:rPr/>
              <w:t xml:space="preserve">, 2022, 1 (1-4), pp.33-57.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⟨10.1177/27539687221106796⟩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hydrosocial et conflictualité : lecture croisée des arrangements et reconfigurations territoriales associés à l’introduction de projets liés à l’eau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Gaële Rouillé-Kielo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Chercheurs d'eau au temps des changements globaux. Quel avenir pour les territoires ? (2), 96 (2), pp.1-23.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⟨10.4000/geocarrefour.20092⟩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small-dams work: everyday politics around irrigation cooperatives in Turkey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 to build the future governance of groundwater use in 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Ballin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2021, 46 (7-8), pp.1037-1059.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⟨10.1080/02508060.2021.2006948⟩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ird-03546080v1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Turkey's water diplomacy: Analysis of its foundations, challenges and prospects&amp;quot;, Anthem Press, 2021, by Aysegül Kibaroglu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gölet, les forages. Infrastructures d’irrigation et trajectoires des territoires de l’eau dans la région d’Izmir (Turquie)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⟨10.4000/developpementdurable.15839⟩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Pursuing the State’s Hydraulic Mission in a Context of Private Groundwater Use in the Izmir Province, Turkey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Murat Yercan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Ela Atiş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2018,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halshs-03019108v1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 gölet en 1000 jours&amp;quot; : dynamiques hydro-territoriales et invention du consensus autour de petits barrages collinaires à Izmir,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/>
              <w:t xml:space="preserve">Géographie. Université Paris Nanterre,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tel-03671575v1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 gölet en 1000 jours&amp;quot; : dynamiques hydro-territoriales et invention du consensus autour de petits barrages collinaires à Izmir,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/>
              <w:t xml:space="preserve">Géographie. Université de Nanterre - Paris X, 2020.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2020PA100134⟩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tel-04423541v1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transition énergétique rime avec innovation technologique — Ouvrir la boîte noire de la modernisation écologique.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15 (3), pp.[en ligne],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⟨10.4000/13cqr⟩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hal-04971641v1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407v1" TargetMode="External"/><Relationship Id="rId8" Type="http://schemas.openxmlformats.org/officeDocument/2006/relationships/hyperlink" Target="https://hal.science/search/index/?q=*&amp;authFullName_s=David Blanchon" TargetMode="External"/><Relationship Id="rId9" Type="http://schemas.openxmlformats.org/officeDocument/2006/relationships/hyperlink" Target="https://hal.science/search/index/?q=*&amp;authFullName_s=Selin Le Visage" TargetMode="External"/><Relationship Id="rId10" Type="http://schemas.openxmlformats.org/officeDocument/2006/relationships/hyperlink" Target="https://hal.science/hal-04971613v1" TargetMode="External"/><Relationship Id="rId11" Type="http://schemas.openxmlformats.org/officeDocument/2006/relationships/hyperlink" Target="https://hal.science/search/index/?q=*&amp;authFullName_s=Brice Auvet" TargetMode="External"/><Relationship Id="rId12" Type="http://schemas.openxmlformats.org/officeDocument/2006/relationships/hyperlink" Target="https://hal.science/search/index/?q=*&amp;authFullName_s=Xavier Arnauld de Sartre" TargetMode="External"/><Relationship Id="rId13" Type="http://schemas.openxmlformats.org/officeDocument/2006/relationships/hyperlink" Target="https://hal.science/search/index/?q=*&amp;authFullName_s=Lise Desvall&#233;es" TargetMode="External"/><Relationship Id="rId14" Type="http://schemas.openxmlformats.org/officeDocument/2006/relationships/hyperlink" Target="https://hal.science/search/index/?q=*&amp;authFullName_s=S&#233;bastien Chailleux" TargetMode="External"/><Relationship Id="rId15" Type="http://schemas.openxmlformats.org/officeDocument/2006/relationships/hyperlink" Target="https://dx.doi.org/10.4000/13cqj" TargetMode="External"/><Relationship Id="rId16" Type="http://schemas.openxmlformats.org/officeDocument/2006/relationships/hyperlink" Target="https://hal.science/hal-04673162v1" TargetMode="External"/><Relationship Id="rId17" Type="http://schemas.openxmlformats.org/officeDocument/2006/relationships/hyperlink" Target="https://hal.science/hal-04829314v1" TargetMode="External"/><Relationship Id="rId18" Type="http://schemas.openxmlformats.org/officeDocument/2006/relationships/hyperlink" Target="https://dx.doi.org/10.56698/metropolitiques.2107" TargetMode="External"/><Relationship Id="rId19" Type="http://schemas.openxmlformats.org/officeDocument/2006/relationships/hyperlink" Target="https://hal.science/hal-04330780v1" TargetMode="External"/><Relationship Id="rId20" Type="http://schemas.openxmlformats.org/officeDocument/2006/relationships/hyperlink" Target="https://hal.science/hal-03737811v1" TargetMode="External"/><Relationship Id="rId21" Type="http://schemas.openxmlformats.org/officeDocument/2006/relationships/hyperlink" Target="https://dx.doi.org/10.4000/geocarrefour.17991" TargetMode="External"/><Relationship Id="rId22" Type="http://schemas.openxmlformats.org/officeDocument/2006/relationships/hyperlink" Target="https://shs.hal.science/halshs-03712609v1" TargetMode="External"/><Relationship Id="rId23" Type="http://schemas.openxmlformats.org/officeDocument/2006/relationships/hyperlink" Target="https://hal.science/search/index/?q=*&amp;authFullName_s=Silvia Flaminio" TargetMode="External"/><Relationship Id="rId24" Type="http://schemas.openxmlformats.org/officeDocument/2006/relationships/hyperlink" Target="https://hal.science/search/index/?q=*&amp;authFullName_s=Ga&#235;le Rouill&#233;-Kielo" TargetMode="External"/><Relationship Id="rId25" Type="http://schemas.openxmlformats.org/officeDocument/2006/relationships/hyperlink" Target="https://dx.doi.org/10.1177/27539687221106796" TargetMode="External"/><Relationship Id="rId26" Type="http://schemas.openxmlformats.org/officeDocument/2006/relationships/hyperlink" Target="https://shs.hal.science/halshs-03737707v1" TargetMode="External"/><Relationship Id="rId27" Type="http://schemas.openxmlformats.org/officeDocument/2006/relationships/hyperlink" Target="https://dx.doi.org/10.4000/geocarrefour.20092" TargetMode="External"/><Relationship Id="rId28" Type="http://schemas.openxmlformats.org/officeDocument/2006/relationships/hyperlink" Target="https://hal.science/hal-03414163v1" TargetMode="External"/><Relationship Id="rId29" Type="http://schemas.openxmlformats.org/officeDocument/2006/relationships/hyperlink" Target="https://ird.hal.science/ird-03546080v1" TargetMode="External"/><Relationship Id="rId30" Type="http://schemas.openxmlformats.org/officeDocument/2006/relationships/hyperlink" Target="https://hal.science/search/index/?q=*&amp;authFullName_s=Olivier Petit" TargetMode="External"/><Relationship Id="rId31" Type="http://schemas.openxmlformats.org/officeDocument/2006/relationships/hyperlink" Target="https://hal.science/search/index/?q=*&amp;authFullName_s=Aur&#233;lien Dumont" TargetMode="External"/><Relationship Id="rId32" Type="http://schemas.openxmlformats.org/officeDocument/2006/relationships/hyperlink" Target="https://hal.science/search/index/?q=*&amp;authFullName_s=St&#233;phanie Leyronas" TargetMode="External"/><Relationship Id="rId33" Type="http://schemas.openxmlformats.org/officeDocument/2006/relationships/hyperlink" Target="https://hal.science/search/index/?q=*&amp;authFullName_s=Quentin Ballin" TargetMode="External"/><Relationship Id="rId34" Type="http://schemas.openxmlformats.org/officeDocument/2006/relationships/hyperlink" Target="https://hal.science/search/index/?q=*&amp;authFullName_s=Sami Bouarfa" TargetMode="External"/><Relationship Id="rId35" Type="http://schemas.openxmlformats.org/officeDocument/2006/relationships/hyperlink" Target="https://dx.doi.org/10.1080/02508060.2021.2006948" TargetMode="External"/><Relationship Id="rId36" Type="http://schemas.openxmlformats.org/officeDocument/2006/relationships/hyperlink" Target="https://hal.science/hal-03344455v1" TargetMode="External"/><Relationship Id="rId37" Type="http://schemas.openxmlformats.org/officeDocument/2006/relationships/hyperlink" Target="https://shs.hal.science/halshs-03019180v1" TargetMode="External"/><Relationship Id="rId38" Type="http://schemas.openxmlformats.org/officeDocument/2006/relationships/hyperlink" Target="https://hal.science/search/index/?q=*&amp;authFullName_s=Marcel Kuper" TargetMode="External"/><Relationship Id="rId39" Type="http://schemas.openxmlformats.org/officeDocument/2006/relationships/hyperlink" Target="https://dx.doi.org/10.4000/developpementdurable.15839" TargetMode="External"/><Relationship Id="rId40" Type="http://schemas.openxmlformats.org/officeDocument/2006/relationships/hyperlink" Target="https://shs.hal.science/halshs-03019108v1" TargetMode="External"/><Relationship Id="rId41" Type="http://schemas.openxmlformats.org/officeDocument/2006/relationships/hyperlink" Target="https://hal.science/search/index/?q=*&amp;authFullName_s=Jean-Philippe Venot" TargetMode="External"/><Relationship Id="rId42" Type="http://schemas.openxmlformats.org/officeDocument/2006/relationships/hyperlink" Target="https://hal.science/search/index/?q=*&amp;authFullName_s=Murat Yercan" TargetMode="External"/><Relationship Id="rId43" Type="http://schemas.openxmlformats.org/officeDocument/2006/relationships/hyperlink" Target="https://hal.science/search/index/?q=*&amp;authFullName_s=Ela Ati&#351;" TargetMode="External"/><Relationship Id="rId44" Type="http://schemas.openxmlformats.org/officeDocument/2006/relationships/hyperlink" Target="https://hal.science/tel-03671575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theses.hal.science/tel-04423541v1" TargetMode="External"/><Relationship Id="rId47" Type="http://schemas.openxmlformats.org/officeDocument/2006/relationships/hyperlink" Target="https://www.theses.fr/2020PA100134" TargetMode="External"/><Relationship Id="rId48" Type="http://schemas.openxmlformats.org/officeDocument/2006/relationships/hyperlink" Target="https://hal.science/hal-04971641v1" TargetMode="External"/><Relationship Id="rId49" Type="http://schemas.openxmlformats.org/officeDocument/2006/relationships/hyperlink" Target="https://dx.doi.org/10.4000/13cq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Selin LE VISAGE</dc:title>
  <dc:description>CV</dc:description>
  <dc:subject/>
  <cp:keywords/>
  <cp:category/>
  <cp:lastModifiedBy/>
  <dcterms:created xsi:type="dcterms:W3CDTF">2026-04-06T09:24:49+02:00</dcterms:created>
  <dcterms:modified xsi:type="dcterms:W3CDTF">2026-04-06T09:24:49+02:00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