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Rolet </w:t>
      </w:r>
      <w:r>
        <w:rPr>
          <w:color w:val="641e6e"/>
        </w:rPr>
        <w:t xml:space="preserve">Professeur des universités honoraire (Université de Lille, 2002-2021).13e section CNU (Langues et littératures slaves et baltes).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et culture en Union soviétique (1917-1941)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Arias-Vikhil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Galtsova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Moskovkskaïa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Rolet. Classiques Garnier, 2024, Collection "Rencontres" n° 632, série "Histoire n° 12, 978-2-406-17128-7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littérature russe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PU Septetrion</w:t>
              </w:r>
            </w:hyperlink>
            <w:r>
              <w:rPr/>
              <w:t xml:space="preserve">, 195 p., 2019, Littératures, Florence Klein et Karl Zieger, 978-2-7574-2925-9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НЕОРДИНАРНАЯ ВСТУПИТЕЛЬНАЯ СТАТЬЯ Л. ГРОССМАНА О «ЕВГЕНИИ ГРАНДЕ» В ПЕРЕВОДЕ ДОСТОЕВСКОГО (ACADEMIA, 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</w:p>
          <w:p>
            <w:pPr/>
            <w:r>
              <w:rPr/>
              <w:t xml:space="preserve">IMLI RAN. </w:t>
            </w:r>
            <w:r>
              <w:rPr>
                <w:i w:val="1"/>
                <w:iCs w:val="1"/>
              </w:rPr>
              <w:t xml:space="preserve">Ф.М. Достоевский в литературных и архивных источниках конца XIX- первой третьи ХХ века</w:t>
            </w:r>
            <w:r>
              <w:rPr/>
              <w:t xml:space="preserve">, A.M. Gorky Institute of World Literature of the Russian Academy of Sciences, 2021, 978-5-9208-0662-8.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⟨10.22455/978-5-9208-0662-8⟩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PRIERE DE TCHERNOBYL DE SVETLANA ALEXIEVITCH DANS LE CONTEXTE DE LA LITTERATURE RUSSE DU VRAI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Lorine Bost</w:t>
              </w:r>
            </w:hyperlink>
          </w:p>
          <w:p>
            <w:pPr/>
            <w:r>
              <w:rPr/>
              <w:t xml:space="preserve">DEUG.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&amp;quot;poverty&amp;quot; of the Soviet intelligentsia at the time of the Great Turn around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2020, 54, pp.33-56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philologie soviétique nous dit de &amp;quot;l’école naturelle”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2020, 50,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THEORIE DU CHAMP LITTERAIRE ET L’AUTONOMIE DE LA LITTERATURE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2017,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L'affleurement du contre-texte chez Volochinov et Bakhtine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littéraire</w:t>
            </w:r>
            <w:r>
              <w:rPr/>
              <w:t xml:space="preserve">, 2014, Le contre-texte,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soviétomanie du journal Le Monde (1953-1968)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Lotmanovkie čtenija</w:t>
            </w:r>
            <w:r>
              <w:rPr/>
              <w:t xml:space="preserve">, 2013, XVIII, pp.417-429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SOVIÉTIQUE VUE DE PARIS PAR GRÉGOIRE ALEXINSKY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2012, La réfraction de la littérature et de la culture soviétiques dans l'émigration,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Gorki, Les bas-fonds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Максим Горький и Жюль Валлес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М. Горький и Россия</w:t>
            </w:r>
            <w:r>
              <w:rPr/>
              <w:t xml:space="preserve">, Mar 2012,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REALISME SOCIALISTE COMME IMPOSSIBLE NON FICTION : L'EXEMPLE DE DEUX ROMANS DE GUERRE SOVIETIQUES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Matters 2014 : Narrative Knowing/Récit et Savoir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ОТКЛИКИ НА ПРИСУЖДЕНИЕ НОБЕЛЕВСКОЙ ПРЕМИИ РУССКИМ ПИСАТЕЛЯМ ВО ФРАНЦУЗСКОЙ ПРЕССЕ: ЛИТЕРАТУРНАЯ КРИТИКА ИЛИ ИДЕОЛОГИЧЕСКАЯ ПРЕДВЗЯТОСТЬ?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От Бунина до Пастернака. Русская литература в зарубежном восприятии</w:t>
            </w:r>
            <w:r>
              <w:rPr/>
              <w:t xml:space="preserve">, Nov 2009,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l'étranger dans la littérature et les arts soviétiques (ETRANSOV)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Arias-Vikhil Marina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Balachova Tamara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Dmitrieva Ekaterina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halshs-00759526v1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Révizor de Gogol, un autre au carré.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Rolet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hal-01411172v1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5304v1" TargetMode="External"/><Relationship Id="rId8" Type="http://schemas.openxmlformats.org/officeDocument/2006/relationships/hyperlink" Target="https://hal.science/search/index/?q=*&amp;authFullName_s=Rolet Serge" TargetMode="External"/><Relationship Id="rId9" Type="http://schemas.openxmlformats.org/officeDocument/2006/relationships/hyperlink" Target="https://hal.science/search/index/?q=*&amp;authFullName_s=Marina Arias-Vikhil" TargetMode="External"/><Relationship Id="rId10" Type="http://schemas.openxmlformats.org/officeDocument/2006/relationships/hyperlink" Target="https://hal.science/search/index/?q=*&amp;authFullName_s=Svetlana Fedotova" TargetMode="External"/><Relationship Id="rId11" Type="http://schemas.openxmlformats.org/officeDocument/2006/relationships/hyperlink" Target="https://hal.science/search/index/?q=*&amp;authFullName_s=Elena Galtsova" TargetMode="External"/><Relationship Id="rId12" Type="http://schemas.openxmlformats.org/officeDocument/2006/relationships/hyperlink" Target="https://hal.science/search/index/?q=*&amp;authFullName_s=Daria Moskovkska&#239;a" TargetMode="External"/><Relationship Id="rId13" Type="http://schemas.openxmlformats.org/officeDocument/2006/relationships/hyperlink" Target="https://hal.science/hal-03963494v1" TargetMode="External"/><Relationship Id="rId14" Type="http://schemas.openxmlformats.org/officeDocument/2006/relationships/hyperlink" Target="https://www.septentrion.com/fr/" TargetMode="External"/><Relationship Id="rId15" Type="http://schemas.openxmlformats.org/officeDocument/2006/relationships/hyperlink" Target="https://hal.science/hal-04735053v1" TargetMode="External"/><Relationship Id="rId16" Type="http://schemas.openxmlformats.org/officeDocument/2006/relationships/hyperlink" Target="https://dx.doi.org/10.22455/978-5-9208-0662-8" TargetMode="External"/><Relationship Id="rId17" Type="http://schemas.openxmlformats.org/officeDocument/2006/relationships/hyperlink" Target="https://hal.science/hal-03963941v1" TargetMode="External"/><Relationship Id="rId18" Type="http://schemas.openxmlformats.org/officeDocument/2006/relationships/hyperlink" Target="https://hal.science/search/index/?q=*&amp;authFullName_s=Lorine Bost" TargetMode="External"/><Relationship Id="rId19" Type="http://schemas.openxmlformats.org/officeDocument/2006/relationships/hyperlink" Target="https://hal.science/hal-03964712v1" TargetMode="External"/><Relationship Id="rId20" Type="http://schemas.openxmlformats.org/officeDocument/2006/relationships/hyperlink" Target="https://hal.science/hal-03963397v1" TargetMode="External"/><Relationship Id="rId21" Type="http://schemas.openxmlformats.org/officeDocument/2006/relationships/hyperlink" Target="https://hal.science/hal-03963198v1" TargetMode="External"/><Relationship Id="rId22" Type="http://schemas.openxmlformats.org/officeDocument/2006/relationships/hyperlink" Target="https://hal.science/hal-01411280v1" TargetMode="External"/><Relationship Id="rId23" Type="http://schemas.openxmlformats.org/officeDocument/2006/relationships/hyperlink" Target="https://hal.science/search/index/?q=*&amp;authFullName_s=Serge Rolet" TargetMode="External"/><Relationship Id="rId24" Type="http://schemas.openxmlformats.org/officeDocument/2006/relationships/hyperlink" Target="https://hal.science/hal-03964139v1" TargetMode="External"/><Relationship Id="rId25" Type="http://schemas.openxmlformats.org/officeDocument/2006/relationships/hyperlink" Target="https://hal.science/hal-01411521v1" TargetMode="External"/><Relationship Id="rId26" Type="http://schemas.openxmlformats.org/officeDocument/2006/relationships/hyperlink" Target="https://hal.science/hal-03963632v1" TargetMode="External"/><Relationship Id="rId27" Type="http://schemas.openxmlformats.org/officeDocument/2006/relationships/hyperlink" Target="https://hal.science/hal-01413877v1" TargetMode="External"/><Relationship Id="rId28" Type="http://schemas.openxmlformats.org/officeDocument/2006/relationships/hyperlink" Target="https://hal.science/hal-01098677v2" TargetMode="External"/><Relationship Id="rId29" Type="http://schemas.openxmlformats.org/officeDocument/2006/relationships/hyperlink" Target="https://hal.science/hal-01403343v1" TargetMode="External"/><Relationship Id="rId30" Type="http://schemas.openxmlformats.org/officeDocument/2006/relationships/hyperlink" Target="https://shs.hal.science/halshs-00759526v1" TargetMode="External"/><Relationship Id="rId31" Type="http://schemas.openxmlformats.org/officeDocument/2006/relationships/hyperlink" Target="https://hal.science/search/index/?q=*&amp;authFullName_s=Marie-Christine Autant-Mathieu" TargetMode="External"/><Relationship Id="rId32" Type="http://schemas.openxmlformats.org/officeDocument/2006/relationships/hyperlink" Target="https://hal.science/search/index/?q=*&amp;authFullName_s=Ada Ackerman" TargetMode="External"/><Relationship Id="rId33" Type="http://schemas.openxmlformats.org/officeDocument/2006/relationships/hyperlink" Target="https://hal.science/search/index/?q=*&amp;authFullName_s=Arias-Vikhil Marina" TargetMode="External"/><Relationship Id="rId34" Type="http://schemas.openxmlformats.org/officeDocument/2006/relationships/hyperlink" Target="https://hal.science/search/index/?q=*&amp;authFullName_s=Balachova Tamara" TargetMode="External"/><Relationship Id="rId35" Type="http://schemas.openxmlformats.org/officeDocument/2006/relationships/hyperlink" Target="https://hal.science/search/index/?q=*&amp;authFullName_s=Dmitrieva Ekaterina" TargetMode="External"/><Relationship Id="rId36" Type="http://schemas.openxmlformats.org/officeDocument/2006/relationships/hyperlink" Target="https://hal.science/hal-0141117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Rolet</dc:title>
  <dc:description>CV</dc:description>
  <dc:subject/>
  <cp:keywords/>
  <cp:category/>
  <cp:lastModifiedBy/>
  <dcterms:created xsi:type="dcterms:W3CDTF">2026-03-14T12:01:03+01:00</dcterms:created>
  <dcterms:modified xsi:type="dcterms:W3CDTF">2026-03-14T12:01:03+01:00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