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SERGIO DANIEL Montaña SALAS </w:t>
      </w:r>
      <w:r>
        <w:rPr>
          <w:color w:val="641e6e"/>
        </w:rPr>
        <w:t xml:space="preserve">Candidate for Doctorate in Engineering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sergio-daniel-montana-salas</w:t>
        </w:r>
      </w:hyperlink>
    </w:p>
    <w:p>
      <w:pPr>
        <w:numPr>
          <w:ilvl w:val="0"/>
          <w:numId w:val="1"/>
        </w:numPr>
      </w:pPr>
      <w:r>
        <w:rPr/>
        <w:t xml:space="preserve"> ORCID : </w:t>
      </w:r>
      <w:hyperlink r:id="rId8" w:history="1">
        <w:r>
          <w:rPr>
            <w:color w:val="#410a8c"/>
            <w:u w:val="single"/>
          </w:rPr>
          <w:t xml:space="preserve">0000-0002-8075-3701</w:t>
        </w:r>
      </w:hyperlink>
    </w:p>
    <w:p>
      <w:pPr>
        <w:spacing w:before="600"/>
      </w:pPr>
    </w:p>
    <w:p>
      <w:pPr>
        <w:pStyle w:val="Heading2"/>
      </w:pPr>
      <w:r>
        <w:rPr>
          <w:color w:val="1e198e"/>
          <w:b w:val="1"/>
          <w:bCs w:val="1"/>
        </w:rPr>
        <w:t xml:space="preserve">Présentation</w:t>
      </w:r>
    </w:p>
    <w:p>
      <w:pPr>
        <w:spacing w:after="100"/>
      </w:pPr>
    </w:p>
    <w:p>
      <w:pPr/>
      <w:r>
        <w:rPr/>
        <w:t xml:space="preserve">Dynamic engineering professional with extensive academic credentials, including ongoing pursuit of a Doctorate in Engineering specializing inintegrating climate change into power system planning. Proven leadership in optimizing energy processes, evidenced by roles in management.Eager to leverage this blend of academic excellence and practical experience to drive impactful solutions in engineering and data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Assessment of the influence of climate change on power grid transmission capacity</w:t>
              </w:r>
            </w:hyperlink>
          </w:p>
          <w:p>
            <w:pPr/>
            <w:hyperlink r:id="rId10" w:history="1">
              <w:r>
                <w:rPr>
                  <w:color w:val="#410a8c"/>
                  <w:u w:val="single"/>
                </w:rPr>
                <w:t xml:space="preserve">Sergio Daniel Montana Salas</w:t>
              </w:r>
            </w:hyperlink>
            <w:r>
              <w:rPr/>
              <w:t xml:space="preserve">,</w:t>
            </w:r>
            <w:hyperlink r:id="rId11" w:history="1">
              <w:r>
                <w:rPr>
                  <w:color w:val="#410a8c"/>
                  <w:u w:val="single"/>
                </w:rPr>
                <w:t xml:space="preserve">Andrea Michiorri</w:t>
              </w:r>
            </w:hyperlink>
          </w:p>
          <w:p>
            <w:pPr/>
            <w:r>
              <w:rPr>
                <w:i w:val="1"/>
                <w:iCs w:val="1"/>
              </w:rPr>
              <w:t xml:space="preserve">Sustainable Energy, Grids and Networks</w:t>
            </w:r>
            <w:r>
              <w:rPr/>
              <w:t xml:space="preserve">, 2025, </w:t>
            </w:r>
            <w:hyperlink r:id="rId12" w:history="1">
              <w:r>
                <w:rPr>
                  <w:color w:val="#410a8c"/>
                  <w:u w:val="single"/>
                </w:rPr>
                <w:t xml:space="preserve">⟨10.1016/j.segan.2025.101695⟩</w:t>
              </w:r>
            </w:hyperlink>
          </w:p>
          <w:p>
            <w:pPr/>
            <w:r>
              <w:rPr/>
              <w:t xml:space="preserve">Article dans une revue</w:t>
            </w:r>
            <w:r>
              <w:rPr/>
              <w:t xml:space="preserve"> (article de synthèse)</w:t>
            </w:r>
          </w:p>
          <w:p>
            <w:pPr/>
            <w:hyperlink r:id="rId9" w:history="1">
              <w:r>
                <w:rPr>
                  <w:color w:val="#410a8c"/>
                  <w:u w:val="single"/>
                </w:rPr>
                <w:t xml:space="preserve">hal-04453957v3</w:t>
              </w:r>
            </w:hyperlink>
          </w:p>
        </w:tc>
      </w:tr>
      <w:tr>
        <w:trPr/>
        <w:tc>
          <w:tcPr>
            <w:noWrap/>
          </w:tcPr>
          <w:p>
            <w:pPr>
              <w:spacing w:after="200"/>
            </w:pPr>
            <w:hyperlink r:id="rId13" w:history="1">
              <w:r>
                <w:rPr>
                  <w:color w:val="1e198e"/>
                  <w:b w:val="1"/>
                  <w:bCs w:val="1"/>
                  <w:u w:val="single"/>
                </w:rPr>
                <w:t xml:space="preserve">Long Term Climate-Driven Underground Cable Thermal Ratings for Network Planning</w:t>
              </w:r>
            </w:hyperlink>
          </w:p>
          <w:p>
            <w:pPr/>
            <w:hyperlink r:id="rId10" w:history="1">
              <w:r>
                <w:rPr>
                  <w:color w:val="#410a8c"/>
                  <w:u w:val="single"/>
                </w:rPr>
                <w:t xml:space="preserve">Sergio Daniel Montana Salas</w:t>
              </w:r>
            </w:hyperlink>
            <w:r>
              <w:rPr/>
              <w:t xml:space="preserve">,</w:t>
            </w:r>
            <w:hyperlink r:id="rId11" w:history="1">
              <w:r>
                <w:rPr>
                  <w:color w:val="#410a8c"/>
                  <w:u w:val="single"/>
                </w:rPr>
                <w:t xml:space="preserve">Andrea Michiorri</w:t>
              </w:r>
            </w:hyperlink>
          </w:p>
          <w:p>
            <w:pPr/>
            <w:r>
              <w:rPr>
                <w:i w:val="1"/>
                <w:iCs w:val="1"/>
              </w:rPr>
              <w:t xml:space="preserve">Electric Power Systems Research</w:t>
            </w:r>
            <w:r>
              <w:rPr/>
              <w:t xml:space="preserve">, 2025, </w:t>
            </w:r>
            <w:hyperlink r:id="rId14" w:history="1">
              <w:r>
                <w:rPr>
                  <w:color w:val="#410a8c"/>
                  <w:u w:val="single"/>
                </w:rPr>
                <w:t xml:space="preserve">⟨10.1016/j.epsr.2024.111401⟩</w:t>
              </w:r>
            </w:hyperlink>
          </w:p>
          <w:p>
            <w:pPr/>
            <w:r>
              <w:rPr/>
              <w:t xml:space="preserve">Article dans une revue</w:t>
            </w:r>
          </w:p>
          <w:p>
            <w:pPr/>
            <w:hyperlink r:id="rId13" w:history="1">
              <w:r>
                <w:rPr>
                  <w:color w:val="#410a8c"/>
                  <w:u w:val="single"/>
                </w:rPr>
                <w:t xml:space="preserve">hal-04453943v2</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Assessing Regional Capacity Expansion: The Role of Quasi-Dynamic Thermal Ratings in a Changing Climate</w:t>
              </w:r>
            </w:hyperlink>
          </w:p>
          <w:p>
            <w:pPr/>
            <w:hyperlink r:id="rId10" w:history="1">
              <w:r>
                <w:rPr>
                  <w:color w:val="#410a8c"/>
                  <w:u w:val="single"/>
                </w:rPr>
                <w:t xml:space="preserve">Sergio Daniel Montana Salas</w:t>
              </w:r>
            </w:hyperlink>
            <w:r>
              <w:rPr/>
              <w:t xml:space="preserve">,</w:t>
            </w:r>
            <w:hyperlink r:id="rId11" w:history="1">
              <w:r>
                <w:rPr>
                  <w:color w:val="#410a8c"/>
                  <w:u w:val="single"/>
                </w:rPr>
                <w:t xml:space="preserve">Andrea Michiorri</w:t>
              </w:r>
            </w:hyperlink>
          </w:p>
          <w:p>
            <w:pPr/>
            <w:r>
              <w:rPr>
                <w:i w:val="1"/>
                <w:iCs w:val="1"/>
              </w:rPr>
              <w:t xml:space="preserve">2024 IEEE PES Innovative Smart Grid Technologies Conference Europe (ISGT-Europe)</w:t>
            </w:r>
            <w:r>
              <w:rPr/>
              <w:t xml:space="preserve">, Oct 2024, Dubrovnik, Croatia</w:t>
            </w:r>
          </w:p>
          <w:p>
            <w:pPr/>
            <w:r>
              <w:rPr/>
              <w:t xml:space="preserve">Communication dans un congrès</w:t>
            </w:r>
          </w:p>
          <w:p>
            <w:pPr/>
            <w:hyperlink r:id="rId15" w:history="1">
              <w:r>
                <w:rPr>
                  <w:color w:val="#410a8c"/>
                  <w:u w:val="single"/>
                </w:rPr>
                <w:t xml:space="preserve">hal-04868259v1</w:t>
              </w:r>
            </w:hyperlink>
          </w:p>
        </w:tc>
      </w:tr>
      <w:tr>
        <w:trPr/>
        <w:tc>
          <w:tcPr>
            <w:noWrap/>
          </w:tcPr>
          <w:p>
            <w:pPr>
              <w:spacing w:after="200"/>
            </w:pPr>
            <w:hyperlink r:id="rId16" w:history="1">
              <w:r>
                <w:rPr>
                  <w:color w:val="1e198e"/>
                  <w:b w:val="1"/>
                  <w:bCs w:val="1"/>
                  <w:u w:val="single"/>
                </w:rPr>
                <w:t xml:space="preserve">Weather-Based Quasi Dynamic Thermal Ratings for Power Transformers</w:t>
              </w:r>
            </w:hyperlink>
          </w:p>
          <w:p>
            <w:pPr/>
            <w:hyperlink r:id="rId10" w:history="1">
              <w:r>
                <w:rPr>
                  <w:color w:val="#410a8c"/>
                  <w:u w:val="single"/>
                </w:rPr>
                <w:t xml:space="preserve">Sergio Daniel Montana Salas</w:t>
              </w:r>
            </w:hyperlink>
            <w:r>
              <w:rPr/>
              <w:t xml:space="preserve">,</w:t>
            </w:r>
            <w:hyperlink r:id="rId11" w:history="1">
              <w:r>
                <w:rPr>
                  <w:color w:val="#410a8c"/>
                  <w:u w:val="single"/>
                </w:rPr>
                <w:t xml:space="preserve">Andrea Michiorri</w:t>
              </w:r>
            </w:hyperlink>
          </w:p>
          <w:p>
            <w:pPr/>
            <w:r>
              <w:rPr>
                <w:i w:val="1"/>
                <w:iCs w:val="1"/>
              </w:rPr>
              <w:t xml:space="preserve">IEEE PES ISGT Europe 2023</w:t>
            </w:r>
            <w:r>
              <w:rPr/>
              <w:t xml:space="preserve">, IEEE PES ISGT Europe 2023, Oct 2023, Grenobe, France</w:t>
            </w:r>
          </w:p>
          <w:p>
            <w:pPr/>
            <w:r>
              <w:rPr/>
              <w:t xml:space="preserve">Communication dans un congrès</w:t>
            </w:r>
          </w:p>
          <w:p>
            <w:pPr/>
            <w:hyperlink r:id="rId16" w:history="1">
              <w:r>
                <w:rPr>
                  <w:color w:val="#410a8c"/>
                  <w:u w:val="single"/>
                </w:rPr>
                <w:t xml:space="preserve">hal-04227016v2</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Optimizing Distribution Planning with Long-Term Thermal Ratings in the Energy Transition</w:t>
              </w:r>
            </w:hyperlink>
          </w:p>
          <w:p>
            <w:pPr/>
            <w:hyperlink r:id="rId10" w:history="1">
              <w:r>
                <w:rPr>
                  <w:color w:val="#410a8c"/>
                  <w:u w:val="single"/>
                </w:rPr>
                <w:t xml:space="preserve">Sergio Daniel Montana Salas</w:t>
              </w:r>
            </w:hyperlink>
            <w:r>
              <w:rPr/>
              <w:t xml:space="preserve">,</w:t>
            </w:r>
            <w:hyperlink r:id="rId18" w:history="1">
              <w:r>
                <w:rPr>
                  <w:color w:val="#410a8c"/>
                  <w:u w:val="single"/>
                </w:rPr>
                <w:t xml:space="preserve">Ruggeri Simona</w:t>
              </w:r>
            </w:hyperlink>
            <w:r>
              <w:rPr/>
              <w:t xml:space="preserve">,</w:t>
            </w:r>
            <w:hyperlink r:id="rId19" w:history="1">
              <w:r>
                <w:rPr>
                  <w:color w:val="#410a8c"/>
                  <w:u w:val="single"/>
                </w:rPr>
                <w:t xml:space="preserve">Gian Soma</w:t>
              </w:r>
            </w:hyperlink>
            <w:r>
              <w:rPr/>
              <w:t xml:space="preserve">,</w:t>
            </w:r>
            <w:hyperlink r:id="rId20" w:history="1">
              <w:r>
                <w:rPr>
                  <w:color w:val="#410a8c"/>
                  <w:u w:val="single"/>
                </w:rPr>
                <w:t xml:space="preserve">Michiorri Andrea</w:t>
              </w:r>
            </w:hyperlink>
            <w:r>
              <w:rPr/>
              <w:t xml:space="preserve">,</w:t>
            </w:r>
            <w:hyperlink r:id="rId21" w:history="1">
              <w:r>
                <w:rPr>
                  <w:color w:val="#410a8c"/>
                  <w:u w:val="single"/>
                </w:rPr>
                <w:t xml:space="preserve">Celli Gianni</w:t>
              </w:r>
            </w:hyperlink>
          </w:p>
          <w:p>
            <w:pPr/>
            <w:r>
              <w:rPr/>
              <w:t xml:space="preserve">2026</w:t>
            </w:r>
          </w:p>
          <w:p>
            <w:pPr/>
            <w:r>
              <w:rPr/>
              <w:t xml:space="preserve">Pré-publication, Document de travail</w:t>
            </w:r>
          </w:p>
          <w:p>
            <w:pPr/>
            <w:hyperlink r:id="rId17" w:history="1">
              <w:r>
                <w:rPr>
                  <w:color w:val="#410a8c"/>
                  <w:u w:val="single"/>
                </w:rPr>
                <w:t xml:space="preserve">hal-05490465v1</w:t>
              </w:r>
            </w:hyperlink>
          </w:p>
        </w:tc>
      </w:tr>
      <w:tr>
        <w:trPr/>
        <w:tc>
          <w:tcPr>
            <w:noWrap/>
          </w:tcPr>
          <w:p>
            <w:pPr>
              <w:spacing w:after="200"/>
            </w:pPr>
            <w:hyperlink r:id="rId22" w:history="1">
              <w:r>
                <w:rPr>
                  <w:color w:val="1e198e"/>
                  <w:b w:val="1"/>
                  <w:bCs w:val="1"/>
                  <w:u w:val="single"/>
                </w:rPr>
                <w:t xml:space="preserve">Assessing Regional Capacity Expansion: The Role of Quasi-Dynamic Thermal Ratings in a Changing Climate</w:t>
              </w:r>
            </w:hyperlink>
          </w:p>
          <w:p>
            <w:pPr/>
            <w:hyperlink r:id="rId10" w:history="1">
              <w:r>
                <w:rPr>
                  <w:color w:val="#410a8c"/>
                  <w:u w:val="single"/>
                </w:rPr>
                <w:t xml:space="preserve">Sergio Daniel Montana Salas</w:t>
              </w:r>
            </w:hyperlink>
            <w:r>
              <w:rPr/>
              <w:t xml:space="preserve">,</w:t>
            </w:r>
            <w:hyperlink r:id="rId11" w:history="1">
              <w:r>
                <w:rPr>
                  <w:color w:val="#410a8c"/>
                  <w:u w:val="single"/>
                </w:rPr>
                <w:t xml:space="preserve">Andrea Michiorri</w:t>
              </w:r>
            </w:hyperlink>
          </w:p>
          <w:p>
            <w:pPr/>
            <w:r>
              <w:rPr/>
              <w:t xml:space="preserve">2024</w:t>
            </w:r>
          </w:p>
          <w:p>
            <w:pPr/>
            <w:r>
              <w:rPr/>
              <w:t xml:space="preserve">Pré-publication, Document de travail</w:t>
            </w:r>
          </w:p>
          <w:p>
            <w:pPr/>
            <w:hyperlink r:id="rId22" w:history="1">
              <w:r>
                <w:rPr>
                  <w:color w:val="#410a8c"/>
                  <w:u w:val="single"/>
                </w:rPr>
                <w:t xml:space="preserve">hal-04602860v1</w:t>
              </w:r>
            </w:hyperlink>
          </w:p>
        </w:tc>
      </w:tr>
      <w:tr>
        <w:trPr/>
        <w:tc>
          <w:tcPr>
            <w:noWrap/>
          </w:tcPr>
          <w:p>
            <w:pPr>
              <w:spacing w:after="200"/>
            </w:pPr>
            <w:hyperlink r:id="rId23" w:history="1">
              <w:r>
                <w:rPr>
                  <w:color w:val="1e198e"/>
                  <w:b w:val="1"/>
                  <w:bCs w:val="1"/>
                  <w:u w:val="single"/>
                </w:rPr>
                <w:t xml:space="preserve">Quasi-Dynamic Line Rating spatial and temporal analysis for network planning</w:t>
              </w:r>
            </w:hyperlink>
          </w:p>
          <w:p>
            <w:pPr/>
            <w:hyperlink r:id="rId24" w:history="1">
              <w:r>
                <w:rPr>
                  <w:color w:val="#410a8c"/>
                  <w:u w:val="single"/>
                </w:rPr>
                <w:t xml:space="preserve">Stella Hadiwidjaja</w:t>
              </w:r>
            </w:hyperlink>
            <w:r>
              <w:rPr/>
              <w:t xml:space="preserve">,</w:t>
            </w:r>
            <w:hyperlink r:id="rId10" w:history="1">
              <w:r>
                <w:rPr>
                  <w:color w:val="#410a8c"/>
                  <w:u w:val="single"/>
                </w:rPr>
                <w:t xml:space="preserve">Sergio Daniel Montana Salas</w:t>
              </w:r>
            </w:hyperlink>
            <w:r>
              <w:rPr/>
              <w:t xml:space="preserve">,</w:t>
            </w:r>
            <w:hyperlink r:id="rId11" w:history="1">
              <w:r>
                <w:rPr>
                  <w:color w:val="#410a8c"/>
                  <w:u w:val="single"/>
                </w:rPr>
                <w:t xml:space="preserve">Andrea Michiorri</w:t>
              </w:r>
            </w:hyperlink>
          </w:p>
          <w:p>
            <w:pPr/>
            <w:r>
              <w:rPr/>
              <w:t xml:space="preserve">2023</w:t>
            </w:r>
          </w:p>
          <w:p>
            <w:pPr/>
            <w:r>
              <w:rPr/>
              <w:t xml:space="preserve">Pré-publication, Document de travail</w:t>
            </w:r>
          </w:p>
          <w:p>
            <w:pPr/>
            <w:hyperlink r:id="rId23" w:history="1">
              <w:r>
                <w:rPr>
                  <w:color w:val="#410a8c"/>
                  <w:u w:val="single"/>
                </w:rPr>
                <w:t xml:space="preserve">hal-03766110v2</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23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rgio-daniel-montana-salas" TargetMode="External"/><Relationship Id="rId8" Type="http://schemas.openxmlformats.org/officeDocument/2006/relationships/hyperlink" Target="https://orcid.org/0000-0002-8075-3701" TargetMode="External"/><Relationship Id="rId9" Type="http://schemas.openxmlformats.org/officeDocument/2006/relationships/hyperlink" Target="https://hal.science/hal-04453957v3" TargetMode="External"/><Relationship Id="rId10" Type="http://schemas.openxmlformats.org/officeDocument/2006/relationships/hyperlink" Target="https://hal.science/search/index/?q=*&amp;authFullName_s=Sergio Daniel Montana Salas" TargetMode="External"/><Relationship Id="rId11" Type="http://schemas.openxmlformats.org/officeDocument/2006/relationships/hyperlink" Target="https://hal.science/search/index/?q=*&amp;authFullName_s=Andrea Michiorri" TargetMode="External"/><Relationship Id="rId12" Type="http://schemas.openxmlformats.org/officeDocument/2006/relationships/hyperlink" Target="https://dx.doi.org/10.1016/j.segan.2025.101695" TargetMode="External"/><Relationship Id="rId13" Type="http://schemas.openxmlformats.org/officeDocument/2006/relationships/hyperlink" Target="https://hal.science/hal-04453943v2" TargetMode="External"/><Relationship Id="rId14" Type="http://schemas.openxmlformats.org/officeDocument/2006/relationships/hyperlink" Target="https://dx.doi.org/10.1016/j.epsr.2024.111401" TargetMode="External"/><Relationship Id="rId15" Type="http://schemas.openxmlformats.org/officeDocument/2006/relationships/hyperlink" Target="https://hal.science/hal-04868259v1" TargetMode="External"/><Relationship Id="rId16" Type="http://schemas.openxmlformats.org/officeDocument/2006/relationships/hyperlink" Target="https://hal.science/hal-04227016v2" TargetMode="External"/><Relationship Id="rId17" Type="http://schemas.openxmlformats.org/officeDocument/2006/relationships/hyperlink" Target="https://hal.science/hal-05490465v1" TargetMode="External"/><Relationship Id="rId18" Type="http://schemas.openxmlformats.org/officeDocument/2006/relationships/hyperlink" Target="https://hal.science/search/index/?q=*&amp;authFullName_s=Ruggeri Simona" TargetMode="External"/><Relationship Id="rId19" Type="http://schemas.openxmlformats.org/officeDocument/2006/relationships/hyperlink" Target="https://hal.science/search/index/?q=*&amp;authFullName_s=Gian Soma" TargetMode="External"/><Relationship Id="rId20" Type="http://schemas.openxmlformats.org/officeDocument/2006/relationships/hyperlink" Target="https://hal.science/search/index/?q=*&amp;authFullName_s=Michiorri Andrea" TargetMode="External"/><Relationship Id="rId21" Type="http://schemas.openxmlformats.org/officeDocument/2006/relationships/hyperlink" Target="https://hal.science/search/index/?q=*&amp;authFullName_s=Celli Gianni" TargetMode="External"/><Relationship Id="rId22" Type="http://schemas.openxmlformats.org/officeDocument/2006/relationships/hyperlink" Target="https://hal.science/hal-04602860v1" TargetMode="External"/><Relationship Id="rId23" Type="http://schemas.openxmlformats.org/officeDocument/2006/relationships/hyperlink" Target="https://minesparis-psl.hal.science/hal-03766110v2" TargetMode="External"/><Relationship Id="rId24" Type="http://schemas.openxmlformats.org/officeDocument/2006/relationships/hyperlink" Target="https://hal.science/search/index/?q=*&amp;authFullName_s=Stella Hadiwidjaja"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SERGIO DANIEL Montaña SALAS</dc:title>
  <dc:description>CV</dc:description>
  <dc:subject/>
  <cp:keywords/>
  <cp:category/>
  <cp:lastModifiedBy/>
  <dcterms:created xsi:type="dcterms:W3CDTF">2026-05-22T19:40:04+02:00</dcterms:created>
  <dcterms:modified xsi:type="dcterms:W3CDTF">2026-05-22T19:40:04+02:00</dcterms:modified>
</cp:coreProperties>
</file>

<file path=docProps/custom.xml><?xml version="1.0" encoding="utf-8"?>
<Properties xmlns="http://schemas.openxmlformats.org/officeDocument/2006/custom-properties" xmlns:vt="http://schemas.openxmlformats.org/officeDocument/2006/docPropsVTypes"/>
</file>