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 GUIGNARD </w:t></w:r><w:r><w:rPr><w:color w:val="641e6e"/></w:rPr><w:t xml:space="preserve">Chercheur en PsychologieLaboratoire de Psychologie (EA 3188), Université de Franche Comté (https://laboratoire-psychologie.univ-fcomte.fr/)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severin-guignard</w:t></w:r></w:hyperlink></w:p><w:p><w:pPr><w:numPr><w:ilvl w:val="0"/><w:numId w:val="1"/></w:numPr></w:pPr><w:r><w:rPr/><w:t xml:space="preserve"> ORCID : </w:t></w:r><w:hyperlink r:id="rId9" w:history="1"><w:r><w:rPr><w:color w:val="#410a8c"/><w:u w:val="single"/></w:rPr><w:t xml:space="preserve">0000-0002-9350-1677</w:t></w:r></w:hyperlink></w:p><w:p><w:pPr><w:numPr><w:ilvl w:val="0"/><w:numId w:val="1"/></w:numPr></w:pPr><w:r><w:rPr/><w:t xml:space="preserve"> IdRef : </w:t></w:r><w:hyperlink r:id="rId10" w:history="1"><w:r><w:rPr><w:color w:val="#410a8c"/><w:u w:val="single"/></w:rPr><w:t xml:space="preserve">189544023</w:t></w:r></w:hyperlink></w:p><w:p><w:pPr><w:spacing w:before="600"/></w:pPr></w:p><w:p><w:pPr><w:pStyle w:val="Heading2"/></w:pPr><w:r><w:rPr><w:color w:val="1e198e"/><w:b w:val="1"/><w:bCs w:val="1"/></w:rPr><w:t xml:space="preserve">Présentation</w:t></w:r></w:p><w:p><w:pPr><w:spacing w:after="100"/></w:pPr></w:p><w:p><w:pPr><w:pStyle w:val="Heading4"/></w:pPr><w:r><w:rPr><w:b w:val="1"/><w:bCs w:val="1"/></w:rPr><w:t xml:space="preserve">Chercheur en Psychologie</w:t></w:r></w:p><w:p><w:pPr><w:pStyle w:val="Heading5"/></w:pPr><w:r><w:rPr><w:b w:val="1"/><w:bCs w:val="1"/></w:rPr><w:t xml:space="preserve">Laboratoire de Psychologie (EA 3188), Université de Franche Comté (</w:t></w:r><w:hyperlink r:id="rId11" w:history="1"><w:r><w:rPr><w:color w:val="#410a8c"/><w:b w:val="1"/><w:bCs w:val="1"/><w:u w:val="single"/></w:rPr><w:t xml:space="preserve">https://laboratoire-psychologie.univ-fcomte.fr/</w:t></w:r></w:hyperlink><w:r><w:rPr><w:b w:val="1"/><w:bCs w:val="1"/></w:rPr><w:t xml:space="preserve">)</w:t></w:r></w:p><w:p><w:pPr><w:pStyle w:val="Heading4"/></w:pPr></w:p><w:p><w:pPr><w:pStyle w:val="Heading4"/></w:pPr><w:r><w:rPr><w:b w:val="1"/><w:bCs w:val="1"/></w:rPr><w:t xml:space="preserve">Domaine d’activité</w:t></w:r></w:p><w:p><w:pPr/><w:r><w:rPr/><w:t xml:space="preserve">Mes travaux actuels portent sur les relations que les individus et groupes sociaux entretiennent au changement climatique. Plus particulièrement, j'ai participé à plusieurs projets de recherche portant sur l'enjeu de l'adaptation des territoires littoraux aux impacts du changement climatique (élévation du niveau de la mer & risques côtiers). A travers des collaborations interdisciplinaires avec des équipes de l'INRAe ou du CNRS, j'ai également travaillé sur d'autres risques dits &amp;quot;naturels&amp;quot; tels que le risque inondation ou le risque de submersion marine.</w:t></w:r></w:p><w:p><w:pPr/><w:r><w:rPr/><w:t xml:space="preserve">Auparavant, j'ai travaillé sur le rapport au temps futur lors de ma thèse, notamment en mettant en avant la normativité associée aux activités psychologiques associées au temps futur (anticipation, plannification, programmation, projets, etc.).</w:t></w:r></w:p><w:p><w:pPr/><w:r><w:rPr/><w:t xml:space="preserve">Enfin, je m'intéresse également à des enjeux épistémologiques, théoriques et méthodologiques propres à la psychologie sociale, notamment concernant l'approche des Représentations Sociales dans le champ de l'environnement.</w:t></w:r></w:p><w:p><w:pPr><w:pStyle w:val="Heading4"/></w:pPr></w:p><w:p><w:pPr><w:pStyle w:val="Heading4"/></w:pPr><w:r><w:rPr><w:b w:val="1"/><w:bCs w:val="1"/></w:rPr><w:t xml:space="preserve">Thèmes de recherches</w:t></w:r></w:p><w:p><w:pPr/><w:r><w:rPr/><w:t xml:space="preserve">Représentations Sociales, Psychologie de l'environnement, Rapport aux risques, Normes Sociales, Rapport au temps futur, Méthodologies qualitatives (entretiens, analyse de presse, associations verbales), Méthodologies quantitatives (questionnaires, expérimentations, modélisations statistiques). Pluri-disciplinarité et sciences participatives.</w:t></w:r></w:p><w:p><w:pPr><w:pStyle w:val="Heading4"/></w:pPr></w:p><w:p><w:pPr><w:pStyle w:val="Heading4"/></w:pPr><w:r><w:rPr><w:b w:val="1"/><w:bCs w:val="1"/></w:rPr><w:t xml:space="preserve">Programmes et projets de recherches récents et en cours</w:t></w:r></w:p><w:p><w:pPr><w:numPr><w:ilvl w:val="0"/><w:numId w:val="2"/></w:numPr></w:pPr><w:r><w:rPr><w:b w:val="1"/><w:bCs w:val="1"/></w:rPr><w:t xml:space="preserve">Trajectoires. Temps long et progressivité de l'action publique</w:t></w:r><w:r><w:rPr><w:i w:val="1"/><w:iCs w:val="1"/></w:rPr><w:t xml:space="preserve">(acceptabilité et opérationnalisation des trajectoires d’adaptation des territoires littoraux)</w:t></w:r><w:r><w:rPr/><w:t xml:space="preserve">. Financement Fondation de France (Janv. 2022- Déc. 2024).</w:t></w:r></w:p><w:p><w:pPr><w:numPr><w:ilvl w:val="0"/><w:numId w:val="2"/></w:numPr></w:pPr><w:r><w:rPr><w:b w:val="1"/><w:bCs w:val="1"/></w:rPr><w:t xml:space="preserve">Explora-Mar-Co.</w:t></w:r><w:r><w:rPr><w:i w:val="1"/><w:iCs w:val="1"/></w:rPr><w:t xml:space="preserve">Explorer les Maritimités Contemporaines de la région PACA.</w:t></w:r><w:r><w:rPr/><w:t xml:space="preserve"> Financement Région Provence Alpes Côte d'Azur (2021-2022).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Approche argumentative pour analyser l’acceptabilité des projets d’infrastructure.</w:t></w:r></w:hyperlink></w:p><w:p><w:pPr/><w:hyperlink r:id="rId13" w:history="1"><w:r><w:rPr><w:color w:val="#410a8c"/><w:u w:val="single"/></w:rPr><w:t xml:space="preserve">Franck Taillandier</w:t></w:r></w:hyperlink><w:r><w:rPr/><w:t xml:space="preserve">,</w:t></w:r><w:hyperlink r:id="rId14" w:history="1"><w:r><w:rPr><w:color w:val="#410a8c"/><w:u w:val="single"/></w:rPr><w:t xml:space="preserve">Séverin Guignard</w:t></w:r></w:hyperlink><w:r><w:rPr/><w:t xml:space="preserve">,</w:t></w:r><w:hyperlink r:id="rId15" w:history="1"><w:r><w:rPr><w:color w:val="#410a8c"/><w:u w:val="single"/></w:rPr><w:t xml:space="preserve">Curt Corinne</w:t></w:r></w:hyperlink><w:r><w:rPr/><w:t xml:space="preserve">,</w:t></w:r><w:hyperlink r:id="rId16" w:history="1"><w:r><w:rPr><w:color w:val="#410a8c"/><w:u w:val="single"/></w:rPr><w:t xml:space="preserve">Pascal Di Maiolo</w:t></w:r></w:hyperlink><w:r><w:rPr/><w:t xml:space="preserve">,</w:t></w:r><w:hyperlink r:id="rId17" w:history="1"><w:r><w:rPr><w:color w:val="#410a8c"/><w:u w:val="single"/></w:rPr><w:t xml:space="preserve">Alexandra Schleyer-Lindenmann</w:t></w:r></w:hyperlink><w:r><w:rPr/><w:t xml:space="preserve">et al.</w:t></w:r></w:p><w:p><w:pPr/><w:r><w:rPr><w:i w:val="1"/><w:iCs w:val="1"/></w:rPr><w:t xml:space="preserve">Academic Journal of Civil Engineering</w:t></w:r><w:r><w:rPr/><w:t xml:space="preserve">, 2021</w:t></w:r></w:p><w:p><w:pPr/><w:r><w:rPr/><w:t xml:space="preserve">Article dans une revue</w:t></w:r></w:p><w:p><w:pPr/><w:hyperlink r:id="rId12" w:history="1"><w:r><w:rPr><w:color w:val="#410a8c"/><w:u w:val="single"/></w:rPr><w:t xml:space="preserve">hal-03553220v1</w:t></w:r></w:hyperlink></w:p></w:tc></w:tr><w:tr><w:trPr/><w:tc><w:tcPr><w:noWrap/></w:tcPr><w:p><w:pPr><w:spacing w:after="200"/></w:pPr><w:hyperlink r:id="rId18" w:history="1"><w:r><w:rPr><w:color w:val="1e198e"/><w:b w:val="1"/><w:bCs w:val="1"/><w:u w:val="single"/></w:rPr><w:t xml:space="preserve">FROM RISK TO LEGISLATIVE INNOVATION: THE TRAJECTORY OF MARINE SUBMERSION THROUGH THE FRENCH MEDIA</w:t></w:r></w:hyperlink></w:p><w:p><w:pPr/><w:hyperlink r:id="rId19" w:history="1"><w:r><w:rPr><w:color w:val="#410a8c"/><w:u w:val="single"/></w:rPr><w:t xml:space="preserve">Solveig Lelaurain</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p><w:p><w:pPr/><w:r><w:rPr><w:i w:val="1"/><w:iCs w:val="1"/></w:rPr><w:t xml:space="preserve">Environmental Communication</w:t></w:r><w:r><w:rPr/><w:t xml:space="preserve">, In press, pp.1-17. </w:t></w:r><w:hyperlink r:id="rId21" w:history="1"><w:r><w:rPr><w:color w:val="#410a8c"/><w:u w:val="single"/></w:rPr><w:t xml:space="preserve">⟨10.1080/17524032.2021.1954538⟩</w:t></w:r></w:hyperlink></w:p><w:p><w:pPr/><w:r><w:rPr/><w:t xml:space="preserve">Article dans une revue</w:t></w:r></w:p><w:p><w:pPr/><w:hyperlink r:id="rId18" w:history="1"><w:r><w:rPr><w:color w:val="#410a8c"/><w:u w:val="single"/></w:rPr><w:t xml:space="preserve">hal-03327536v1</w:t></w:r></w:hyperlink></w:p></w:tc></w:tr><w:tr><w:trPr/><w:tc><w:tcPr><w:noWrap/></w:tcPr><w:p><w:pPr><w:spacing w:after="200"/></w:pPr><w:hyperlink r:id="rId22" w:history="1"><w:r><w:rPr><w:color w:val="1e198e"/><w:b w:val="1"/><w:bCs w:val="1"/><w:u w:val="single"/></w:rPr><w:t xml:space="preserve">Coastal inconsistencies: Living with and anticipating coastal flood risks in southern France</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International Journal of Disaster Risk Reduction</w:t></w:r><w:r><w:rPr/><w:t xml:space="preserve">, 2021, 64, pp.102521. </w:t></w:r><w:hyperlink r:id="rId24" w:history="1"><w:r><w:rPr><w:color w:val="#410a8c"/><w:u w:val="single"/></w:rPr><w:t xml:space="preserve">⟨10.1016/j.ijdrr.2021.102521⟩</w:t></w:r></w:hyperlink></w:p><w:p><w:pPr/><w:r><w:rPr/><w:t xml:space="preserve">Article dans une revue</w:t></w:r></w:p><w:p><w:pPr/><w:hyperlink r:id="rId22" w:history="1"><w:r><w:rPr><w:color w:val="#410a8c"/><w:u w:val="single"/></w:rPr><w:t xml:space="preserve">hal-03326488v1</w:t></w:r></w:hyperlink></w:p></w:tc></w:tr><w:tr><w:trPr/><w:tc><w:tcPr><w:noWrap/></w:tcPr><w:p><w:pPr><w:spacing w:after="200"/></w:pPr><w:hyperlink r:id="rId25" w:history="1"><w:r><w:rPr><w:color w:val="1e198e"/><w:b w:val="1"/><w:bCs w:val="1"/><w:u w:val="single"/></w:rPr><w:t xml:space="preserve">Response to the comment by A. Salhi (2020) regarding the published article ’Local Risk Awareness and Precautionary Behaviour in a Multi-Hazard Region of North Morocco.’</w:t></w:r></w:hyperlink></w:p><w:p><w:pPr/><w:hyperlink r:id="rId26" w:history="1"><w:r><w:rPr><w:color w:val="#410a8c"/><w:u w:val="single"/></w:rPr><w:t xml:space="preserve">Ante Ivčević</w:t></w:r></w:hyperlink><w:r><w:rPr/><w:t xml:space="preserve">,</w:t></w:r><w:hyperlink r:id="rId20" w:history="1"><w:r><w:rPr><w:color w:val="#410a8c"/><w:u w:val="single"/></w:rPr><w:t xml:space="preserve">Raquel Bertoldo</w:t></w:r></w:hyperlink><w:r><w:rPr/><w:t xml:space="preserve">,</w:t></w:r><w:hyperlink r:id="rId27" w:history="1"><w:r><w:rPr><w:color w:val="#410a8c"/><w:u w:val="single"/></w:rPr><w:t xml:space="preserve">Hubert Mazurek</w:t></w:r></w:hyperlink><w:r><w:rPr/><w:t xml:space="preserve">,</w:t></w:r><w:hyperlink r:id="rId28" w:history="1"><w:r><w:rPr><w:color w:val="#410a8c"/><w:u w:val="single"/></w:rPr><w:t xml:space="preserve">Lionel Siame</w:t></w:r></w:hyperlink><w:r><w:rPr/><w:t xml:space="preserve">,</w:t></w:r><w:hyperlink r:id="rId14" w:history="1"><w:r><w:rPr><w:color w:val="#410a8c"/><w:u w:val="single"/></w:rPr><w:t xml:space="preserve">Séverin Guignard</w:t></w:r></w:hyperlink><w:r><w:rPr/><w:t xml:space="preserve">et al.</w:t></w:r></w:p><w:p><w:pPr/><w:r><w:rPr><w:i w:val="1"/><w:iCs w:val="1"/></w:rPr><w:t xml:space="preserve">International Journal of Disaster Risk Reduction</w:t></w:r><w:r><w:rPr/><w:t xml:space="preserve">, 2021, pp.102038. </w:t></w:r><w:hyperlink r:id="rId29" w:history="1"><w:r><w:rPr><w:color w:val="#410a8c"/><w:u w:val="single"/></w:rPr><w:t xml:space="preserve">⟨10.1016/j.ijdrr.2021.102038⟩</w:t></w:r></w:hyperlink></w:p><w:p><w:pPr/><w:r><w:rPr/><w:t xml:space="preserve">Article dans une revue</w:t></w:r></w:p><w:p><w:pPr/><w:hyperlink r:id="rId25" w:history="1"><w:r><w:rPr><w:color w:val="#410a8c"/><w:u w:val="single"/></w:rPr><w:t xml:space="preserve">hal-03108754v1</w:t></w:r></w:hyperlink></w:p></w:tc></w:tr><w:tr><w:trPr/><w:tc><w:tcPr><w:noWrap/></w:tcPr><w:p><w:pPr><w:spacing w:after="200"/></w:pPr><w:hyperlink r:id="rId30" w:history="1"><w:r><w:rPr><w:color w:val="1e198e"/><w:b w:val="1"/><w:bCs w:val="1"/><w:u w:val="single"/></w:rPr><w:t xml:space="preserve">Trust in public risk management and social dynamics in the case of flood risk</w:t></w:r></w:hyperlink></w:p><w:p><w:pPr/><w:hyperlink r:id="rId23" w:history="1"><w:r><w:rPr><w:color w:val="#410a8c"/><w:u w:val="single"/></w:rPr><w:t xml:space="preserve">Pierre Dias</w:t></w:r></w:hyperlink><w:r><w:rPr/><w:t xml:space="preserve">,</w:t></w: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p><w:p><w:pPr/><w:r><w:rPr><w:i w:val="1"/><w:iCs w:val="1"/></w:rPr><w:t xml:space="preserve">CES Psicología</w:t></w:r><w:r><w:rPr/><w:t xml:space="preserve">, 2021, 14 (1 (spec iss)), pp.49-63. </w:t></w:r><w:hyperlink r:id="rId31" w:history="1"><w:r><w:rPr><w:color w:val="#410a8c"/><w:u w:val="single"/></w:rPr><w:t xml:space="preserve">⟨10.21615/cesp.14.1.5⟩</w:t></w:r></w:hyperlink></w:p><w:p><w:pPr/><w:r><w:rPr/><w:t xml:space="preserve">Article dans une revue</w:t></w:r></w:p><w:p><w:pPr/><w:hyperlink r:id="rId30" w:history="1"><w:r><w:rPr><w:color w:val="#410a8c"/><w:u w:val="single"/></w:rPr><w:t xml:space="preserve">hal-03158267v1</w:t></w:r></w:hyperlink></w:p></w:tc></w:tr><w:tr><w:trPr/><w:tc><w:tcPr><w:noWrap/></w:tcPr><w:p><w:pPr><w:spacing w:after="200"/></w:pPr><w:hyperlink r:id="rId32" w:history="1"><w:r><w:rPr><w:color w:val="1e198e"/><w:b w:val="1"/><w:bCs w:val="1"/><w:u w:val="single"/></w:rPr><w:t xml:space="preserve">Legitimizing Intimate Partner Violence: The Role of Romantic Love and the Mediating Effect of Patriarchal Ideologies</w:t></w:r></w:hyperlink></w:p><w:p><w:pPr/><w:hyperlink r:id="rId19" w:history="1"><w:r><w:rPr><w:color w:val="#410a8c"/><w:u w:val="single"/></w:rPr><w:t xml:space="preserve">Solveig Lelaurain</w:t></w:r></w:hyperlink><w:r><w:rPr/><w:t xml:space="preserve">,</w:t></w:r><w:hyperlink r:id="rId33" w:history="1"><w:r><w:rPr><w:color w:val="#410a8c"/><w:u w:val="single"/></w:rPr><w:t xml:space="preserve">David Fonte</w:t></w:r></w:hyperlink><w:r><w:rPr/><w:t xml:space="preserve">,</w:t></w:r><w:hyperlink r:id="rId34" w:history="1"><w:r><w:rPr><w:color w:val="#410a8c"/><w:u w:val="single"/></w:rPr><w:t xml:space="preserve">Jean-Christophe Giger</w:t></w:r></w:hyperlink><w:r><w:rPr/><w:t xml:space="preserve">,</w:t></w:r><w:hyperlink r:id="rId14" w:history="1"><w:r><w:rPr><w:color w:val="#410a8c"/><w:u w:val="single"/></w:rPr><w:t xml:space="preserve">Séverin Guignard</w:t></w:r></w:hyperlink><w:r><w:rPr/><w:t xml:space="preserve">,</w:t></w:r><w:hyperlink r:id="rId35" w:history="1"><w:r><w:rPr><w:color w:val="#410a8c"/><w:u w:val="single"/></w:rPr><w:t xml:space="preserve">Grégory Lo Monaco</w:t></w:r></w:hyperlink></w:p><w:p><w:pPr/><w:r><w:rPr><w:i w:val="1"/><w:iCs w:val="1"/></w:rPr><w:t xml:space="preserve">Journal of Interpersonal Violence</w:t></w:r><w:r><w:rPr/><w:t xml:space="preserve">, 2021, 36 (13-14), pp.6351-6368. </w:t></w:r><w:hyperlink r:id="rId36" w:history="1"><w:r><w:rPr><w:color w:val="#410a8c"/><w:u w:val="single"/></w:rPr><w:t xml:space="preserve">⟨10.1177/0886260518818427⟩</w:t></w:r></w:hyperlink></w:p><w:p><w:pPr/><w:r><w:rPr/><w:t xml:space="preserve">Article dans une revue</w:t></w:r></w:p><w:p><w:pPr/><w:hyperlink r:id="rId32" w:history="1"><w:r><w:rPr><w:color w:val="#410a8c"/><w:u w:val="single"/></w:rPr><w:t xml:space="preserve">hal-03331863v1</w:t></w:r></w:hyperlink></w:p></w:tc></w:tr><w:tr><w:trPr/><w:tc><w:tcPr><w:noWrap/></w:tcPr><w:p><w:pPr><w:spacing w:after="200"/></w:pPr><w:hyperlink r:id="rId37" w:history="1"><w:r><w:rPr><w:color w:val="1e198e"/><w:b w:val="1"/><w:bCs w:val="1"/><w:u w:val="single"/></w:rPr><w:t xml:space="preserve">Calculative and relational trust in the management of coastal floods and earthquakes: a comparative study</w:t></w:r></w:hyperlink></w:p><w:p><w:pPr/><w:hyperlink r:id="rId20" w:history="1"><w:r><w:rPr><w:color w:val="#410a8c"/><w:u w:val="single"/></w:rPr><w:t xml:space="preserve">Raquel Bertoldo</w:t></w:r></w:hyperlink><w:r><w:rPr/><w:t xml:space="preserve">,</w:t></w:r><w:hyperlink r:id="rId38" w:history="1"><w:r><w:rPr><w:color w:val="#410a8c"/><w:u w:val="single"/></w:rPr><w:t xml:space="preserve">Rocco Tanga</w:t></w:r></w:hyperlink><w:r><w:rPr/><w:t xml:space="preserve">,</w:t></w:r><w:hyperlink r:id="rId23" w:history="1"><w:r><w:rPr><w:color w:val="#410a8c"/><w:u w:val="single"/></w:rPr><w:t xml:space="preserve">Pierre Dias</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p><w:p><w:pPr/><w:r><w:rPr><w:i w:val="1"/><w:iCs w:val="1"/></w:rPr><w:t xml:space="preserve">PsyEcology. Revista Bilingüe de Psicología Ambiental / Bilingual Journal of Environmental Psychology</w:t></w:r><w:r><w:rPr/><w:t xml:space="preserve">, 2020, pp.1-21. </w:t></w:r><w:hyperlink r:id="rId39" w:history="1"><w:r><w:rPr><w:color w:val="#410a8c"/><w:u w:val="single"/></w:rPr><w:t xml:space="preserve">⟨10.1080/21711976.2020.1734398⟩</w:t></w:r></w:hyperlink></w:p><w:p><w:pPr/><w:r><w:rPr/><w:t xml:space="preserve">Article dans une revue</w:t></w:r></w:p><w:p><w:pPr/><w:hyperlink r:id="rId37" w:history="1"><w:r><w:rPr><w:color w:val="#410a8c"/><w:u w:val="single"/></w:rPr><w:t xml:space="preserve">hal-02534919v1</w:t></w:r></w:hyperlink></w:p></w:tc></w:tr><w:tr><w:trPr/><w:tc><w:tcPr><w:noWrap/></w:tcPr><w:p><w:pPr><w:spacing w:after="200"/></w:pPr><w:hyperlink r:id="rId40" w:history="1"><w:r><w:rPr><w:color w:val="1e198e"/><w:b w:val="1"/><w:bCs w:val="1"/><w:u w:val="single"/></w:rPr><w:t xml:space="preserve">Local Risk Awareness and Precautionary Behaviour in a Multi-Hazard Region of North Morocco</w:t></w:r></w:hyperlink></w:p><w:p><w:pPr/><w:hyperlink r:id="rId26" w:history="1"><w:r><w:rPr><w:color w:val="#410a8c"/><w:u w:val="single"/></w:rPr><w:t xml:space="preserve">Ante Ivčević</w:t></w:r></w:hyperlink><w:r><w:rPr/><w:t xml:space="preserve">,</w:t></w:r><w:hyperlink r:id="rId20" w:history="1"><w:r><w:rPr><w:color w:val="#410a8c"/><w:u w:val="single"/></w:rPr><w:t xml:space="preserve">Raquel Bertoldo</w:t></w:r></w:hyperlink><w:r><w:rPr/><w:t xml:space="preserve">,</w:t></w:r><w:hyperlink r:id="rId27" w:history="1"><w:r><w:rPr><w:color w:val="#410a8c"/><w:u w:val="single"/></w:rPr><w:t xml:space="preserve">Hubert Mazurek</w:t></w:r></w:hyperlink><w:r><w:rPr/><w:t xml:space="preserve">,</w:t></w:r><w:hyperlink r:id="rId28" w:history="1"><w:r><w:rPr><w:color w:val="#410a8c"/><w:u w:val="single"/></w:rPr><w:t xml:space="preserve">Lionel Siame</w:t></w:r></w:hyperlink><w:r><w:rPr/><w:t xml:space="preserve">,</w:t></w:r><w:hyperlink r:id="rId14" w:history="1"><w:r><w:rPr><w:color w:val="#410a8c"/><w:u w:val="single"/></w:rPr><w:t xml:space="preserve">Séverin Guignard</w:t></w:r></w:hyperlink><w:r><w:rPr/><w:t xml:space="preserve">et al.</w:t></w:r></w:p><w:p><w:pPr/><w:r><w:rPr><w:i w:val="1"/><w:iCs w:val="1"/></w:rPr><w:t xml:space="preserve">International Journal of Disaster Risk Reduction</w:t></w:r><w:r><w:rPr/><w:t xml:space="preserve">, 2020, pp.1-13. </w:t></w:r><w:hyperlink r:id="rId41" w:history="1"><w:r><w:rPr><w:color w:val="#410a8c"/><w:u w:val="single"/></w:rPr><w:t xml:space="preserve">⟨10.1016/j.ijdrr.2020.101724⟩</w:t></w:r></w:hyperlink></w:p><w:p><w:pPr/><w:r><w:rPr/><w:t xml:space="preserve">Article dans une revue</w:t></w:r></w:p><w:p><w:pPr/><w:hyperlink r:id="rId40" w:history="1"><w:r><w:rPr><w:color w:val="#410a8c"/><w:u w:val="single"/></w:rPr><w:t xml:space="preserve">hal-02886622v1</w:t></w:r></w:hyperlink></w:p></w:tc></w:tr><w:tr><w:trPr/><w:tc><w:tcPr><w:noWrap/></w:tcPr><w:p><w:pPr><w:spacing w:after="200"/></w:pPr><w:hyperlink r:id="rId42" w:history="1"><w:r><w:rPr><w:color w:val="1e198e"/><w:b w:val="1"/><w:bCs w:val="1"/><w:u w:val="single"/></w:rPr><w:t xml:space="preserve">Health is in the eye of the beholder: The Impact of social norms on perceived health dispositions</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43" w:history="1"><w:r><w:rPr><w:color w:val="#410a8c"/><w:u w:val="single"/></w:rPr><w:t xml:space="preserve">Lionel Dany</w:t></w:r></w:hyperlink><w:r><w:rPr/><w:t xml:space="preserve">,</w:t></w:r><w:hyperlink r:id="rId44" w:history="1"><w:r><w:rPr><w:color w:val="#410a8c"/><w:u w:val="single"/></w:rPr><w:t xml:space="preserve">Thémis Apostolidis</w:t></w:r></w:hyperlink></w:p><w:p><w:pPr/><w:r><w:rPr><w:i w:val="1"/><w:iCs w:val="1"/></w:rPr><w:t xml:space="preserve">Swiss Journal of Psychology</w:t></w:r><w:r><w:rPr/><w:t xml:space="preserve">, 2017, 76 (2), pp.59-70. </w:t></w:r><w:hyperlink r:id="rId45" w:history="1"><w:r><w:rPr><w:color w:val="#410a8c"/><w:u w:val="single"/></w:rPr><w:t xml:space="preserve">⟨10.1024/1421-0185/a000192⟩</w:t></w:r></w:hyperlink></w:p><w:p><w:pPr/><w:r><w:rPr/><w:t xml:space="preserve">Article dans une revue</w:t></w:r></w:p><w:p><w:pPr/><w:hyperlink r:id="rId42" w:history="1"><w:r><w:rPr><w:color w:val="#410a8c"/><w:u w:val="single"/></w:rPr><w:t xml:space="preserve">hal-01888420v1</w:t></w:r></w:hyperlink></w:p></w:tc></w:tr><w:tr><w:trPr/><w:tc><w:tcPr><w:noWrap/></w:tcPr><w:p><w:pPr><w:spacing w:after="200"/></w:pPr><w:hyperlink r:id="rId46" w:history="1"><w:r><w:rPr><w:color w:val="1e198e"/><w:b w:val="1"/><w:bCs w:val="1"/><w:u w:val="single"/></w:rPr><w:t xml:space="preserve">Looking to the future for being well-seen: further evidences about the normative feature of the future time perspective</w:t></w:r></w:hyperlink></w:p><w:p><w:pP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47" w:history="1"><w:r><w:rPr><w:color w:val="#410a8c"/><w:u w:val="single"/></w:rPr><w:t xml:space="preserve">Katerina Goula</w:t></w:r></w:hyperlink><w:r><w:rPr/><w:t xml:space="preserve">,</w:t></w:r><w:hyperlink r:id="rId44" w:history="1"><w:r><w:rPr><w:color w:val="#410a8c"/><w:u w:val="single"/></w:rPr><w:t xml:space="preserve">Thémis Apostolidis</w:t></w:r></w:hyperlink></w:p><w:p><w:pPr/><w:r><w:rPr><w:i w:val="1"/><w:iCs w:val="1"/></w:rPr><w:t xml:space="preserve">Revue Internationale de Psychologie Sociale = International review of social psychology</w:t></w:r><w:r><w:rPr/><w:t xml:space="preserve">, 2015, 28, pp.7-23</w:t></w:r></w:p><w:p><w:pPr/><w:r><w:rPr/><w:t xml:space="preserve">Article dans une revue</w:t></w:r></w:p><w:p><w:pPr/><w:hyperlink r:id="rId46" w:history="1"><w:r><w:rPr><w:color w:val="#410a8c"/><w:u w:val="single"/></w:rPr><w:t xml:space="preserve">hal-01888464v1</w:t></w:r></w:hyperlink></w:p></w:tc></w:tr><w:tr><w:trPr/><w:tc><w:tcPr><w:noWrap/></w:tcPr><w:p><w:pPr><w:spacing w:after="200"/></w:pPr><w:hyperlink r:id="rId48" w:history="1"><w:r><w:rPr><w:color w:val="1e198e"/><w:b w:val="1"/><w:bCs w:val="1"/><w:u w:val="single"/></w:rPr><w:t xml:space="preserve">Discussing normative features of Future Time Perspective construct: Renewing with the Lewinian approach from a sociocognitive perspective</w:t></w:r></w:hyperlink></w:p><w:p><w:pPr/><w:hyperlink r:id="rId14" w:history="1"><w:r><w:rPr><w:color w:val="#410a8c"/><w:u w:val="single"/></w:rPr><w:t xml:space="preserve">Séverin Guignard</w:t></w:r></w:hyperlink><w:r><w:rPr/><w:t xml:space="preserve">,</w:t></w:r><w:hyperlink r:id="rId44" w:history="1"><w:r><w:rPr><w:color w:val="#410a8c"/><w:u w:val="single"/></w:rPr><w:t xml:space="preserve">Thémis Apostolidis</w:t></w:r></w:hyperlink><w:r><w:rPr/><w:t xml:space="preserve">,</w:t></w:r><w:hyperlink r:id="rId49" w:history="1"><w:r><w:rPr><w:color w:val="#410a8c"/><w:u w:val="single"/></w:rPr><w:t xml:space="preserve">Christophe Demarque</w:t></w:r></w:hyperlink></w:p><w:p><w:pPr/><w:r><w:rPr><w:i w:val="1"/><w:iCs w:val="1"/></w:rPr><w:t xml:space="preserve">New Ideas in Psychology</w:t></w:r><w:r><w:rPr/><w:t xml:space="preserve">, 2014, 35, pp.1-10. </w:t></w:r><w:hyperlink r:id="rId50" w:history="1"><w:r><w:rPr><w:color w:val="#410a8c"/><w:u w:val="single"/></w:rPr><w:t xml:space="preserve">⟨10.1016/j.newideapsych.2014.04.001⟩</w:t></w:r></w:hyperlink></w:p><w:p><w:pPr/><w:r><w:rPr/><w:t xml:space="preserve">Article dans une revue</w:t></w:r></w:p><w:p><w:pPr/><w:hyperlink r:id="rId48" w:history="1"><w:r><w:rPr><w:color w:val="#410a8c"/><w:u w:val="single"/></w:rPr><w:t xml:space="preserve">hal-01953739v1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Perspectives de psychologie sociale sociétale en psychologie de l'environnement</w:t></w:r></w:hyperlink></w:p><w:p><w:pPr/><w:hyperlink r:id="rId14" w:history="1"><w:r><w:rPr><w:color w:val="#410a8c"/><w:u w:val="single"/></w:rPr><w:t xml:space="preserve">Séverin Guignard</w:t></w:r></w:hyperlink><w:r><w:rPr/><w:t xml:space="preserve">,</w:t></w:r><w:hyperlink r:id="rId52" w:history="1"><w:r><w:rPr><w:color w:val="#410a8c"/><w:u w:val="single"/></w:rPr><w:t xml:space="preserve">Johann Suchier</w:t></w:r></w:hyperlink><w:r><w:rPr/><w:t xml:space="preserve">,</w:t></w:r><w:hyperlink r:id="rId53" w:history="1"><w:r><w:rPr><w:color w:val="#410a8c"/><w:u w:val="single"/></w:rPr><w:t xml:space="preserve">Samuel Dupoirier</w:t></w:r></w:hyperlink></w:p><w:p><w:pPr/><w:r><w:rPr><w:i w:val="1"/><w:iCs w:val="1"/></w:rPr><w:t xml:space="preserve">Psychologie de l'Environnement</w:t></w:r><w:r><w:rPr/><w:t xml:space="preserve">, ARPENV, May 2022, Aix-en -Provence, France</w:t></w:r></w:p><w:p><w:pPr/><w:r><w:rPr/><w:t xml:space="preserve">Communication dans un congrès</w:t></w:r></w:p><w:p><w:pPr/><w:hyperlink r:id="rId51" w:history="1"><w:r><w:rPr><w:color w:val="#410a8c"/><w:u w:val="single"/></w:rPr><w:t xml:space="preserve">hal-04250309v1</w:t></w:r></w:hyperlink></w:p></w:tc></w:tr><w:tr><w:trPr/><w:tc><w:tcPr><w:noWrap/></w:tcPr><w:p><w:pPr><w:spacing w:after="200"/></w:pPr><w:hyperlink r:id="rId54" w:history="1"><w:r><w:rPr><w:color w:val="1e198e"/><w:b w:val="1"/><w:bCs w:val="1"/><w:u w:val="single"/></w:rPr><w:t xml:space="preserve">Qui n’aime pas la mer ? Une proposition d’outils de mesure pour appréhender le rapport à la mer</w:t></w:r></w:hyperlink></w:p><w:p><w:pP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r><w:rPr/><w:t xml:space="preserve">,</w:t></w:r><w:hyperlink r:id="rId55" w:history="1"><w:r><w:rPr><w:color w:val="#410a8c"/><w:u w:val="single"/></w:rPr><w:t xml:space="preserve">Samuel Robert</w:t></w:r></w:hyperlink></w:p><w:p><w:pPr/><w:r><w:rPr><w:i w:val="1"/><w:iCs w:val="1"/></w:rPr><w:t xml:space="preserve">Journées scientifiques de l’ARPEnv (Association pour la Recherche en Psychologie Environnementale)</w:t></w:r><w:r><w:rPr/><w:t xml:space="preserve">, May 2022, Nîmes, France</w:t></w:r></w:p><w:p><w:pPr/><w:r><w:rPr/><w:t xml:space="preserve">Communication dans un congrès</w:t></w:r></w:p><w:p><w:pPr/><w:hyperlink r:id="rId54" w:history="1"><w:r><w:rPr><w:color w:val="#410a8c"/><w:u w:val="single"/></w:rPr><w:t xml:space="preserve">hal-03930380v1</w:t></w:r></w:hyperlink></w:p></w:tc></w:tr><w:tr><w:trPr/><w:tc><w:tcPr><w:noWrap/></w:tcPr><w:p><w:pPr><w:spacing w:after="200"/></w:pPr><w:hyperlink r:id="rId56" w:history="1"><w:r><w:rPr><w:color w:val="1e198e"/><w:b w:val="1"/><w:bCs w:val="1"/><w:u w:val="single"/></w:rPr><w:t xml:space="preserve">Mobilisation d’expertises multi-acteurs pour évaluer et améliorer l’acceptabilité des infrastructures par les riverains</w:t></w:r></w:hyperlink></w:p><w:p><w:pPr/><w:hyperlink r:id="rId15" w:history="1"><w:r><w:rPr><w:color w:val="#410a8c"/><w:u w:val="single"/></w:rPr><w:t xml:space="preserve">Curt Corinne</w:t></w:r></w:hyperlink><w:r><w:rPr/><w:t xml:space="preserve">,</w:t></w:r><w:hyperlink r:id="rId17" w:history="1"><w:r><w:rPr><w:color w:val="#410a8c"/><w:u w:val="single"/></w:rPr><w:t xml:space="preserve">Alexandra Schleyer-Lindenmann</w:t></w:r></w:hyperlink><w:r><w:rPr/><w:t xml:space="preserve">,</w:t></w:r><w:hyperlink r:id="rId57" w:history="1"><w:r><w:rPr><w:color w:val="#410a8c"/><w:u w:val="single"/></w:rPr><w:t xml:space="preserve">Cathy Werey</w:t></w:r></w:hyperlink><w:r><w:rPr/><w:t xml:space="preserve">,</w:t></w:r><w:hyperlink r:id="rId16" w:history="1"><w:r><w:rPr><w:color w:val="#410a8c"/><w:u w:val="single"/></w:rPr><w:t xml:space="preserve">Pascal Di Maiolo</w:t></w:r></w:hyperlink><w:r><w:rPr/><w:t xml:space="preserve">,</w:t></w:r><w:hyperlink r:id="rId14" w:history="1"><w:r><w:rPr><w:color w:val="#410a8c"/><w:u w:val="single"/></w:rPr><w:t xml:space="preserve">Séverin Guignard</w:t></w:r></w:hyperlink><w:r><w:rPr/><w:t xml:space="preserve">et al.</w:t></w:r></w:p><w:p><w:pPr/><w:r><w:rPr><w:i w:val="1"/><w:iCs w:val="1"/></w:rPr><w:t xml:space="preserve">Colloque SHF-SHS, Savoirs et expertises dans les débats sur les questions hydrauliques, les projets et leur mise en œuvre</w:t></w:r><w:r><w:rPr/><w:t xml:space="preserve">, Feb 2021, colloque en ligne, France</w:t></w:r></w:p><w:p><w:pPr/><w:r><w:rPr/><w:t xml:space="preserve">Communication dans un congrès</w:t></w:r></w:p><w:p><w:pPr/><w:hyperlink r:id="rId56" w:history="1"><w:r><w:rPr><w:color w:val="#410a8c"/><w:u w:val="single"/></w:rPr><w:t xml:space="preserve">hal-03553264v1</w:t></w:r></w:hyperlink></w:p></w:tc></w:tr><w:tr><w:trPr/><w:tc><w:tcPr><w:noWrap/></w:tcPr><w:p><w:pPr><w:spacing w:after="200"/></w:pPr><w:hyperlink r:id="rId58" w:history="1"><w:r><w:rPr><w:color w:val="1e198e"/><w:b w:val="1"/><w:bCs w:val="1"/><w:u w:val="single"/></w:rPr><w:t xml:space="preserve">Entre naturalisation et gestion : Une analyse de l'amplification sociale des risques côtiers</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7ème Colloque Interdisciplinaire ARPEnv "Défis environnementaux d'aujourd'hui et de demain : Mieux comprendre pour mieux accompagner le changement"</w:t></w:r><w:r><w:rPr/><w:t xml:space="preserve">, Jun 2021, Nantes (en ligne), France</w:t></w:r></w:p><w:p><w:pPr/><w:r><w:rPr/><w:t xml:space="preserve">Communication dans un congrès</w:t></w:r></w:p><w:p><w:pPr/><w:hyperlink r:id="rId58" w:history="1"><w:r><w:rPr><w:color w:val="#410a8c"/><w:u w:val="single"/></w:rPr><w:t xml:space="preserve">hal-03269908v1</w:t></w:r></w:hyperlink></w:p></w:tc></w:tr><w:tr><w:trPr/><w:tc><w:tcPr><w:noWrap/></w:tcPr><w:p><w:pPr><w:spacing w:after="200"/></w:pPr><w:hyperlink r:id="rId59" w:history="1"><w:r><w:rPr><w:color w:val="1e198e"/><w:b w:val="1"/><w:bCs w:val="1"/><w:u w:val="single"/></w:rPr><w:t xml:space="preserve">Coastal flooding in time – a look from two studies</w:t></w:r></w:hyperlink></w:p><w:p><w:pPr/><w:hyperlink r:id="rId17" w:history="1"><w:r><w:rPr><w:color w:val="#410a8c"/><w:u w:val="single"/></w:rPr><w:t xml:space="preserve">Alexandra Schleyer-Lindenmann</w:t></w:r></w:hyperlink><w:r><w:rPr/><w:t xml:space="preserve">,</w:t></w: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55" w:history="1"><w:r><w:rPr><w:color w:val="#410a8c"/><w:u w:val="single"/></w:rPr><w:t xml:space="preserve">Samuel Robert</w:t></w:r></w:hyperlink><w:r><w:rPr/><w:t xml:space="preserve">,</w:t></w:r><w:hyperlink r:id="rId19" w:history="1"><w:r><w:rPr><w:color w:val="#410a8c"/><w:u w:val="single"/></w:rPr><w:t xml:space="preserve">Solveig Lelaurain</w:t></w:r></w:hyperlink></w:p><w:p><w:pPr/><w:r><w:rPr><w:i w:val="1"/><w:iCs w:val="1"/></w:rPr><w:t xml:space="preserve">26e Congrès de l’International Association for People-Environment Studies</w:t></w:r><w:r><w:rPr/><w:t xml:space="preserve">, Jun 2020, Québec, Canada</w:t></w:r></w:p><w:p><w:pPr/><w:r><w:rPr/><w:t xml:space="preserve">Communication dans un congrès</w:t></w:r></w:p><w:p><w:pPr/><w:hyperlink r:id="rId59" w:history="1"><w:r><w:rPr><w:color w:val="#410a8c"/><w:u w:val="single"/></w:rPr><w:t xml:space="preserve">hal-03553327v1</w:t></w:r></w:hyperlink></w:p></w:tc></w:tr><w:tr><w:trPr/><w:tc><w:tcPr><w:noWrap/></w:tcPr><w:p><w:pPr><w:spacing w:after="200"/></w:pPr><w:hyperlink r:id="rId60" w:history="1"><w:r><w:rPr><w:color w:val="1e198e"/><w:b w:val="1"/><w:bCs w:val="1"/><w:u w:val="single"/></w:rPr><w:t xml:space="preserve">Local science-society relations: the legitimacy of coastal flood risk information</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International Conference of Environmental Psychology (ICEP)</w:t></w:r><w:r><w:rPr/><w:t xml:space="preserve">, Sep 2019, Plymouth, United Kingdom</w:t></w:r></w:p><w:p><w:pPr/><w:r><w:rPr/><w:t xml:space="preserve">Communication dans un congrès</w:t></w:r></w:p><w:p><w:pPr/><w:hyperlink r:id="rId60" w:history="1"><w:r><w:rPr><w:color w:val="#410a8c"/><w:u w:val="single"/></w:rPr><w:t xml:space="preserve">hal-02528122v1</w:t></w:r></w:hyperlink></w:p></w:tc></w:tr><w:tr><w:trPr/><w:tc><w:tcPr><w:noWrap/></w:tcPr><w:p><w:pPr><w:spacing w:after="200"/></w:pPr><w:hyperlink r:id="rId61" w:history="1"><w:r><w:rPr><w:color w:val="1e198e"/><w:b w:val="1"/><w:bCs w:val="1"/><w:u w:val="single"/></w:rPr><w:t xml:space="preserve">L’émergence d'un nouveau risque : Parcours de la submersion marine à travers les médias</w:t></w:r></w:hyperlink></w:p><w:p><w:pPr/><w:hyperlink r:id="rId14" w:history="1"><w:r><w:rPr><w:color w:val="#410a8c"/><w:u w:val="single"/></w:rPr><w:t xml:space="preserve">Séverin Guignard</w:t></w:r></w:hyperlink><w:r><w:rPr/><w:t xml:space="preserve">,</w:t></w:r><w:hyperlink r:id="rId19" w:history="1"><w:r><w:rPr><w:color w:val="#410a8c"/><w:u w:val="single"/></w:rPr><w:t xml:space="preserve">Solveig Lelaurain</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p><w:p><w:pPr/><w:r><w:rPr><w:i w:val="1"/><w:iCs w:val="1"/></w:rPr><w:t xml:space="preserve">60ème Congrès de la Société Francaise de Psychologie, « Apprentissages, Vulnérabilités, Préventions »</w:t></w:r><w:r><w:rPr/><w:t xml:space="preserve">, Sep 2019, Poitiers, France</w:t></w:r></w:p><w:p><w:pPr/><w:r><w:rPr/><w:t xml:space="preserve">Communication dans un congrès</w:t></w:r></w:p><w:p><w:pPr/><w:hyperlink r:id="rId61" w:history="1"><w:r><w:rPr><w:color w:val="#410a8c"/><w:u w:val="single"/></w:rPr><w:t xml:space="preserve">hal-02528115v1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Confiance aux communications officielles et comportement du « public » face aux risques d’inondation</w:t></w:r></w:hyperlink></w:p><w:p><w:pPr/><w:hyperlink r:id="rId23" w:history="1"><w:r><w:rPr><w:color w:val="#410a8c"/><w:u w:val="single"/></w:rPr><w:t xml:space="preserve">Pierre Dias</w:t></w:r></w:hyperlink><w:r><w:rPr/><w:t xml:space="preserve">,</w:t></w:r><w:hyperlink r:id="rId20" w:history="1"><w:r><w:rPr><w:color w:val="#410a8c"/><w:u w:val="single"/></w:rPr><w:t xml:space="preserve">Raquel Bertoldo</w:t></w:r></w:hyperlink><w:r><w:rPr/><w:t xml:space="preserve">,</w:t></w:r><w:hyperlink r:id="rId17" w:history="1"><w:r><w:rPr><w:color w:val="#410a8c"/><w:u w:val="single"/></w:rPr><w:t xml:space="preserve">Alexandra Schleyer-Lindenmann</w:t></w:r></w:hyperlink><w:r><w:rPr/><w:t xml:space="preserve">,</w:t></w:r><w:hyperlink r:id="rId63" w:history="1"><w:r><w:rPr><w:color w:val="#410a8c"/><w:u w:val="single"/></w:rPr><w:t xml:space="preserve">Marie-Laure Trémélo</w:t></w:r></w:hyperlink><w:r><w:rPr/><w:t xml:space="preserve">,</w:t></w:r><w:hyperlink r:id="rId64" w:history="1"><w:r><w:rPr><w:color w:val="#410a8c"/><w:u w:val="single"/></w:rPr><w:t xml:space="preserve">Anne Tricot</w:t></w:r></w:hyperlink><w:r><w:rPr/><w:t xml:space="preserve">et al.</w:t></w:r></w:p><w:p><w:pPr/><w:r><w:rPr><w:i w:val="1"/><w:iCs w:val="1"/></w:rPr><w:t xml:space="preserve">De la prévision des crues à la gestion de crise</w:t></w:r><w:r><w:rPr/><w:t xml:space="preserve">, Nov 2018, Avignon, France</w:t></w:r></w:p><w:p><w:pPr/><w:r><w:rPr/><w:t xml:space="preserve">Poster de conférence</w:t></w:r></w:p><w:p><w:pPr/><w:hyperlink r:id="rId62" w:history="1"><w:r><w:rPr><w:color w:val="#410a8c"/><w:u w:val="single"/></w:rPr><w:t xml:space="preserve">hal-01943511v1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Appropriations habitantes d'infrastructures de régulation des eaux pluviales urbaines.</w:t></w:r></w:hyperlink></w:p><w:p><w:pPr/><w:hyperlink r:id="rId66" w:history="1"><w:r><w:rPr><w:color w:val="#410a8c"/><w:u w:val="single"/></w:rPr><w:t xml:space="preserve">Nelly Parès</w:t></w:r></w:hyperlink><w:r><w:rPr/><w:t xml:space="preserve">,</w:t></w:r><w:hyperlink r:id="rId64" w:history="1"><w:r><w:rPr><w:color w:val="#410a8c"/><w:u w:val="single"/></w:rPr><w:t xml:space="preserve">Anne Tricot</w:t></w:r></w:hyperlink><w:r><w:rPr/><w:t xml:space="preserve">,</w:t></w:r><w:hyperlink r:id="rId67" w:history="1"><w:r><w:rPr><w:color w:val="#410a8c"/><w:u w:val="single"/></w:rPr><w:t xml:space="preserve">Corinne Curt</w:t></w:r></w:hyperlink><w:r><w:rPr/><w:t xml:space="preserve">,</w:t></w:r><w:hyperlink r:id="rId16" w:history="1"><w:r><w:rPr><w:color w:val="#410a8c"/><w:u w:val="single"/></w:rPr><w:t xml:space="preserve">Pascal Di Maiolo</w:t></w:r></w:hyperlink><w:r><w:rPr/><w:t xml:space="preserve">,</w:t></w:r><w:hyperlink r:id="rId14" w:history="1"><w:r><w:rPr><w:color w:val="#410a8c"/><w:u w:val="single"/></w:rPr><w:t xml:space="preserve">Séverin Guignard</w:t></w:r></w:hyperlink><w:r><w:rPr/><w:t xml:space="preserve">et al.</w:t></w:r></w:p><w:p><w:pPr/><w:r><w:rPr><w:i w:val="1"/><w:iCs w:val="1"/></w:rPr><w:t xml:space="preserve">LES COLLECTIVITES TERRITORIALES FACE AUX RISQUES</w:t></w:r><w:r><w:rPr/><w:t xml:space="preserve">, pp.201 204, 2025, Droit et gestion des collectivités territoriales, 978-2-7061-5774-5</w:t></w:r></w:p><w:p><w:pPr/><w:r><w:rPr/><w:t xml:space="preserve">Chapitre d'ouvrage</w:t></w:r></w:p><w:p><w:pPr/><w:hyperlink r:id="rId65" w:history="1"><w:r><w:rPr><w:color w:val="#410a8c"/><w:u w:val="single"/></w:rPr><w:t xml:space="preserve">hal-05448384v1</w:t></w:r></w:hyperlink></w:p></w:tc></w:tr><w:tr><w:trPr/><w:tc><w:tcPr><w:noWrap/></w:tcPr><w:p><w:pPr><w:spacing w:after="200"/></w:pPr><w:hyperlink r:id="rId68" w:history="1"><w:r><w:rPr><w:color w:val="1e198e"/><w:b w:val="1"/><w:bCs w:val="1"/><w:u w:val="single"/></w:rPr><w:t xml:space="preserve">« Il faut faire vite, ça chauffe » : Distance psychologique, changement climatique et comportements écocitoyens</w:t></w:r></w:hyperlink></w:p><w:p><w:pPr/><w:hyperlink r:id="rId69" w:history="1"><w:r><w:rPr><w:color w:val="#410a8c"/><w:u w:val="single"/></w:rPr><w:t xml:space="preserve">Camille Langlais</w:t></w:r></w:hyperlink><w:r><w:rPr/><w:t xml:space="preserve">,</w:t></w: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70" w:history="1"><w:r><w:rPr><w:color w:val="#410a8c"/><w:u w:val="single"/></w:rPr><w:t xml:space="preserve">Cécile Sénémeaud</w:t></w:r></w:hyperlink></w:p><w:p><w:pPr/><w:r><w:rPr/><w:t xml:space="preserve">Christophe Demarque; Laurent Auzoult. </w:t></w:r><w:r><w:rPr><w:i w:val="1"/><w:iCs w:val="1"/></w:rPr><w:t xml:space="preserve">Anticipation psychologique et représentations de l’avenir. Enjeux théoriques, méthodologiques et pratiques</w:t></w:r><w:r><w:rPr/><w:t xml:space="preserve">, Mardaga, pp.67-94, 2022, 978-2-8047-2414-6. </w:t></w:r><w:hyperlink r:id="rId71" w:history="1"><w:r><w:rPr><w:color w:val="#410a8c"/><w:u w:val="single"/></w:rPr><w:t xml:space="preserve">⟨10.3917/mard.demar.2022.01.0067⟩</w:t></w:r></w:hyperlink></w:p><w:p><w:pPr/><w:r><w:rPr/><w:t xml:space="preserve">Chapitre d'ouvrage</w:t></w:r></w:p><w:p><w:pPr/><w:hyperlink r:id="rId68" w:history="1"><w:r><w:rPr><w:color w:val="#410a8c"/><w:u w:val="single"/></w:rPr><w:t xml:space="preserve">hal-04448690v1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Faire face au changement climatique : des processus psychosociaux à l’œuvre</w:t></w:r></w:hyperlink></w:p><w:p><w:pPr/><w:hyperlink r:id="rId23" w:history="1"><w:r><w:rPr><w:color w:val="#410a8c"/><w:u w:val="single"/></w:rPr><w:t xml:space="preserve">Pierre Dias</w:t></w:r></w:hyperlink><w:r><w:rPr/><w:t xml:space="preserve">,</w:t></w: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17" w:history="1"><w:r><w:rPr><w:color w:val="#410a8c"/><w:u w:val="single"/></w:rPr><w:t xml:space="preserve">Alexandra Schleyer-Lindenmann</w:t></w:r></w:hyperlink></w:p><w:p><w:pPr/><w:r><w:rPr><w:i w:val="1"/><w:iCs w:val="1"/></w:rPr><w:t xml:space="preserve">Les sociétés face aux bouleversements climatiques. Penser ces changements en région Provence-Alpes-Côte d’Azur</w:t></w:r><w:r><w:rPr/><w:t xml:space="preserve">, 2024, pp.16-18</w:t></w:r></w:p><w:p><w:pPr/><w:r><w:rPr/><w:t xml:space="preserve">Autre publication scientifique</w:t></w:r></w:p><w:p><w:pPr/><w:hyperlink r:id="rId72" w:history="1"><w:r><w:rPr><w:color w:val="#410a8c"/><w:u w:val="single"/></w:rPr><w:t xml:space="preserve">hal-04796075v1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Les sociétés face aux bouleversements climatiques. Penser ces changements en région Provence-Alpes-Côte d’Azur (Cahier du GREC-SUD)</w:t></w:r></w:hyperlink></w:p><w:p><w:pPr/><w:hyperlink r:id="rId74" w:history="1"><w:r><w:rPr><w:color w:val="#410a8c"/><w:u w:val="single"/></w:rPr><w:t xml:space="preserve">Coline Mias</w:t></w:r></w:hyperlink><w:r><w:rPr/><w:t xml:space="preserve">,</w:t></w:r><w:hyperlink r:id="rId75" w:history="1"><w:r><w:rPr><w:color w:val="#410a8c"/><w:u w:val="single"/></w:rPr><w:t xml:space="preserve">Suzanne de Cheveigné</w:t></w:r></w:hyperlink><w:r><w:rPr/><w:t xml:space="preserve">,</w:t></w:r><w:hyperlink r:id="rId76" w:history="1"><w:r><w:rPr><w:color w:val="#410a8c"/><w:u w:val="single"/></w:rPr><w:t xml:space="preserve">Aurore Aubail</w:t></w:r></w:hyperlink><w:r><w:rPr/><w:t xml:space="preserve">,</w:t></w:r><w:hyperlink r:id="rId77" w:history="1"><w:r><w:rPr><w:color w:val="#410a8c"/><w:u w:val="single"/></w:rPr><w:t xml:space="preserve">Julie C. Gattacceca</w:t></w:r></w:hyperlink><w:r><w:rPr/><w:t xml:space="preserve">,</w:t></w:r><w:hyperlink r:id="rId78" w:history="1"><w:r><w:rPr><w:color w:val="#410a8c"/><w:u w:val="single"/></w:rPr><w:t xml:space="preserve">Aurélien Allouche</w:t></w:r></w:hyperlink><w:r><w:rPr/><w:t xml:space="preserve">et al.</w:t></w:r></w:p><w:p><w:pPr/><w:r><w:rPr/><w:t xml:space="preserve">Association pour l’innovation et la recherche au service du climat (AIR Climat). 2024, pp.54</w:t></w:r></w:p><w:p><w:pPr/><w:r><w:rPr/><w:t xml:space="preserve">Rapport</w:t></w:r><w:r><w:rPr/><w:t xml:space="preserve"> (rapport d’expertise collective)</w:t></w:r></w:p><w:p><w:pPr/><w:hyperlink r:id="rId73" w:history="1"><w:r><w:rPr><w:color w:val="#410a8c"/><w:u w:val="single"/></w:rPr><w:t xml:space="preserve">hal-04909556v1</w:t></w:r></w:hyperlink></w:p></w:tc></w:tr><w:tr><w:trPr/><w:tc><w:tcPr><w:noWrap/></w:tcPr><w:p><w:pPr><w:spacing w:after="200"/></w:pPr><w:hyperlink r:id="rId79" w:history="1"><w:r><w:rPr><w:color w:val="1e198e"/><w:b w:val="1"/><w:bCs w:val="1"/><w:u w:val="single"/></w:rPr><w:t xml:space="preserve">Les représentations associées à la mer et l’identité maritime en Provence-Alpes-Côte d’Azur. Etude exploratoire auprès des 15-30 ans</w:t></w:r></w:hyperlink></w:p><w:p><w:pPr/><w:hyperlink r:id="rId55" w:history="1"><w:r><w:rPr><w:color w:val="#410a8c"/><w:u w:val="single"/></w:rPr><w:t xml:space="preserve">Samuel Robert</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66" w:history="1"><w:r><w:rPr><w:color w:val="#410a8c"/><w:u w:val="single"/></w:rPr><w:t xml:space="preserve">Nelly Parès</w:t></w:r></w:hyperlink><w:r><w:rPr/><w:t xml:space="preserve">,</w:t></w:r><w:hyperlink r:id="rId80" w:history="1"><w:r><w:rPr><w:color w:val="#410a8c"/><w:u w:val="single"/></w:rPr><w:t xml:space="preserve">Sylvie Christofle</w:t></w:r></w:hyperlink><w:r><w:rPr/><w:t xml:space="preserve">et al.</w:t></w:r></w:p><w:p><w:pPr/><w:r><w:rPr/><w:t xml:space="preserve">[Rapport de recherche] CNRS ESPACE UMR 7300. 2022, pp.82</w:t></w:r></w:p><w:p><w:pPr/><w:r><w:rPr/><w:t xml:space="preserve">Rapport</w:t></w:r></w:p><w:p><w:pPr/><w:hyperlink r:id="rId79" w:history="1"><w:r><w:rPr><w:color w:val="#410a8c"/><w:u w:val="single"/></w:rPr><w:t xml:space="preserve">hal-03662807v1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Rapport au temps, rapport au social : Perspectives sociocognitives dans l’étude de l’expérience du temps futur</w:t></w:r></w:hyperlink></w:p><w:p><w:pPr/><w:hyperlink r:id="rId14" w:history="1"><w:r><w:rPr><w:color w:val="#410a8c"/><w:u w:val="single"/></w:rPr><w:t xml:space="preserve">Séverin Guignard</w:t></w:r></w:hyperlink></w:p><w:p><w:pPr/><w:r><w:rPr/><w:t xml:space="preserve">Psychologie. Aix-Marseille Universite, 2014. Français. </w:t></w:r><w:hyperlink r:id="rId82" w:history="1"><w:r><w:rPr><w:color w:val="#410a8c"/><w:u w:val="single"/></w:rPr><w:t xml:space="preserve">⟨NNT : ⟩</w:t></w:r></w:hyperlink></w:p><w:p><w:pPr/><w:r><w:rPr/><w:t xml:space="preserve">Thèse</w:t></w:r></w:p><w:p><w:pPr/><w:hyperlink r:id="rId81" w:history="1"><w:r><w:rPr><w:color w:val="#410a8c"/><w:u w:val="single"/></w:rPr><w:t xml:space="preserve">tel-01953747v1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07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0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verin-guignard" TargetMode="External"/><Relationship Id="rId9" Type="http://schemas.openxmlformats.org/officeDocument/2006/relationships/hyperlink" Target="https://orcid.org/0000-0002-9350-1677" TargetMode="External"/><Relationship Id="rId10" Type="http://schemas.openxmlformats.org/officeDocument/2006/relationships/hyperlink" Target="https://www.idref.fr/189544023" TargetMode="External"/><Relationship Id="rId11" Type="http://schemas.openxmlformats.org/officeDocument/2006/relationships/hyperlink" Target="https://laboratoire-psychologie.univ-fcomte.fr/" TargetMode="External"/><Relationship Id="rId12" Type="http://schemas.openxmlformats.org/officeDocument/2006/relationships/hyperlink" Target="https://hal.science/hal-03553220v1" TargetMode="External"/><Relationship Id="rId13" Type="http://schemas.openxmlformats.org/officeDocument/2006/relationships/hyperlink" Target="https://hal.science/search/index/?q=*&amp;authFullName_s=Franck Taillandier" TargetMode="External"/><Relationship Id="rId14" Type="http://schemas.openxmlformats.org/officeDocument/2006/relationships/hyperlink" Target="https://hal.science/search/index/?q=*&amp;authFullName_s=S&#233;verin Guignard" TargetMode="External"/><Relationship Id="rId15" Type="http://schemas.openxmlformats.org/officeDocument/2006/relationships/hyperlink" Target="https://hal.science/search/index/?q=*&amp;authFullName_s=Curt Corinne" TargetMode="External"/><Relationship Id="rId16" Type="http://schemas.openxmlformats.org/officeDocument/2006/relationships/hyperlink" Target="https://hal.science/search/index/?q=*&amp;authFullName_s=Pascal Di Maiolo" TargetMode="External"/><Relationship Id="rId17" Type="http://schemas.openxmlformats.org/officeDocument/2006/relationships/hyperlink" Target="https://hal.science/search/index/?q=*&amp;authFullName_s=Alexandra Schleyer-Lindenmann" TargetMode="External"/><Relationship Id="rId18" Type="http://schemas.openxmlformats.org/officeDocument/2006/relationships/hyperlink" Target="https://hal.science/hal-03327536v1" TargetMode="External"/><Relationship Id="rId19" Type="http://schemas.openxmlformats.org/officeDocument/2006/relationships/hyperlink" Target="https://hal.science/search/index/?q=*&amp;authFullName_s=Solveig Lelaurain" TargetMode="External"/><Relationship Id="rId20" Type="http://schemas.openxmlformats.org/officeDocument/2006/relationships/hyperlink" Target="https://hal.science/search/index/?q=*&amp;authFullName_s=Raquel Bertoldo" TargetMode="External"/><Relationship Id="rId21" Type="http://schemas.openxmlformats.org/officeDocument/2006/relationships/hyperlink" Target="https://dx.doi.org/10.1080/17524032.2021.1954538" TargetMode="External"/><Relationship Id="rId22" Type="http://schemas.openxmlformats.org/officeDocument/2006/relationships/hyperlink" Target="https://hal.science/hal-03326488v1" TargetMode="External"/><Relationship Id="rId23" Type="http://schemas.openxmlformats.org/officeDocument/2006/relationships/hyperlink" Target="https://hal.science/search/index/?q=*&amp;authFullName_s=Pierre Dias" TargetMode="External"/><Relationship Id="rId24" Type="http://schemas.openxmlformats.org/officeDocument/2006/relationships/hyperlink" Target="https://dx.doi.org/10.1016/j.ijdrr.2021.102521" TargetMode="External"/><Relationship Id="rId25" Type="http://schemas.openxmlformats.org/officeDocument/2006/relationships/hyperlink" Target="https://amu.hal.science/hal-03108754v1" TargetMode="External"/><Relationship Id="rId26" Type="http://schemas.openxmlformats.org/officeDocument/2006/relationships/hyperlink" Target="https://hal.science/search/index/?q=*&amp;authFullName_s=Ante Iv&#269;evi&#263;" TargetMode="External"/><Relationship Id="rId27" Type="http://schemas.openxmlformats.org/officeDocument/2006/relationships/hyperlink" Target="https://hal.science/search/index/?q=*&amp;authFullName_s=Hubert Mazurek" TargetMode="External"/><Relationship Id="rId28" Type="http://schemas.openxmlformats.org/officeDocument/2006/relationships/hyperlink" Target="https://hal.science/search/index/?q=*&amp;authFullName_s=Lionel Siame" TargetMode="External"/><Relationship Id="rId29" Type="http://schemas.openxmlformats.org/officeDocument/2006/relationships/hyperlink" Target="https://dx.doi.org/10.1016/j.ijdrr.2021.102038" TargetMode="External"/><Relationship Id="rId30" Type="http://schemas.openxmlformats.org/officeDocument/2006/relationships/hyperlink" Target="https://hal.science/hal-03158267v1" TargetMode="External"/><Relationship Id="rId31" Type="http://schemas.openxmlformats.org/officeDocument/2006/relationships/hyperlink" Target="https://dx.doi.org/10.21615/cesp.14.1.5" TargetMode="External"/><Relationship Id="rId32" Type="http://schemas.openxmlformats.org/officeDocument/2006/relationships/hyperlink" Target="https://hal.science/hal-03331863v1" TargetMode="External"/><Relationship Id="rId33" Type="http://schemas.openxmlformats.org/officeDocument/2006/relationships/hyperlink" Target="https://hal.science/search/index/?q=*&amp;authFullName_s=David Fonte" TargetMode="External"/><Relationship Id="rId34" Type="http://schemas.openxmlformats.org/officeDocument/2006/relationships/hyperlink" Target="https://hal.science/search/index/?q=*&amp;authFullName_s=Jean-Christophe Giger" TargetMode="External"/><Relationship Id="rId35" Type="http://schemas.openxmlformats.org/officeDocument/2006/relationships/hyperlink" Target="https://hal.science/search/index/?q=*&amp;authFullName_s=Gr&#233;gory Lo Monaco" TargetMode="External"/><Relationship Id="rId36" Type="http://schemas.openxmlformats.org/officeDocument/2006/relationships/hyperlink" Target="https://dx.doi.org/10.1177/0886260518818427" TargetMode="External"/><Relationship Id="rId37" Type="http://schemas.openxmlformats.org/officeDocument/2006/relationships/hyperlink" Target="https://hal.science/hal-02534919v1" TargetMode="External"/><Relationship Id="rId38" Type="http://schemas.openxmlformats.org/officeDocument/2006/relationships/hyperlink" Target="https://hal.science/search/index/?q=*&amp;authFullName_s=Rocco Tanga" TargetMode="External"/><Relationship Id="rId39" Type="http://schemas.openxmlformats.org/officeDocument/2006/relationships/hyperlink" Target="https://dx.doi.org/10.1080/21711976.2020.1734398" TargetMode="External"/><Relationship Id="rId40" Type="http://schemas.openxmlformats.org/officeDocument/2006/relationships/hyperlink" Target="https://amu.hal.science/hal-02886622v1" TargetMode="External"/><Relationship Id="rId41" Type="http://schemas.openxmlformats.org/officeDocument/2006/relationships/hyperlink" Target="https://dx.doi.org/10.1016/j.ijdrr.2020.101724" TargetMode="External"/><Relationship Id="rId42" Type="http://schemas.openxmlformats.org/officeDocument/2006/relationships/hyperlink" Target="https://hal.science/hal-01888420v1" TargetMode="External"/><Relationship Id="rId43" Type="http://schemas.openxmlformats.org/officeDocument/2006/relationships/hyperlink" Target="https://hal.science/search/index/?q=*&amp;authFullName_s=Lionel Dany" TargetMode="External"/><Relationship Id="rId44" Type="http://schemas.openxmlformats.org/officeDocument/2006/relationships/hyperlink" Target="https://hal.science/search/index/?q=*&amp;authFullName_s=Th&#233;mis Apostolidis" TargetMode="External"/><Relationship Id="rId45" Type="http://schemas.openxmlformats.org/officeDocument/2006/relationships/hyperlink" Target="https://dx.doi.org/10.1024/1421-0185/a000192" TargetMode="External"/><Relationship Id="rId46" Type="http://schemas.openxmlformats.org/officeDocument/2006/relationships/hyperlink" Target="https://hal.science/hal-01888464v1" TargetMode="External"/><Relationship Id="rId47" Type="http://schemas.openxmlformats.org/officeDocument/2006/relationships/hyperlink" Target="https://hal.science/search/index/?q=*&amp;authFullName_s=Katerina Goula" TargetMode="External"/><Relationship Id="rId48" Type="http://schemas.openxmlformats.org/officeDocument/2006/relationships/hyperlink" Target="https://amu.hal.science/hal-01953739v1" TargetMode="External"/><Relationship Id="rId49" Type="http://schemas.openxmlformats.org/officeDocument/2006/relationships/hyperlink" Target="https://hal.science/search/index/?q=*&amp;authFullName_s=Christophe Demarque" TargetMode="External"/><Relationship Id="rId50" Type="http://schemas.openxmlformats.org/officeDocument/2006/relationships/hyperlink" Target="https://dx.doi.org/10.1016/j.newideapsych.2014.04.001" TargetMode="External"/><Relationship Id="rId51" Type="http://schemas.openxmlformats.org/officeDocument/2006/relationships/hyperlink" Target="https://hal.science/hal-04250309v1" TargetMode="External"/><Relationship Id="rId52" Type="http://schemas.openxmlformats.org/officeDocument/2006/relationships/hyperlink" Target="https://hal.science/search/index/?q=*&amp;authFullName_s=Johann Suchier" TargetMode="External"/><Relationship Id="rId53" Type="http://schemas.openxmlformats.org/officeDocument/2006/relationships/hyperlink" Target="https://hal.science/search/index/?q=*&amp;authFullName_s=Samuel Dupoirier" TargetMode="External"/><Relationship Id="rId54" Type="http://schemas.openxmlformats.org/officeDocument/2006/relationships/hyperlink" Target="https://hal.science/hal-03930380v1" TargetMode="External"/><Relationship Id="rId55" Type="http://schemas.openxmlformats.org/officeDocument/2006/relationships/hyperlink" Target="https://hal.science/search/index/?q=*&amp;authFullName_s=Samuel Robert" TargetMode="External"/><Relationship Id="rId56" Type="http://schemas.openxmlformats.org/officeDocument/2006/relationships/hyperlink" Target="https://hal.science/hal-03553264v1" TargetMode="External"/><Relationship Id="rId57" Type="http://schemas.openxmlformats.org/officeDocument/2006/relationships/hyperlink" Target="https://hal.science/search/index/?q=*&amp;authFullName_s=Cathy Werey" TargetMode="External"/><Relationship Id="rId58" Type="http://schemas.openxmlformats.org/officeDocument/2006/relationships/hyperlink" Target="https://hal.science/hal-03269908v1" TargetMode="External"/><Relationship Id="rId59" Type="http://schemas.openxmlformats.org/officeDocument/2006/relationships/hyperlink" Target="https://hal.science/hal-03553327v1" TargetMode="External"/><Relationship Id="rId60" Type="http://schemas.openxmlformats.org/officeDocument/2006/relationships/hyperlink" Target="https://hal.science/hal-02528122v1" TargetMode="External"/><Relationship Id="rId61" Type="http://schemas.openxmlformats.org/officeDocument/2006/relationships/hyperlink" Target="https://hal.science/hal-02528115v1" TargetMode="External"/><Relationship Id="rId62" Type="http://schemas.openxmlformats.org/officeDocument/2006/relationships/hyperlink" Target="https://hal.science/hal-01943511v1" TargetMode="External"/><Relationship Id="rId63" Type="http://schemas.openxmlformats.org/officeDocument/2006/relationships/hyperlink" Target="https://hal.science/search/index/?q=*&amp;authFullName_s=Marie-Laure Tr&#233;m&#233;lo" TargetMode="External"/><Relationship Id="rId64" Type="http://schemas.openxmlformats.org/officeDocument/2006/relationships/hyperlink" Target="https://hal.science/search/index/?q=*&amp;authFullName_s=Anne Tricot" TargetMode="External"/><Relationship Id="rId65" Type="http://schemas.openxmlformats.org/officeDocument/2006/relationships/hyperlink" Target="https://hal.science/hal-05448384v1" TargetMode="External"/><Relationship Id="rId66" Type="http://schemas.openxmlformats.org/officeDocument/2006/relationships/hyperlink" Target="https://hal.science/search/index/?q=*&amp;authFullName_s=Nelly Par&#232;s" TargetMode="External"/><Relationship Id="rId67" Type="http://schemas.openxmlformats.org/officeDocument/2006/relationships/hyperlink" Target="https://hal.science/search/index/?q=*&amp;authFullName_s=Corinne Curt" TargetMode="External"/><Relationship Id="rId68" Type="http://schemas.openxmlformats.org/officeDocument/2006/relationships/hyperlink" Target="https://hal.science/hal-04448690v1" TargetMode="External"/><Relationship Id="rId69" Type="http://schemas.openxmlformats.org/officeDocument/2006/relationships/hyperlink" Target="https://hal.science/search/index/?q=*&amp;authFullName_s=Camille Langlais" TargetMode="External"/><Relationship Id="rId70" Type="http://schemas.openxmlformats.org/officeDocument/2006/relationships/hyperlink" Target="https://hal.science/search/index/?q=*&amp;authFullName_s=C&#233;cile S&#233;n&#233;meaud" TargetMode="External"/><Relationship Id="rId71" Type="http://schemas.openxmlformats.org/officeDocument/2006/relationships/hyperlink" Target="https://dx.doi.org/10.3917/mard.demar.2022.01.0067" TargetMode="External"/><Relationship Id="rId72" Type="http://schemas.openxmlformats.org/officeDocument/2006/relationships/hyperlink" Target="https://hal.science/hal-04796075v1" TargetMode="External"/><Relationship Id="rId73" Type="http://schemas.openxmlformats.org/officeDocument/2006/relationships/hyperlink" Target="https://hal.science/hal-04909556v1" TargetMode="External"/><Relationship Id="rId74" Type="http://schemas.openxmlformats.org/officeDocument/2006/relationships/hyperlink" Target="https://hal.science/search/index/?q=*&amp;authFullName_s=Coline Mias" TargetMode="External"/><Relationship Id="rId75" Type="http://schemas.openxmlformats.org/officeDocument/2006/relationships/hyperlink" Target="https://hal.science/search/index/?q=*&amp;authFullName_s=Suzanne de Cheveign&#233;" TargetMode="External"/><Relationship Id="rId76" Type="http://schemas.openxmlformats.org/officeDocument/2006/relationships/hyperlink" Target="https://hal.science/search/index/?q=*&amp;authFullName_s=Aurore Aubail" TargetMode="External"/><Relationship Id="rId77" Type="http://schemas.openxmlformats.org/officeDocument/2006/relationships/hyperlink" Target="https://hal.science/search/index/?q=*&amp;authFullName_s=Julie C. Gattacceca" TargetMode="External"/><Relationship Id="rId78" Type="http://schemas.openxmlformats.org/officeDocument/2006/relationships/hyperlink" Target="https://hal.science/search/index/?q=*&amp;authFullName_s=Aur&#233;lien Allouche" TargetMode="External"/><Relationship Id="rId79" Type="http://schemas.openxmlformats.org/officeDocument/2006/relationships/hyperlink" Target="https://hal.science/hal-03662807v1" TargetMode="External"/><Relationship Id="rId80" Type="http://schemas.openxmlformats.org/officeDocument/2006/relationships/hyperlink" Target="https://hal.science/search/index/?q=*&amp;authFullName_s=Sylvie Christofle" TargetMode="External"/><Relationship Id="rId81" Type="http://schemas.openxmlformats.org/officeDocument/2006/relationships/hyperlink" Target="https://amu.hal.science/tel-01953747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 GUIGNARD</dc:title>
  <dc:description>CV</dc:description>
  <dc:subject/>
  <cp:keywords/>
  <cp:category/>
  <cp:lastModifiedBy/>
  <dcterms:created xsi:type="dcterms:W3CDTF">2026-04-30T17:18:19+02:00</dcterms:created>
  <dcterms:modified xsi:type="dcterms:W3CDTF">2026-04-30T17:18:19+02:00</dcterms:modified>
</cp:coreProperties>
</file>

<file path=docProps/custom.xml><?xml version="1.0" encoding="utf-8"?>
<Properties xmlns="http://schemas.openxmlformats.org/officeDocument/2006/custom-properties" xmlns:vt="http://schemas.openxmlformats.org/officeDocument/2006/docPropsVTypes"/>
</file>