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Abiker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Les deux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Plet-Nicolas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en jeu</w:t>
            </w:r>
            <w:r>
              <w:rPr/>
              <w:t xml:space="preserve">, 2010, pp.9-14.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⟨10.4000/books.pub.33018⟩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au poétique. Panorama diachronique des genres brefs en vers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brièveté. Séminaire du Centre d'étude du Moyen Âge de l'Université Paris 3 Sorbonne nouvelle</w:t>
            </w:r>
            <w:r>
              <w:rPr/>
              <w:t xml:space="preserve">, Catherine Croizy-Naquet; Laurence Harf-Lancner; Michèle Szkilnik,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médiéval et recherche stylistique : la délicate définition de l’écriture brève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l'ombre des mots : dire et penser le Moyen Âge. Journée jeunes chercheurs</w:t>
            </w:r>
            <w:r>
              <w:rPr/>
              <w:t xml:space="preserve">, Association Janua; Centre d'études supérieures de civilisation médiévale de Poitiers (CESCM), May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et la répétition. Une stratégie d'écriture spiralée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d'écriture. Journée d'étude de la Société chauvinoise de philosophie</w:t>
            </w:r>
            <w:r>
              <w:rPr/>
              <w:t xml:space="preserve">, Société chauvinoise de philosophie, Jun 2005, Chauvigny (Vienne),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paradoxal. Étude stylistique de la répétition dans les récits brefs en vers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/>
              <w:t xml:space="preserve">Sciences de l'Homme et Société. Université de Poitiers, 2008.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2008POIT5016⟩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tel-04926859v1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bêtes affables. Fables françaises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2005,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hal-04926868v1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927v1" TargetMode="External"/><Relationship Id="rId8" Type="http://schemas.openxmlformats.org/officeDocument/2006/relationships/hyperlink" Target="https://hal.science/search/index/?q=*&amp;authFullName_s=S&#233;verine Abiker" TargetMode="External"/><Relationship Id="rId9" Type="http://schemas.openxmlformats.org/officeDocument/2006/relationships/hyperlink" Target="https://hal.science/search/index/?q=*&amp;authFullName_s=Florence Plet-Nicolas" TargetMode="External"/><Relationship Id="rId10" Type="http://schemas.openxmlformats.org/officeDocument/2006/relationships/hyperlink" Target="https://dx.doi.org/10.4000/books.pub.33018" TargetMode="External"/><Relationship Id="rId11" Type="http://schemas.openxmlformats.org/officeDocument/2006/relationships/hyperlink" Target="https://hal.science/hal-04927553v1" TargetMode="External"/><Relationship Id="rId12" Type="http://schemas.openxmlformats.org/officeDocument/2006/relationships/hyperlink" Target="https://hal.science/hal-04927563v1" TargetMode="External"/><Relationship Id="rId13" Type="http://schemas.openxmlformats.org/officeDocument/2006/relationships/hyperlink" Target="https://hal.science/hal-04927567v1" TargetMode="External"/><Relationship Id="rId14" Type="http://schemas.openxmlformats.org/officeDocument/2006/relationships/hyperlink" Target="https://hal.science/tel-04926859v1" TargetMode="External"/><Relationship Id="rId15" Type="http://schemas.openxmlformats.org/officeDocument/2006/relationships/hyperlink" Target="https://www.theses.fr/2008POIT5016" TargetMode="External"/><Relationship Id="rId16" Type="http://schemas.openxmlformats.org/officeDocument/2006/relationships/hyperlink" Target="https://hal.science/hal-049268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Abiker</dc:title>
  <dc:description>CV</dc:description>
  <dc:subject/>
  <cp:keywords/>
  <cp:category/>
  <cp:lastModifiedBy/>
  <dcterms:created xsi:type="dcterms:W3CDTF">2026-04-15T05:51:58+02:00</dcterms:created>
  <dcterms:modified xsi:type="dcterms:W3CDTF">2026-04-15T05:51:58+02:00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