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Leroy </w:t>
      </w:r>
      <w:r>
        <w:rPr>
          <w:color w:val="641e6e"/>
        </w:rPr>
        <w:t xml:space="preserve">Maîtresse de conférences en études théâtrales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Radio, scène et documentaire sonore de recherche: explorations sonores de la peinture de Mark Rothko.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2024, Les scènes du son,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⟨10.1590/2237-2660138575vs02⟩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performance : A propos de la Trilogie des Contes Immoraux (pour Europe), compagnie Non Nova - Phia Ménard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documentaires de création à France Culture: la nécessité de la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2022, 18, pp.komodo21.fr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radiophonique : espace de construction d’une mémoire du théâtre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⟨10.4000/rsl.1237⟩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documentaires de création à France Culture : La nécessité de la collaboration entre réalisateur et producteur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désir de belle radio aujourd’hui (fiction, documentaire)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paysage sonore du passé Le processus de création des Sons de l'arrière par le collectif Micro-sillons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Paysages sensoriels</w:t>
            </w:r>
            <w:r>
              <w:rPr/>
              <w:t xml:space="preserve">, 2019, 9782753576964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d'un génocide dans le théâtre contemporain: le corps passeur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Corps et témoignage</w:t>
            </w:r>
            <w:r>
              <w:rPr/>
              <w:t xml:space="preserve">, 2006, 2-84133-276-4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du TeatrO Bando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Rothko : Une immersion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Leroy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hal-03504532v1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8695v1" TargetMode="External"/><Relationship Id="rId9" Type="http://schemas.openxmlformats.org/officeDocument/2006/relationships/hyperlink" Target="https://hal.science/search/index/?q=*&amp;authFullName_s=S&#233;verine Leroy" TargetMode="External"/><Relationship Id="rId10" Type="http://schemas.openxmlformats.org/officeDocument/2006/relationships/hyperlink" Target="https://dx.doi.org/10.1590/2237-2660138575vs02" TargetMode="External"/><Relationship Id="rId11" Type="http://schemas.openxmlformats.org/officeDocument/2006/relationships/hyperlink" Target="https://hal.science/hal-04251417v1" TargetMode="External"/><Relationship Id="rId12" Type="http://schemas.openxmlformats.org/officeDocument/2006/relationships/hyperlink" Target="https://hal.science/search/index/?q=*&amp;authFullName_s=Ivan Roussel" TargetMode="External"/><Relationship Id="rId13" Type="http://schemas.openxmlformats.org/officeDocument/2006/relationships/hyperlink" Target="https://hal.science/hal-04241722v1" TargetMode="External"/><Relationship Id="rId14" Type="http://schemas.openxmlformats.org/officeDocument/2006/relationships/hyperlink" Target="https://hal.science/hal-04243654v1" TargetMode="External"/><Relationship Id="rId15" Type="http://schemas.openxmlformats.org/officeDocument/2006/relationships/hyperlink" Target="https://dx.doi.org/10.4000/rsl.1237" TargetMode="External"/><Relationship Id="rId16" Type="http://schemas.openxmlformats.org/officeDocument/2006/relationships/hyperlink" Target="https://hal.science/hal-04243675v1" TargetMode="External"/><Relationship Id="rId17" Type="http://schemas.openxmlformats.org/officeDocument/2006/relationships/hyperlink" Target="https://hal.science/hal-04243610v1" TargetMode="External"/><Relationship Id="rId18" Type="http://schemas.openxmlformats.org/officeDocument/2006/relationships/hyperlink" Target="https://hal.science/hal-04251449v1" TargetMode="External"/><Relationship Id="rId19" Type="http://schemas.openxmlformats.org/officeDocument/2006/relationships/hyperlink" Target="https://media.hal.science/hal-03504524v1" TargetMode="External"/><Relationship Id="rId20" Type="http://schemas.openxmlformats.org/officeDocument/2006/relationships/hyperlink" Target="https://media.hal.science/hal-035045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Leroy</dc:title>
  <dc:description>CV</dc:description>
  <dc:subject/>
  <cp:keywords/>
  <cp:category/>
  <cp:lastModifiedBy/>
  <dcterms:created xsi:type="dcterms:W3CDTF">2026-05-02T20:26:03+02:00</dcterms:created>
  <dcterms:modified xsi:type="dcterms:W3CDTF">2026-05-02T20:26:03+02:00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