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Séverine Saleilles </w:t>
      </w:r>
      <w:r>
        <w:rPr>
          <w:color w:val="641e6e"/>
        </w:rPr>
        <w:t xml:space="preserve">Maîtresse de conférences en Sciences de GestionUniversité Lumière Lyon 2 - COACTIS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severine-saleilles</w:t>
        </w:r>
      </w:hyperlink>
    </w:p>
    <w:p>
      <w:pPr>
        <w:numPr>
          <w:ilvl w:val="0"/>
          <w:numId w:val="1"/>
        </w:numPr>
      </w:pPr>
      <w:r>
        <w:rPr/>
        <w:t xml:space="preserve"> ORCID : </w:t>
      </w:r>
      <w:hyperlink r:id="rId8" w:history="1">
        <w:r>
          <w:rPr>
            <w:color w:val="#410a8c"/>
            <w:u w:val="single"/>
          </w:rPr>
          <w:t xml:space="preserve">0000-0001-8804-9674</w:t>
        </w:r>
      </w:hyperlink>
    </w:p>
    <w:p>
      <w:pPr>
        <w:numPr>
          <w:ilvl w:val="0"/>
          <w:numId w:val="1"/>
        </w:numPr>
      </w:pPr>
      <w:r>
        <w:rPr/>
        <w:t xml:space="preserve"> IdRef : </w:t>
      </w:r>
      <w:hyperlink r:id="rId9" w:history="1">
        <w:r>
          <w:rPr>
            <w:color w:val="#410a8c"/>
            <w:u w:val="single"/>
          </w:rPr>
          <w:t xml:space="preserve">121161730</w:t>
        </w:r>
      </w:hyperlink>
    </w:p>
    <w:p>
      <w:pPr>
        <w:spacing w:before="600"/>
      </w:pPr>
    </w:p>
    <w:p>
      <w:pPr>
        <w:pStyle w:val="Heading2"/>
      </w:pPr>
      <w:r>
        <w:rPr>
          <w:color w:val="1e198e"/>
          <w:b w:val="1"/>
          <w:bCs w:val="1"/>
        </w:rPr>
        <w:t xml:space="preserve">Présentation</w:t>
      </w:r>
    </w:p>
    <w:p>
      <w:pPr>
        <w:spacing w:after="100"/>
      </w:pPr>
    </w:p>
    <w:p>
      <w:pPr/>
      <w:r>
        <w:rPr/>
        <w:t xml:space="preserve">Maîtresse de conférences en Sciences de Gestion à l'UFR d'Economie et Gestion de l'Université Lumière Lyon 2, j'enseigne l'entrepreneuriat au sein du master Economie Sociale et Solidaire, dont je suis responsable pédagogique du parcours en alternance. Membre du laboratoire Coactis, co-responsable de son axe &amp;quot;ENGAGE: transformations sociales, Organisations et Ecosystèmes&amp;quot;, mes travaux portent principalement sur l'émergence organisationnelle et les coopérations territorialisées dans les systèmes alimentaires alternatifs (producteurs en circuits courts, AMAP, épiceries coopératives, associations justice alimentaire, PTCE alimentation et PAT, expérimentations de SSA)J'ai participé à plusieurs projets de recherche sur les systèmes alimentaires alternatifs et l’ESS.Je suis membre de la chaire ESS de l'Université Lumière Lyon 2, dont je co-anime le groupe de travail &amp;quot;Transformations territoriales&amp;quot;.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transition à l'épreuve de la justice alimentaire : construction d'un répertoire de pratiques dans 5 initiatives à Angers, Lyon et Poitiers</w:t>
              </w:r>
            </w:hyperlink>
          </w:p>
          <w:p>
            <w:pPr/>
            <w:hyperlink r:id="rId11" w:history="1">
              <w:r>
                <w:rPr>
                  <w:color w:val="#410a8c"/>
                  <w:u w:val="single"/>
                </w:rPr>
                <w:t xml:space="preserve">Camille Hochedez</w:t>
              </w:r>
            </w:hyperlink>
            <w:r>
              <w:rPr/>
              <w:t xml:space="preserve">,</w:t>
            </w:r>
            <w:hyperlink r:id="rId12" w:history="1">
              <w:r>
                <w:rPr>
                  <w:color w:val="#410a8c"/>
                  <w:u w:val="single"/>
                </w:rPr>
                <w:t xml:space="preserve">Émilie Lanciano</w:t>
              </w:r>
            </w:hyperlink>
            <w:r>
              <w:rPr/>
              <w:t xml:space="preserve">,</w:t>
            </w:r>
            <w:hyperlink r:id="rId13" w:history="1">
              <w:r>
                <w:rPr>
                  <w:color w:val="#410a8c"/>
                  <w:u w:val="single"/>
                </w:rPr>
                <w:t xml:space="preserve">Julien Noel</w:t>
              </w:r>
            </w:hyperlink>
            <w:r>
              <w:rPr/>
              <w:t xml:space="preserve">,</w:t>
            </w:r>
            <w:hyperlink r:id="rId14" w:history="1">
              <w:r>
                <w:rPr>
                  <w:color w:val="#410a8c"/>
                  <w:u w:val="single"/>
                </w:rPr>
                <w:t xml:space="preserve">Séverine Saleilles</w:t>
              </w:r>
            </w:hyperlink>
          </w:p>
          <w:p>
            <w:pPr/>
            <w:r>
              <w:rPr>
                <w:i w:val="1"/>
                <w:iCs w:val="1"/>
              </w:rPr>
              <w:t xml:space="preserve">Géocarrefour - Revue de géographie de Lyon</w:t>
            </w:r>
            <w:r>
              <w:rPr/>
              <w:t xml:space="preserve">, 2022, 96 (4), </w:t>
            </w:r>
            <w:hyperlink r:id="rId15" w:history="1">
              <w:r>
                <w:rPr>
                  <w:color w:val="#410a8c"/>
                  <w:u w:val="single"/>
                </w:rPr>
                <w:t xml:space="preserve">⟨10.4000/geocarrefour.21236⟩</w:t>
              </w:r>
            </w:hyperlink>
          </w:p>
          <w:p>
            <w:pPr/>
            <w:r>
              <w:rPr/>
              <w:t xml:space="preserve">Article dans une revue</w:t>
            </w:r>
          </w:p>
          <w:p>
            <w:pPr/>
            <w:hyperlink r:id="rId10" w:history="1">
              <w:r>
                <w:rPr>
                  <w:color w:val="#410a8c"/>
                  <w:u w:val="single"/>
                </w:rPr>
                <w:t xml:space="preserve">halshs-03930423v1</w:t>
              </w:r>
            </w:hyperlink>
          </w:p>
        </w:tc>
      </w:tr>
      <w:tr>
        <w:trPr/>
        <w:tc>
          <w:tcPr>
            <w:noWrap/>
          </w:tcPr>
          <w:p>
            <w:pPr>
              <w:spacing w:after="200"/>
            </w:pPr>
            <w:hyperlink r:id="rId16" w:history="1">
              <w:r>
                <w:rPr>
                  <w:color w:val="1e198e"/>
                  <w:b w:val="1"/>
                  <w:bCs w:val="1"/>
                  <w:u w:val="single"/>
                </w:rPr>
                <w:t xml:space="preserve">L’action démocratique comme enquête. Analyse pragmatiste de la construction démocratique dans une SCIC émergente</w:t>
              </w:r>
            </w:hyperlink>
          </w:p>
          <w:p>
            <w:pPr/>
            <w:hyperlink r:id="rId17" w:history="1">
              <w:r>
                <w:rPr>
                  <w:color w:val="#410a8c"/>
                  <w:u w:val="single"/>
                </w:rPr>
                <w:t xml:space="preserve">Lanciano Emilie</w:t>
              </w:r>
            </w:hyperlink>
            <w:r>
              <w:rPr/>
              <w:t xml:space="preserve">,</w:t>
            </w:r>
            <w:hyperlink r:id="rId14" w:history="1">
              <w:r>
                <w:rPr>
                  <w:color w:val="#410a8c"/>
                  <w:u w:val="single"/>
                </w:rPr>
                <w:t xml:space="preserve">Séverine Saleilles</w:t>
              </w:r>
            </w:hyperlink>
          </w:p>
          <w:p>
            <w:pPr/>
            <w:r>
              <w:rPr>
                <w:i w:val="1"/>
                <w:iCs w:val="1"/>
              </w:rPr>
              <w:t xml:space="preserve">Finance Contrôle Stratégie</w:t>
            </w:r>
            <w:r>
              <w:rPr/>
              <w:t xml:space="preserve">, 2020, 23 (3), </w:t>
            </w:r>
            <w:hyperlink r:id="rId18" w:history="1">
              <w:r>
                <w:rPr>
                  <w:color w:val="#410a8c"/>
                  <w:u w:val="single"/>
                </w:rPr>
                <w:t xml:space="preserve">⟨10.4000/fcs.5856⟩</w:t>
              </w:r>
            </w:hyperlink>
          </w:p>
          <w:p>
            <w:pPr/>
            <w:r>
              <w:rPr/>
              <w:t xml:space="preserve">Article dans une revue</w:t>
            </w:r>
          </w:p>
          <w:p>
            <w:pPr/>
            <w:hyperlink r:id="rId16" w:history="1">
              <w:r>
                <w:rPr>
                  <w:color w:val="#410a8c"/>
                  <w:u w:val="single"/>
                </w:rPr>
                <w:t xml:space="preserve">hal-04350433v1</w:t>
              </w:r>
            </w:hyperlink>
          </w:p>
        </w:tc>
      </w:tr>
      <w:tr>
        <w:trPr/>
        <w:tc>
          <w:tcPr>
            <w:noWrap/>
          </w:tcPr>
          <w:p>
            <w:pPr>
              <w:spacing w:after="200"/>
            </w:pPr>
            <w:hyperlink r:id="rId19" w:history="1">
              <w:r>
                <w:rPr>
                  <w:color w:val="1e198e"/>
                  <w:b w:val="1"/>
                  <w:bCs w:val="1"/>
                  <w:u w:val="single"/>
                </w:rPr>
                <w:t xml:space="preserve">Saisir l’agir entrepreneurial en agriculture : une analyse de l’apprentissage à la commercialisation en circuits courts par la trajectoire de projet</w:t>
              </w:r>
            </w:hyperlink>
          </w:p>
          <w:p>
            <w:pPr/>
            <w:hyperlink r:id="rId12" w:history="1">
              <w:r>
                <w:rPr>
                  <w:color w:val="#410a8c"/>
                  <w:u w:val="single"/>
                </w:rPr>
                <w:t xml:space="preserve">Émilie Lanciano</w:t>
              </w:r>
            </w:hyperlink>
            <w:r>
              <w:rPr/>
              <w:t xml:space="preserve">,</w:t>
            </w:r>
            <w:hyperlink r:id="rId14" w:history="1">
              <w:r>
                <w:rPr>
                  <w:color w:val="#410a8c"/>
                  <w:u w:val="single"/>
                </w:rPr>
                <w:t xml:space="preserve">Séverine Saleilles</w:t>
              </w:r>
            </w:hyperlink>
          </w:p>
          <w:p>
            <w:pPr/>
            <w:r>
              <w:rPr>
                <w:i w:val="1"/>
                <w:iCs w:val="1"/>
              </w:rPr>
              <w:t xml:space="preserve">Revue de l'Entrepreneuriat</w:t>
            </w:r>
            <w:r>
              <w:rPr/>
              <w:t xml:space="preserve">, 2020, 19 (4)</w:t>
            </w:r>
          </w:p>
          <w:p>
            <w:pPr/>
            <w:r>
              <w:rPr/>
              <w:t xml:space="preserve">Article dans une revue</w:t>
            </w:r>
          </w:p>
          <w:p>
            <w:pPr/>
            <w:hyperlink r:id="rId19" w:history="1">
              <w:r>
                <w:rPr>
                  <w:color w:val="#410a8c"/>
                  <w:u w:val="single"/>
                </w:rPr>
                <w:t xml:space="preserve">hal-02000853v1</w:t>
              </w:r>
            </w:hyperlink>
          </w:p>
        </w:tc>
      </w:tr>
      <w:tr>
        <w:trPr/>
        <w:tc>
          <w:tcPr>
            <w:noWrap/>
          </w:tcPr>
          <w:p>
            <w:pPr>
              <w:spacing w:after="200"/>
            </w:pPr>
            <w:hyperlink r:id="rId20" w:history="1">
              <w:r>
                <w:rPr>
                  <w:color w:val="1e198e"/>
                  <w:b w:val="1"/>
                  <w:bCs w:val="1"/>
                  <w:u w:val="single"/>
                </w:rPr>
                <w:t xml:space="preserve">What business models for food justice?</w:t>
              </w:r>
            </w:hyperlink>
          </w:p>
          <w:p>
            <w:pPr/>
            <w:hyperlink r:id="rId21" w:history="1">
              <w:r>
                <w:rPr>
                  <w:color w:val="#410a8c"/>
                  <w:u w:val="single"/>
                </w:rPr>
                <w:t xml:space="preserve">Emilie Lanciano</w:t>
              </w:r>
            </w:hyperlink>
            <w:r>
              <w:rPr/>
              <w:t xml:space="preserve">,</w:t>
            </w:r>
            <w:hyperlink r:id="rId22" w:history="1">
              <w:r>
                <w:rPr>
                  <w:color w:val="#410a8c"/>
                  <w:u w:val="single"/>
                </w:rPr>
                <w:t xml:space="preserve">Alexandrine Lapoutte</w:t>
              </w:r>
            </w:hyperlink>
            <w:r>
              <w:rPr/>
              <w:t xml:space="preserve">,</w:t>
            </w:r>
            <w:hyperlink r:id="rId14" w:history="1">
              <w:r>
                <w:rPr>
                  <w:color w:val="#410a8c"/>
                  <w:u w:val="single"/>
                </w:rPr>
                <w:t xml:space="preserve">Séverine Saleilles</w:t>
              </w:r>
            </w:hyperlink>
          </w:p>
          <w:p>
            <w:pPr/>
            <w:r>
              <w:rPr>
                <w:i w:val="1"/>
                <w:iCs w:val="1"/>
              </w:rPr>
              <w:t xml:space="preserve">Systèmes alimentaires / Food Systems</w:t>
            </w:r>
            <w:r>
              <w:rPr/>
              <w:t xml:space="preserve">, 2019, 2019 (4), pp.159-183. </w:t>
            </w:r>
            <w:hyperlink r:id="rId23" w:history="1">
              <w:r>
                <w:rPr>
                  <w:color w:val="#410a8c"/>
                  <w:u w:val="single"/>
                </w:rPr>
                <w:t xml:space="preserve">⟨10.15122/isbn.978-2-406-09829-4.p.0159⟩</w:t>
              </w:r>
            </w:hyperlink>
          </w:p>
          <w:p>
            <w:pPr/>
            <w:r>
              <w:rPr/>
              <w:t xml:space="preserve">Article dans une revue</w:t>
            </w:r>
          </w:p>
          <w:p>
            <w:pPr/>
            <w:hyperlink r:id="rId20" w:history="1">
              <w:r>
                <w:rPr>
                  <w:color w:val="#410a8c"/>
                  <w:u w:val="single"/>
                </w:rPr>
                <w:t xml:space="preserve">hal-02429429v1</w:t>
              </w:r>
            </w:hyperlink>
          </w:p>
        </w:tc>
      </w:tr>
      <w:tr>
        <w:trPr/>
        <w:tc>
          <w:tcPr>
            <w:noWrap/>
          </w:tcPr>
          <w:p>
            <w:pPr>
              <w:spacing w:after="200"/>
            </w:pPr>
            <w:hyperlink r:id="rId24" w:history="1">
              <w:r>
                <w:rPr>
                  <w:color w:val="1e198e"/>
                  <w:b w:val="1"/>
                  <w:bCs w:val="1"/>
                  <w:u w:val="single"/>
                </w:rPr>
                <w:t xml:space="preserve">Small firms in the sustainable transformation of food industry: entangling entrepreneurship and activism in grassroots innovation processes</w:t>
              </w:r>
            </w:hyperlink>
          </w:p>
          <w:p>
            <w:pPr/>
            <w:hyperlink r:id="rId12" w:history="1">
              <w:r>
                <w:rPr>
                  <w:color w:val="#410a8c"/>
                  <w:u w:val="single"/>
                </w:rPr>
                <w:t xml:space="preserve">Émilie Lanciano</w:t>
              </w:r>
            </w:hyperlink>
            <w:r>
              <w:rPr/>
              <w:t xml:space="preserve">,</w:t>
            </w:r>
            <w:hyperlink r:id="rId14" w:history="1">
              <w:r>
                <w:rPr>
                  <w:color w:val="#410a8c"/>
                  <w:u w:val="single"/>
                </w:rPr>
                <w:t xml:space="preserve">Séverine Saleilles</w:t>
              </w:r>
            </w:hyperlink>
          </w:p>
          <w:p>
            <w:pPr/>
            <w:r>
              <w:rPr>
                <w:i w:val="1"/>
                <w:iCs w:val="1"/>
              </w:rPr>
              <w:t xml:space="preserve">Sociologia del Lavoro</w:t>
            </w:r>
            <w:r>
              <w:rPr/>
              <w:t xml:space="preserve">, 2017, 147, pp.111 - 127. </w:t>
            </w:r>
            <w:hyperlink r:id="rId25" w:history="1">
              <w:r>
                <w:rPr>
                  <w:color w:val="#410a8c"/>
                  <w:u w:val="single"/>
                </w:rPr>
                <w:t xml:space="preserve">⟨10.3280/sl2017-147006⟩</w:t>
              </w:r>
            </w:hyperlink>
          </w:p>
          <w:p>
            <w:pPr/>
            <w:r>
              <w:rPr/>
              <w:t xml:space="preserve">Article dans une revue</w:t>
            </w:r>
          </w:p>
          <w:p>
            <w:pPr/>
            <w:hyperlink r:id="rId24" w:history="1">
              <w:r>
                <w:rPr>
                  <w:color w:val="#410a8c"/>
                  <w:u w:val="single"/>
                </w:rPr>
                <w:t xml:space="preserve">halshs-01879116v1</w:t>
              </w:r>
            </w:hyperlink>
          </w:p>
        </w:tc>
      </w:tr>
      <w:tr>
        <w:trPr/>
        <w:tc>
          <w:tcPr>
            <w:noWrap/>
          </w:tcPr>
          <w:p>
            <w:pPr>
              <w:spacing w:after="200"/>
            </w:pPr>
            <w:hyperlink r:id="rId26" w:history="1">
              <w:r>
                <w:rPr>
                  <w:color w:val="1e198e"/>
                  <w:b w:val="1"/>
                  <w:bCs w:val="1"/>
                  <w:u w:val="single"/>
                </w:rPr>
                <w:t xml:space="preserve">Sustainability-driven entrepreneurship and high-growth SME: How to combine Davids’ and Goliaths’ worlds?</w:t>
              </w:r>
            </w:hyperlink>
          </w:p>
          <w:p>
            <w:pPr/>
            <w:hyperlink r:id="rId27" w:history="1">
              <w:r>
                <w:rPr>
                  <w:color w:val="#410a8c"/>
                  <w:u w:val="single"/>
                </w:rPr>
                <w:t xml:space="preserve">Céline Bérard</w:t>
              </w:r>
            </w:hyperlink>
            <w:r>
              <w:rPr/>
              <w:t xml:space="preserve">,</w:t>
            </w:r>
            <w:hyperlink r:id="rId14" w:history="1">
              <w:r>
                <w:rPr>
                  <w:color w:val="#410a8c"/>
                  <w:u w:val="single"/>
                </w:rPr>
                <w:t xml:space="preserve">Séverine Saleilles</w:t>
              </w:r>
            </w:hyperlink>
          </w:p>
          <w:p>
            <w:pPr/>
            <w:r>
              <w:rPr>
                <w:i w:val="1"/>
                <w:iCs w:val="1"/>
              </w:rPr>
              <w:t xml:space="preserve">International Journal of Organisational Design and Engineering</w:t>
            </w:r>
            <w:r>
              <w:rPr/>
              <w:t xml:space="preserve">, 2016, 4 (3/4), pp.195-212</w:t>
            </w:r>
          </w:p>
          <w:p>
            <w:pPr/>
            <w:r>
              <w:rPr/>
              <w:t xml:space="preserve">Article dans une revue</w:t>
            </w:r>
          </w:p>
          <w:p>
            <w:pPr/>
            <w:hyperlink r:id="rId26" w:history="1">
              <w:r>
                <w:rPr>
                  <w:color w:val="#410a8c"/>
                  <w:u w:val="single"/>
                </w:rPr>
                <w:t xml:space="preserve">halshs-01459141v1</w:t>
              </w:r>
            </w:hyperlink>
          </w:p>
        </w:tc>
      </w:tr>
      <w:tr>
        <w:trPr/>
        <w:tc>
          <w:tcPr>
            <w:noWrap/>
          </w:tcPr>
          <w:p>
            <w:pPr>
              <w:spacing w:after="200"/>
            </w:pPr>
            <w:hyperlink r:id="rId28" w:history="1">
              <w:r>
                <w:rPr>
                  <w:color w:val="1e198e"/>
                  <w:b w:val="1"/>
                  <w:bCs w:val="1"/>
                  <w:u w:val="single"/>
                </w:rPr>
                <w:t xml:space="preserve">Comment articuler projets individuel, collectif et de territoire ? Le cas d’un collectif de transformation et commercialisation en circuits courts</w:t>
              </w:r>
            </w:hyperlink>
          </w:p>
          <w:p>
            <w:pPr/>
            <w:hyperlink r:id="rId12" w:history="1">
              <w:r>
                <w:rPr>
                  <w:color w:val="#410a8c"/>
                  <w:u w:val="single"/>
                </w:rPr>
                <w:t xml:space="preserve">Émilie Lanciano</w:t>
              </w:r>
            </w:hyperlink>
            <w:r>
              <w:rPr/>
              <w:t xml:space="preserve">,</w:t>
            </w:r>
            <w:hyperlink r:id="rId29" w:history="1">
              <w:r>
                <w:rPr>
                  <w:color w:val="#410a8c"/>
                  <w:u w:val="single"/>
                </w:rPr>
                <w:t xml:space="preserve">Marie Poisson</w:t>
              </w:r>
            </w:hyperlink>
            <w:r>
              <w:rPr/>
              <w:t xml:space="preserve">,</w:t>
            </w:r>
            <w:hyperlink r:id="rId14" w:history="1">
              <w:r>
                <w:rPr>
                  <w:color w:val="#410a8c"/>
                  <w:u w:val="single"/>
                </w:rPr>
                <w:t xml:space="preserve">Séverine Saleilles</w:t>
              </w:r>
            </w:hyperlink>
          </w:p>
          <w:p>
            <w:pPr/>
            <w:r>
              <w:rPr>
                <w:i w:val="1"/>
                <w:iCs w:val="1"/>
              </w:rPr>
              <w:t xml:space="preserve">Gestion 2000</w:t>
            </w:r>
            <w:r>
              <w:rPr/>
              <w:t xml:space="preserve">, 2016, 33 (2), pp.75-93. </w:t>
            </w:r>
            <w:hyperlink r:id="rId30" w:history="1">
              <w:r>
                <w:rPr>
                  <w:color w:val="#410a8c"/>
                  <w:u w:val="single"/>
                </w:rPr>
                <w:t xml:space="preserve">⟨10.3917/g2000.332.0075⟩</w:t>
              </w:r>
            </w:hyperlink>
          </w:p>
          <w:p>
            <w:pPr/>
            <w:r>
              <w:rPr/>
              <w:t xml:space="preserve">Article dans une revue</w:t>
            </w:r>
          </w:p>
          <w:p>
            <w:pPr/>
            <w:hyperlink r:id="rId28" w:history="1">
              <w:r>
                <w:rPr>
                  <w:color w:val="#410a8c"/>
                  <w:u w:val="single"/>
                </w:rPr>
                <w:t xml:space="preserve">hal-01443955v1</w:t>
              </w:r>
            </w:hyperlink>
          </w:p>
        </w:tc>
      </w:tr>
      <w:tr>
        <w:trPr/>
        <w:tc>
          <w:tcPr>
            <w:noWrap/>
          </w:tcPr>
          <w:p>
            <w:pPr>
              <w:spacing w:after="200"/>
            </w:pPr>
            <w:hyperlink r:id="rId31" w:history="1">
              <w:r>
                <w:rPr>
                  <w:color w:val="1e198e"/>
                  <w:b w:val="1"/>
                  <w:bCs w:val="1"/>
                  <w:u w:val="single"/>
                </w:rPr>
                <w:t xml:space="preserve">Les PME axées sur la durabilité et à forte croissance : une approche par les paradoxes</w:t>
              </w:r>
            </w:hyperlink>
          </w:p>
          <w:p>
            <w:pPr/>
            <w:hyperlink r:id="rId27" w:history="1">
              <w:r>
                <w:rPr>
                  <w:color w:val="#410a8c"/>
                  <w:u w:val="single"/>
                </w:rPr>
                <w:t xml:space="preserve">Céline Bérard</w:t>
              </w:r>
            </w:hyperlink>
            <w:r>
              <w:rPr/>
              <w:t xml:space="preserve">,</w:t>
            </w:r>
            <w:hyperlink r:id="rId32" w:history="1">
              <w:r>
                <w:rPr>
                  <w:color w:val="#410a8c"/>
                  <w:u w:val="single"/>
                </w:rPr>
                <w:t xml:space="preserve">Christelle Bruyere</w:t>
              </w:r>
            </w:hyperlink>
            <w:r>
              <w:rPr/>
              <w:t xml:space="preserve">,</w:t>
            </w:r>
            <w:hyperlink r:id="rId14" w:history="1">
              <w:r>
                <w:rPr>
                  <w:color w:val="#410a8c"/>
                  <w:u w:val="single"/>
                </w:rPr>
                <w:t xml:space="preserve">Séverine Saleilles</w:t>
              </w:r>
            </w:hyperlink>
          </w:p>
          <w:p>
            <w:pPr/>
            <w:r>
              <w:rPr>
                <w:i w:val="1"/>
                <w:iCs w:val="1"/>
              </w:rPr>
              <w:t xml:space="preserve">Revue Internationale PME</w:t>
            </w:r>
            <w:r>
              <w:rPr/>
              <w:t xml:space="preserve">, 2015, 28 (3-4), pp.195-223</w:t>
            </w:r>
          </w:p>
          <w:p>
            <w:pPr/>
            <w:r>
              <w:rPr/>
              <w:t xml:space="preserve">Article dans une revue</w:t>
            </w:r>
          </w:p>
          <w:p>
            <w:pPr/>
            <w:hyperlink r:id="rId31" w:history="1">
              <w:r>
                <w:rPr>
                  <w:color w:val="#410a8c"/>
                  <w:u w:val="single"/>
                </w:rPr>
                <w:t xml:space="preserve">halshs-01354704v1</w:t>
              </w:r>
            </w:hyperlink>
          </w:p>
        </w:tc>
      </w:tr>
      <w:tr>
        <w:trPr/>
        <w:tc>
          <w:tcPr>
            <w:noWrap/>
          </w:tcPr>
          <w:p>
            <w:pPr>
              <w:spacing w:after="200"/>
            </w:pPr>
            <w:hyperlink r:id="rId33" w:history="1">
              <w:r>
                <w:rPr>
                  <w:color w:val="1e198e"/>
                  <w:b w:val="1"/>
                  <w:bCs w:val="1"/>
                  <w:u w:val="single"/>
                </w:rPr>
                <w:t xml:space="preserve">Les PME axées sur la durabilité et à forte croissance : une approche par les paradoxes. 28(3-4), 195-223.</w:t>
              </w:r>
            </w:hyperlink>
          </w:p>
          <w:p>
            <w:pPr/>
            <w:hyperlink r:id="rId27" w:history="1">
              <w:r>
                <w:rPr>
                  <w:color w:val="#410a8c"/>
                  <w:u w:val="single"/>
                </w:rPr>
                <w:t xml:space="preserve">Céline Bérard</w:t>
              </w:r>
            </w:hyperlink>
            <w:r>
              <w:rPr/>
              <w:t xml:space="preserve">,</w:t>
            </w:r>
            <w:hyperlink r:id="rId32" w:history="1">
              <w:r>
                <w:rPr>
                  <w:color w:val="#410a8c"/>
                  <w:u w:val="single"/>
                </w:rPr>
                <w:t xml:space="preserve">Christelle Bruyere</w:t>
              </w:r>
            </w:hyperlink>
            <w:r>
              <w:rPr/>
              <w:t xml:space="preserve">,</w:t>
            </w:r>
            <w:hyperlink r:id="rId14" w:history="1">
              <w:r>
                <w:rPr>
                  <w:color w:val="#410a8c"/>
                  <w:u w:val="single"/>
                </w:rPr>
                <w:t xml:space="preserve">Séverine Saleilles</w:t>
              </w:r>
            </w:hyperlink>
          </w:p>
          <w:p>
            <w:pPr/>
            <w:r>
              <w:rPr>
                <w:i w:val="1"/>
                <w:iCs w:val="1"/>
              </w:rPr>
              <w:t xml:space="preserve">Revue Internationale PME</w:t>
            </w:r>
            <w:r>
              <w:rPr/>
              <w:t xml:space="preserve">, 2015</w:t>
            </w:r>
          </w:p>
          <w:p>
            <w:pPr/>
            <w:r>
              <w:rPr/>
              <w:t xml:space="preserve">Article dans une revue</w:t>
            </w:r>
          </w:p>
          <w:p>
            <w:pPr/>
            <w:hyperlink r:id="rId33" w:history="1">
              <w:r>
                <w:rPr>
                  <w:color w:val="#410a8c"/>
                  <w:u w:val="single"/>
                </w:rPr>
                <w:t xml:space="preserve">hal-02127814v1</w:t>
              </w:r>
            </w:hyperlink>
          </w:p>
        </w:tc>
      </w:tr>
      <w:tr>
        <w:trPr/>
        <w:tc>
          <w:tcPr>
            <w:noWrap/>
          </w:tcPr>
          <w:p>
            <w:pPr>
              <w:spacing w:after="200"/>
            </w:pPr>
            <w:hyperlink r:id="rId34" w:history="1">
              <w:r>
                <w:rPr>
                  <w:color w:val="1e198e"/>
                  <w:b w:val="1"/>
                  <w:bCs w:val="1"/>
                  <w:u w:val="single"/>
                </w:rPr>
                <w:t xml:space="preserve">Les transferts de TPE d'un milieu urbain vers un milieu rural isolé : des trajectoires spatiales atypiques riches d'enseignements sur la coévolution des TPE et des réseaux de leurs dirigeants</w:t>
              </w:r>
            </w:hyperlink>
          </w:p>
          <w:p>
            <w:pPr/>
            <w:hyperlink r:id="rId14" w:history="1">
              <w:r>
                <w:rPr>
                  <w:color w:val="#410a8c"/>
                  <w:u w:val="single"/>
                </w:rPr>
                <w:t xml:space="preserve">Séverine Saleilles</w:t>
              </w:r>
            </w:hyperlink>
            <w:r>
              <w:rPr/>
              <w:t xml:space="preserve">,</w:t>
            </w:r>
            <w:hyperlink r:id="rId35" w:history="1">
              <w:r>
                <w:rPr>
                  <w:color w:val="#410a8c"/>
                  <w:u w:val="single"/>
                </w:rPr>
                <w:t xml:space="preserve">Bertrand Sergot</w:t>
              </w:r>
            </w:hyperlink>
          </w:p>
          <w:p>
            <w:pPr/>
            <w:r>
              <w:rPr>
                <w:i w:val="1"/>
                <w:iCs w:val="1"/>
              </w:rPr>
              <w:t xml:space="preserve">Géographie, Économie, Société</w:t>
            </w:r>
            <w:r>
              <w:rPr/>
              <w:t xml:space="preserve">, 2013, 15, pp.89 - 115. </w:t>
            </w:r>
            <w:hyperlink r:id="rId36" w:history="1">
              <w:r>
                <w:rPr>
                  <w:color w:val="#410a8c"/>
                  <w:u w:val="single"/>
                </w:rPr>
                <w:t xml:space="preserve">⟨10.3166/ges.15.89-115⟩</w:t>
              </w:r>
            </w:hyperlink>
          </w:p>
          <w:p>
            <w:pPr/>
            <w:r>
              <w:rPr/>
              <w:t xml:space="preserve">Article dans une revue</w:t>
            </w:r>
          </w:p>
          <w:p>
            <w:pPr/>
            <w:hyperlink r:id="rId34" w:history="1">
              <w:r>
                <w:rPr>
                  <w:color w:val="#410a8c"/>
                  <w:u w:val="single"/>
                </w:rPr>
                <w:t xml:space="preserve">hal-04350509v1</w:t>
              </w:r>
            </w:hyperlink>
          </w:p>
        </w:tc>
      </w:tr>
      <w:tr>
        <w:trPr/>
        <w:tc>
          <w:tcPr>
            <w:noWrap/>
          </w:tcPr>
          <w:p>
            <w:pPr>
              <w:spacing w:after="200"/>
            </w:pPr>
            <w:hyperlink r:id="rId37" w:history="1">
              <w:r>
                <w:rPr>
                  <w:color w:val="1e198e"/>
                  <w:b w:val="1"/>
                  <w:bCs w:val="1"/>
                  <w:u w:val="single"/>
                </w:rPr>
                <w:t xml:space="preserve">Déterminants et processus d'émergence des systèmes agroalimentaires localisés alternatifs</w:t>
              </w:r>
            </w:hyperlink>
          </w:p>
          <w:p>
            <w:pPr/>
            <w:hyperlink r:id="rId29" w:history="1">
              <w:r>
                <w:rPr>
                  <w:color w:val="#410a8c"/>
                  <w:u w:val="single"/>
                </w:rPr>
                <w:t xml:space="preserve">Marie Poisson</w:t>
              </w:r>
            </w:hyperlink>
            <w:r>
              <w:rPr/>
              <w:t xml:space="preserve">,</w:t>
            </w:r>
            <w:hyperlink r:id="rId14" w:history="1">
              <w:r>
                <w:rPr>
                  <w:color w:val="#410a8c"/>
                  <w:u w:val="single"/>
                </w:rPr>
                <w:t xml:space="preserve">Séverine Saleilles</w:t>
              </w:r>
            </w:hyperlink>
          </w:p>
          <w:p>
            <w:pPr/>
            <w:r>
              <w:rPr>
                <w:i w:val="1"/>
                <w:iCs w:val="1"/>
              </w:rPr>
              <w:t xml:space="preserve">Economies et Sociétés. Série AG Systèmes agroalimentaires</w:t>
            </w:r>
            <w:r>
              <w:rPr/>
              <w:t xml:space="preserve">, 2012, 34 (10/11), pp.2077-2096</w:t>
            </w:r>
          </w:p>
          <w:p>
            <w:pPr/>
            <w:r>
              <w:rPr/>
              <w:t xml:space="preserve">Article dans une revue</w:t>
            </w:r>
          </w:p>
          <w:p>
            <w:pPr/>
            <w:hyperlink r:id="rId37" w:history="1">
              <w:r>
                <w:rPr>
                  <w:color w:val="#410a8c"/>
                  <w:u w:val="single"/>
                </w:rPr>
                <w:t xml:space="preserve">halshs-00781391v1</w:t>
              </w:r>
            </w:hyperlink>
          </w:p>
        </w:tc>
      </w:tr>
      <w:tr>
        <w:trPr/>
        <w:tc>
          <w:tcPr>
            <w:noWrap/>
          </w:tcPr>
          <w:p>
            <w:pPr>
              <w:spacing w:after="200"/>
            </w:pPr>
            <w:hyperlink r:id="rId38" w:history="1">
              <w:r>
                <w:rPr>
                  <w:color w:val="1e198e"/>
                  <w:b w:val="1"/>
                  <w:bCs w:val="1"/>
                  <w:u w:val="single"/>
                </w:rPr>
                <w:t xml:space="preserve">Le travail institutionnel du mouvement des AMAP</w:t>
              </w:r>
            </w:hyperlink>
          </w:p>
          <w:p>
            <w:pPr/>
            <w:hyperlink r:id="rId12" w:history="1">
              <w:r>
                <w:rPr>
                  <w:color w:val="#410a8c"/>
                  <w:u w:val="single"/>
                </w:rPr>
                <w:t xml:space="preserve">Émilie Lanciano</w:t>
              </w:r>
            </w:hyperlink>
            <w:r>
              <w:rPr/>
              <w:t xml:space="preserve">,</w:t>
            </w:r>
            <w:hyperlink r:id="rId14" w:history="1">
              <w:r>
                <w:rPr>
                  <w:color w:val="#410a8c"/>
                  <w:u w:val="single"/>
                </w:rPr>
                <w:t xml:space="preserve">Séverine Saleilles</w:t>
              </w:r>
            </w:hyperlink>
          </w:p>
          <w:p>
            <w:pPr/>
            <w:r>
              <w:rPr>
                <w:i w:val="1"/>
                <w:iCs w:val="1"/>
              </w:rPr>
              <w:t xml:space="preserve">Revue Française de Gestion</w:t>
            </w:r>
            <w:r>
              <w:rPr/>
              <w:t xml:space="preserve">, 2011, 217, pp.155-172</w:t>
            </w:r>
          </w:p>
          <w:p>
            <w:pPr/>
            <w:r>
              <w:rPr/>
              <w:t xml:space="preserve">Article dans une revue</w:t>
            </w:r>
          </w:p>
          <w:p>
            <w:pPr/>
            <w:hyperlink r:id="rId38" w:history="1">
              <w:r>
                <w:rPr>
                  <w:color w:val="#410a8c"/>
                  <w:u w:val="single"/>
                </w:rPr>
                <w:t xml:space="preserve">halshs-00659543v1</w:t>
              </w:r>
            </w:hyperlink>
          </w:p>
        </w:tc>
      </w:tr>
      <w:tr>
        <w:trPr/>
        <w:tc>
          <w:tcPr>
            <w:noWrap/>
          </w:tcPr>
          <w:p>
            <w:pPr>
              <w:spacing w:after="200"/>
            </w:pPr>
            <w:hyperlink r:id="rId39" w:history="1">
              <w:r>
                <w:rPr>
                  <w:color w:val="1e198e"/>
                  <w:b w:val="1"/>
                  <w:bCs w:val="1"/>
                  <w:u w:val="single"/>
                </w:rPr>
                <w:t xml:space="preserve">Les trajectoires des entrepreneurs néo-ruraux</w:t>
              </w:r>
            </w:hyperlink>
          </w:p>
          <w:p>
            <w:pPr/>
            <w:hyperlink r:id="rId14" w:history="1">
              <w:r>
                <w:rPr>
                  <w:color w:val="#410a8c"/>
                  <w:u w:val="single"/>
                </w:rPr>
                <w:t xml:space="preserve">Séverine Saleilles</w:t>
              </w:r>
            </w:hyperlink>
          </w:p>
          <w:p>
            <w:pPr/>
            <w:r>
              <w:rPr>
                <w:i w:val="1"/>
                <w:iCs w:val="1"/>
              </w:rPr>
              <w:t xml:space="preserve">Journal of Social Management - Revue Européenne des Sciences Sociales et du management</w:t>
            </w:r>
            <w:r>
              <w:rPr/>
              <w:t xml:space="preserve">, 2010, 8 (1&amp;2), pp.137-160</w:t>
            </w:r>
          </w:p>
          <w:p>
            <w:pPr/>
            <w:r>
              <w:rPr/>
              <w:t xml:space="preserve">Article dans une revue</w:t>
            </w:r>
          </w:p>
          <w:p>
            <w:pPr/>
            <w:hyperlink r:id="rId39" w:history="1">
              <w:r>
                <w:rPr>
                  <w:color w:val="#410a8c"/>
                  <w:u w:val="single"/>
                </w:rPr>
                <w:t xml:space="preserve">halshs-00659540v1</w:t>
              </w:r>
            </w:hyperlink>
          </w:p>
        </w:tc>
      </w:tr>
      <w:tr>
        <w:trPr/>
        <w:tc>
          <w:tcPr>
            <w:noWrap/>
          </w:tcPr>
          <w:p>
            <w:pPr>
              <w:spacing w:after="200"/>
            </w:pPr>
            <w:hyperlink r:id="rId40" w:history="1">
              <w:r>
                <w:rPr>
                  <w:color w:val="1e198e"/>
                  <w:b w:val="1"/>
                  <w:bCs w:val="1"/>
                  <w:u w:val="single"/>
                </w:rPr>
                <w:t xml:space="preserve">Le « réseautage » chez les entrepreneurs néo-ruraux</w:t>
              </w:r>
            </w:hyperlink>
          </w:p>
          <w:p>
            <w:pPr/>
            <w:hyperlink r:id="rId14" w:history="1">
              <w:r>
                <w:rPr>
                  <w:color w:val="#410a8c"/>
                  <w:u w:val="single"/>
                </w:rPr>
                <w:t xml:space="preserve">Séverine Saleilles</w:t>
              </w:r>
            </w:hyperlink>
          </w:p>
          <w:p>
            <w:pPr/>
            <w:r>
              <w:rPr>
                <w:i w:val="1"/>
                <w:iCs w:val="1"/>
              </w:rPr>
              <w:t xml:space="preserve">Revue de l'Entrepreneuriat</w:t>
            </w:r>
            <w:r>
              <w:rPr/>
              <w:t xml:space="preserve">, 2007, 6 (1), pp.73-91</w:t>
            </w:r>
          </w:p>
          <w:p>
            <w:pPr/>
            <w:r>
              <w:rPr/>
              <w:t xml:space="preserve">Article dans une revue</w:t>
            </w:r>
          </w:p>
          <w:p>
            <w:pPr/>
            <w:hyperlink r:id="rId40" w:history="1">
              <w:r>
                <w:rPr>
                  <w:color w:val="#410a8c"/>
                  <w:u w:val="single"/>
                </w:rPr>
                <w:t xml:space="preserve">halshs-00519239v1</w:t>
              </w:r>
            </w:hyperlink>
          </w:p>
        </w:tc>
      </w:tr>
      <w:tr>
        <w:trPr/>
        <w:tc>
          <w:tcPr>
            <w:noWrap/>
          </w:tcPr>
          <w:p>
            <w:pPr>
              <w:spacing w:after="200"/>
            </w:pPr>
            <w:hyperlink r:id="rId41" w:history="1">
              <w:r>
                <w:rPr>
                  <w:color w:val="1e198e"/>
                  <w:b w:val="1"/>
                  <w:bCs w:val="1"/>
                  <w:u w:val="single"/>
                </w:rPr>
                <w:t xml:space="preserve">L'imbrication projet de vie/projet entrepreneurial chez les entrepreneurs néo-ruraux</w:t>
              </w:r>
            </w:hyperlink>
          </w:p>
          <w:p>
            <w:pPr/>
            <w:hyperlink r:id="rId14" w:history="1">
              <w:r>
                <w:rPr>
                  <w:color w:val="#410a8c"/>
                  <w:u w:val="single"/>
                </w:rPr>
                <w:t xml:space="preserve">Séverine Saleilles</w:t>
              </w:r>
            </w:hyperlink>
          </w:p>
          <w:p>
            <w:pPr/>
            <w:r>
              <w:rPr>
                <w:i w:val="1"/>
                <w:iCs w:val="1"/>
              </w:rPr>
              <w:t xml:space="preserve">Management &amp; sciences sociales</w:t>
            </w:r>
            <w:r>
              <w:rPr/>
              <w:t xml:space="preserve">, 2006, 1 (1), pp.57-68</w:t>
            </w:r>
          </w:p>
          <w:p>
            <w:pPr/>
            <w:r>
              <w:rPr/>
              <w:t xml:space="preserve">Article dans une revue</w:t>
            </w:r>
          </w:p>
          <w:p>
            <w:pPr/>
            <w:hyperlink r:id="rId41" w:history="1">
              <w:r>
                <w:rPr>
                  <w:color w:val="#410a8c"/>
                  <w:u w:val="single"/>
                </w:rPr>
                <w:t xml:space="preserve">halshs-00519248v1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Les systèmes alimentaires de l'Anthropocène : résilients, durables et apprenants</w:t>
              </w:r>
            </w:hyperlink>
          </w:p>
          <w:p>
            <w:pPr/>
            <w:hyperlink r:id="rId43" w:history="1">
              <w:r>
                <w:rPr>
                  <w:color w:val="#410a8c"/>
                  <w:u w:val="single"/>
                </w:rPr>
                <w:t xml:space="preserve">Sophie Michel</w:t>
              </w:r>
            </w:hyperlink>
            <w:r>
              <w:rPr/>
              <w:t xml:space="preserve">,</w:t>
            </w:r>
            <w:hyperlink r:id="rId14" w:history="1">
              <w:r>
                <w:rPr>
                  <w:color w:val="#410a8c"/>
                  <w:u w:val="single"/>
                </w:rPr>
                <w:t xml:space="preserve">Séverine Saleilles</w:t>
              </w:r>
            </w:hyperlink>
            <w:r>
              <w:rPr/>
              <w:t xml:space="preserve">,</w:t>
            </w:r>
            <w:hyperlink r:id="rId44" w:history="1">
              <w:r>
                <w:rPr>
                  <w:color w:val="#410a8c"/>
                  <w:u w:val="single"/>
                </w:rPr>
                <w:t xml:space="preserve">Bertrand Valiorgue</w:t>
              </w:r>
            </w:hyperlink>
          </w:p>
          <w:p>
            <w:pPr/>
            <w:r>
              <w:rPr>
                <w:i w:val="1"/>
                <w:iCs w:val="1"/>
              </w:rPr>
              <w:t xml:space="preserve">Systèmes alimentaires / Food Systems</w:t>
            </w:r>
            <w:r>
              <w:rPr/>
              <w:t xml:space="preserve">, 8, pp.169-182, 2023</w:t>
            </w:r>
          </w:p>
          <w:p>
            <w:pPr/>
            <w:r>
              <w:rPr/>
              <w:t xml:space="preserve">N°spécial de revue/special issue</w:t>
            </w:r>
          </w:p>
          <w:p>
            <w:pPr/>
            <w:hyperlink r:id="rId42" w:history="1">
              <w:r>
                <w:rPr>
                  <w:color w:val="#410a8c"/>
                  <w:u w:val="single"/>
                </w:rPr>
                <w:t xml:space="preserve">hal-04039615v1</w:t>
              </w:r>
            </w:hyperlink>
          </w:p>
        </w:tc>
      </w:tr>
      <w:tr>
        <w:trPr/>
        <w:tc>
          <w:tcPr>
            <w:noWrap/>
          </w:tcPr>
          <w:p>
            <w:pPr>
              <w:spacing w:after="200"/>
            </w:pPr>
            <w:hyperlink r:id="rId45" w:history="1">
              <w:r>
                <w:rPr>
                  <w:color w:val="1e198e"/>
                  <w:b w:val="1"/>
                  <w:bCs w:val="1"/>
                  <w:u w:val="single"/>
                </w:rPr>
                <w:t xml:space="preserve">Alimentation et développement durable : quelle durabilité des systèmes alimentaires relocalisés ?</w:t>
              </w:r>
            </w:hyperlink>
          </w:p>
          <w:p>
            <w:pPr/>
            <w:hyperlink r:id="rId21" w:history="1">
              <w:r>
                <w:rPr>
                  <w:color w:val="#410a8c"/>
                  <w:u w:val="single"/>
                </w:rPr>
                <w:t xml:space="preserve">Emilie Lanciano</w:t>
              </w:r>
            </w:hyperlink>
            <w:r>
              <w:rPr/>
              <w:t xml:space="preserve">,</w:t>
            </w:r>
            <w:hyperlink r:id="rId14" w:history="1">
              <w:r>
                <w:rPr>
                  <w:color w:val="#410a8c"/>
                  <w:u w:val="single"/>
                </w:rPr>
                <w:t xml:space="preserve">Séverine Saleilles</w:t>
              </w:r>
            </w:hyperlink>
            <w:r>
              <w:rPr/>
              <w:t xml:space="preserve">,</w:t>
            </w:r>
            <w:hyperlink r:id="rId46" w:history="1">
              <w:r>
                <w:rPr>
                  <w:color w:val="#410a8c"/>
                  <w:u w:val="single"/>
                </w:rPr>
                <w:t xml:space="preserve">Franck Aggeri</w:t>
              </w:r>
            </w:hyperlink>
          </w:p>
          <w:p>
            <w:pPr/>
            <w:r>
              <w:rPr>
                <w:i w:val="1"/>
                <w:iCs w:val="1"/>
              </w:rPr>
              <w:t xml:space="preserve">Revue de l'Organisation Responsable</w:t>
            </w:r>
            <w:r>
              <w:rPr/>
              <w:t xml:space="preserve">, 13 (1), pp.3-5, 2018</w:t>
            </w:r>
          </w:p>
          <w:p>
            <w:pPr/>
            <w:r>
              <w:rPr/>
              <w:t xml:space="preserve">N°spécial de revue/special issue</w:t>
            </w:r>
          </w:p>
          <w:p>
            <w:pPr/>
            <w:hyperlink r:id="rId45" w:history="1">
              <w:r>
                <w:rPr>
                  <w:color w:val="#410a8c"/>
                  <w:u w:val="single"/>
                </w:rPr>
                <w:t xml:space="preserve">hal-01864687v1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expérimentations de Sécurité Sociale de l’Alimentation et les associations de Monnaies locales : quelles coopérations pour des transformations territoriales ?</w:t>
              </w:r>
            </w:hyperlink>
          </w:p>
          <w:p>
            <w:pPr/>
            <w:hyperlink r:id="rId48" w:history="1">
              <w:r>
                <w:rPr>
                  <w:color w:val="#410a8c"/>
                  <w:u w:val="single"/>
                </w:rPr>
                <w:t xml:space="preserve">Marie Fare</w:t>
              </w:r>
            </w:hyperlink>
            <w:r>
              <w:rPr/>
              <w:t xml:space="preserve">,</w:t>
            </w:r>
            <w:hyperlink r:id="rId49" w:history="1">
              <w:r>
                <w:rPr>
                  <w:color w:val="#410a8c"/>
                  <w:u w:val="single"/>
                </w:rPr>
                <w:t xml:space="preserve">Julie Le Calvez</w:t>
              </w:r>
            </w:hyperlink>
            <w:r>
              <w:rPr/>
              <w:t xml:space="preserve">,</w:t>
            </w:r>
            <w:hyperlink r:id="rId14" w:history="1">
              <w:r>
                <w:rPr>
                  <w:color w:val="#410a8c"/>
                  <w:u w:val="single"/>
                </w:rPr>
                <w:t xml:space="preserve">Séverine Saleilles</w:t>
              </w:r>
            </w:hyperlink>
          </w:p>
          <w:p>
            <w:pPr/>
            <w:r>
              <w:rPr>
                <w:i w:val="1"/>
                <w:iCs w:val="1"/>
              </w:rPr>
              <w:t xml:space="preserve">24ème rencontres du Réseau Inter-Universitaire de l'ESS</w:t>
            </w:r>
            <w:r>
              <w:rPr/>
              <w:t xml:space="preserve">, Université Lyon 2, May 2025, Lyon, France</w:t>
            </w:r>
          </w:p>
          <w:p>
            <w:pPr/>
            <w:r>
              <w:rPr/>
              <w:t xml:space="preserve">Communication dans un congrès</w:t>
            </w:r>
          </w:p>
          <w:p>
            <w:pPr/>
            <w:hyperlink r:id="rId47" w:history="1">
              <w:r>
                <w:rPr>
                  <w:color w:val="#410a8c"/>
                  <w:u w:val="single"/>
                </w:rPr>
                <w:t xml:space="preserve">hal-05100752v1</w:t>
              </w:r>
            </w:hyperlink>
          </w:p>
        </w:tc>
      </w:tr>
      <w:tr>
        <w:trPr/>
        <w:tc>
          <w:tcPr>
            <w:noWrap/>
          </w:tcPr>
          <w:p>
            <w:pPr>
              <w:spacing w:after="200"/>
            </w:pPr>
            <w:hyperlink r:id="rId50" w:history="1">
              <w:r>
                <w:rPr>
                  <w:color w:val="1e198e"/>
                  <w:b w:val="1"/>
                  <w:bCs w:val="1"/>
                  <w:u w:val="single"/>
                </w:rPr>
                <w:t xml:space="preserve">Expérimentations de Sécurité sociale de l'alimentation et monnaies locales: quel potentiel transformateur de ces nouvelles coopérations territoriales?</w:t>
              </w:r>
            </w:hyperlink>
          </w:p>
          <w:p>
            <w:pPr/>
            <w:hyperlink r:id="rId48" w:history="1">
              <w:r>
                <w:rPr>
                  <w:color w:val="#410a8c"/>
                  <w:u w:val="single"/>
                </w:rPr>
                <w:t xml:space="preserve">Marie Fare</w:t>
              </w:r>
            </w:hyperlink>
            <w:r>
              <w:rPr/>
              <w:t xml:space="preserve">,</w:t>
            </w:r>
            <w:hyperlink r:id="rId49" w:history="1">
              <w:r>
                <w:rPr>
                  <w:color w:val="#410a8c"/>
                  <w:u w:val="single"/>
                </w:rPr>
                <w:t xml:space="preserve">Julie Le Calvez</w:t>
              </w:r>
            </w:hyperlink>
            <w:r>
              <w:rPr/>
              <w:t xml:space="preserve">,</w:t>
            </w:r>
            <w:hyperlink r:id="rId14" w:history="1">
              <w:r>
                <w:rPr>
                  <w:color w:val="#410a8c"/>
                  <w:u w:val="single"/>
                </w:rPr>
                <w:t xml:space="preserve">Séverine Saleilles</w:t>
              </w:r>
            </w:hyperlink>
          </w:p>
          <w:p>
            <w:pPr/>
            <w:r>
              <w:rPr>
                <w:i w:val="1"/>
                <w:iCs w:val="1"/>
              </w:rPr>
              <w:t xml:space="preserve">23èmes rencontres du RUIESS</w:t>
            </w:r>
            <w:r>
              <w:rPr/>
              <w:t xml:space="preserve">, May 2024, Metz, France</w:t>
            </w:r>
          </w:p>
          <w:p>
            <w:pPr/>
            <w:r>
              <w:rPr/>
              <w:t xml:space="preserve">Communication dans un congrès</w:t>
            </w:r>
          </w:p>
          <w:p>
            <w:pPr/>
            <w:hyperlink r:id="rId50" w:history="1">
              <w:r>
                <w:rPr>
                  <w:color w:val="#410a8c"/>
                  <w:u w:val="single"/>
                </w:rPr>
                <w:t xml:space="preserve">hal-04612213v1</w:t>
              </w:r>
            </w:hyperlink>
          </w:p>
        </w:tc>
      </w:tr>
      <w:tr>
        <w:trPr/>
        <w:tc>
          <w:tcPr>
            <w:noWrap/>
          </w:tcPr>
          <w:p>
            <w:pPr>
              <w:spacing w:after="200"/>
            </w:pPr>
            <w:hyperlink r:id="rId51" w:history="1">
              <w:r>
                <w:rPr>
                  <w:color w:val="1e198e"/>
                  <w:b w:val="1"/>
                  <w:bCs w:val="1"/>
                  <w:u w:val="single"/>
                </w:rPr>
                <w:t xml:space="preserve">Comment les micro-travailleurs de plateforme se représentent-ils leurs activités ? Une étude qualitative auprès des Yappers</w:t>
              </w:r>
            </w:hyperlink>
          </w:p>
          <w:p>
            <w:pPr/>
            <w:hyperlink r:id="rId12" w:history="1">
              <w:r>
                <w:rPr>
                  <w:color w:val="#410a8c"/>
                  <w:u w:val="single"/>
                </w:rPr>
                <w:t xml:space="preserve">Émilie Lanciano</w:t>
              </w:r>
            </w:hyperlink>
            <w:r>
              <w:rPr/>
              <w:t xml:space="preserve">,</w:t>
            </w:r>
            <w:hyperlink r:id="rId14" w:history="1">
              <w:r>
                <w:rPr>
                  <w:color w:val="#410a8c"/>
                  <w:u w:val="single"/>
                </w:rPr>
                <w:t xml:space="preserve">Séverine Saleilles</w:t>
              </w:r>
            </w:hyperlink>
            <w:r>
              <w:rPr/>
              <w:t xml:space="preserve">,</w:t>
            </w:r>
            <w:hyperlink r:id="rId52" w:history="1">
              <w:r>
                <w:rPr>
                  <w:color w:val="#410a8c"/>
                  <w:u w:val="single"/>
                </w:rPr>
                <w:t xml:space="preserve">Christine Sybord</w:t>
              </w:r>
            </w:hyperlink>
            <w:r>
              <w:rPr/>
              <w:t xml:space="preserve">,</w:t>
            </w:r>
            <w:hyperlink r:id="rId53" w:history="1">
              <w:r>
                <w:rPr>
                  <w:color w:val="#410a8c"/>
                  <w:u w:val="single"/>
                </w:rPr>
                <w:t xml:space="preserve">Nazih Titouani-Mandrinazih</w:t>
              </w:r>
            </w:hyperlink>
          </w:p>
          <w:p>
            <w:pPr/>
            <w:r>
              <w:rPr>
                <w:i w:val="1"/>
                <w:iCs w:val="1"/>
              </w:rPr>
              <w:t xml:space="preserve">18ème congrès du RIODD</w:t>
            </w:r>
            <w:r>
              <w:rPr/>
              <w:t xml:space="preserve">, Oct 2023, Lilles, France</w:t>
            </w:r>
          </w:p>
          <w:p>
            <w:pPr/>
            <w:r>
              <w:rPr/>
              <w:t xml:space="preserve">Communication dans un congrès</w:t>
            </w:r>
          </w:p>
          <w:p>
            <w:pPr/>
            <w:hyperlink r:id="rId51" w:history="1">
              <w:r>
                <w:rPr>
                  <w:color w:val="#410a8c"/>
                  <w:u w:val="single"/>
                </w:rPr>
                <w:t xml:space="preserve">hal-04612189v1</w:t>
              </w:r>
            </w:hyperlink>
          </w:p>
        </w:tc>
      </w:tr>
      <w:tr>
        <w:trPr/>
        <w:tc>
          <w:tcPr>
            <w:noWrap/>
          </w:tcPr>
          <w:p>
            <w:pPr>
              <w:spacing w:after="200"/>
            </w:pPr>
            <w:hyperlink r:id="rId54" w:history="1">
              <w:r>
                <w:rPr>
                  <w:color w:val="1e198e"/>
                  <w:b w:val="1"/>
                  <w:bCs w:val="1"/>
                  <w:u w:val="single"/>
                </w:rPr>
                <w:t xml:space="preserve">Apprendre à accompagner l’innovation sociale</w:t>
              </w:r>
            </w:hyperlink>
          </w:p>
          <w:p>
            <w:pPr/>
            <w:hyperlink r:id="rId14" w:history="1">
              <w:r>
                <w:rPr>
                  <w:color w:val="#410a8c"/>
                  <w:u w:val="single"/>
                </w:rPr>
                <w:t xml:space="preserve">Séverine Saleilles</w:t>
              </w:r>
            </w:hyperlink>
            <w:r>
              <w:rPr/>
              <w:t xml:space="preserve">,</w:t>
            </w:r>
            <w:hyperlink r:id="rId55" w:history="1">
              <w:r>
                <w:rPr>
                  <w:color w:val="#410a8c"/>
                  <w:u w:val="single"/>
                </w:rPr>
                <w:t xml:space="preserve">Léopold Arberet</w:t>
              </w:r>
            </w:hyperlink>
            <w:r>
              <w:rPr/>
              <w:t xml:space="preserve">,</w:t>
            </w:r>
            <w:hyperlink r:id="rId56" w:history="1">
              <w:r>
                <w:rPr>
                  <w:color w:val="#410a8c"/>
                  <w:u w:val="single"/>
                </w:rPr>
                <w:t xml:space="preserve">Camille Dière</w:t>
              </w:r>
            </w:hyperlink>
          </w:p>
          <w:p>
            <w:pPr/>
            <w:r>
              <w:rPr>
                <w:i w:val="1"/>
                <w:iCs w:val="1"/>
              </w:rPr>
              <w:t xml:space="preserve">22èmes rencontres du RUIESS</w:t>
            </w:r>
            <w:r>
              <w:rPr/>
              <w:t xml:space="preserve">, May 2023, Avignon, France</w:t>
            </w:r>
          </w:p>
          <w:p>
            <w:pPr/>
            <w:r>
              <w:rPr/>
              <w:t xml:space="preserve">Communication dans un congrès</w:t>
            </w:r>
          </w:p>
          <w:p>
            <w:pPr/>
            <w:hyperlink r:id="rId54" w:history="1">
              <w:r>
                <w:rPr>
                  <w:color w:val="#410a8c"/>
                  <w:u w:val="single"/>
                </w:rPr>
                <w:t xml:space="preserve">hal-04612182v1</w:t>
              </w:r>
            </w:hyperlink>
          </w:p>
        </w:tc>
      </w:tr>
      <w:tr>
        <w:trPr/>
        <w:tc>
          <w:tcPr>
            <w:noWrap/>
          </w:tcPr>
          <w:p>
            <w:pPr>
              <w:spacing w:after="200"/>
            </w:pPr>
            <w:hyperlink r:id="rId57" w:history="1">
              <w:r>
                <w:rPr>
                  <w:color w:val="1e198e"/>
                  <w:b w:val="1"/>
                  <w:bCs w:val="1"/>
                  <w:u w:val="single"/>
                </w:rPr>
                <w:t xml:space="preserve">Accompagner l’ancrage territorial des projets entrepreneuriaux de l’ESS</w:t>
              </w:r>
            </w:hyperlink>
          </w:p>
          <w:p>
            <w:pPr/>
            <w:hyperlink r:id="rId14" w:history="1">
              <w:r>
                <w:rPr>
                  <w:color w:val="#410a8c"/>
                  <w:u w:val="single"/>
                </w:rPr>
                <w:t xml:space="preserve">Séverine Saleilles</w:t>
              </w:r>
            </w:hyperlink>
            <w:r>
              <w:rPr/>
              <w:t xml:space="preserve">,</w:t>
            </w:r>
            <w:hyperlink r:id="rId58" w:history="1">
              <w:r>
                <w:rPr>
                  <w:color w:val="#410a8c"/>
                  <w:u w:val="single"/>
                </w:rPr>
                <w:t xml:space="preserve">Hoel Ascouet</w:t>
              </w:r>
            </w:hyperlink>
            <w:r>
              <w:rPr/>
              <w:t xml:space="preserve">,</w:t>
            </w:r>
            <w:hyperlink r:id="rId56" w:history="1">
              <w:r>
                <w:rPr>
                  <w:color w:val="#410a8c"/>
                  <w:u w:val="single"/>
                </w:rPr>
                <w:t xml:space="preserve">Camille Dière</w:t>
              </w:r>
            </w:hyperlink>
          </w:p>
          <w:p>
            <w:pPr/>
            <w:r>
              <w:rPr>
                <w:i w:val="1"/>
                <w:iCs w:val="1"/>
              </w:rPr>
              <w:t xml:space="preserve">21èmes rencontres du RUIESS</w:t>
            </w:r>
            <w:r>
              <w:rPr/>
              <w:t xml:space="preserve">, May 2022, Bordeaux, France</w:t>
            </w:r>
          </w:p>
          <w:p>
            <w:pPr/>
            <w:r>
              <w:rPr/>
              <w:t xml:space="preserve">Communication dans un congrès</w:t>
            </w:r>
          </w:p>
          <w:p>
            <w:pPr/>
            <w:hyperlink r:id="rId57" w:history="1">
              <w:r>
                <w:rPr>
                  <w:color w:val="#410a8c"/>
                  <w:u w:val="single"/>
                </w:rPr>
                <w:t xml:space="preserve">hal-04612176v1</w:t>
              </w:r>
            </w:hyperlink>
          </w:p>
        </w:tc>
      </w:tr>
      <w:tr>
        <w:trPr/>
        <w:tc>
          <w:tcPr>
            <w:noWrap/>
          </w:tcPr>
          <w:p>
            <w:pPr>
              <w:spacing w:after="200"/>
            </w:pPr>
            <w:hyperlink r:id="rId59" w:history="1">
              <w:r>
                <w:rPr>
                  <w:color w:val="1e198e"/>
                  <w:b w:val="1"/>
                  <w:bCs w:val="1"/>
                  <w:u w:val="single"/>
                </w:rPr>
                <w:t xml:space="preserve">Ancrage territorial des projets entrepreneuriaux collectifs d’innovation sociale : enjeux et pratiques d’accompagnement</w:t>
              </w:r>
            </w:hyperlink>
          </w:p>
          <w:p>
            <w:pPr/>
            <w:hyperlink r:id="rId14" w:history="1">
              <w:r>
                <w:rPr>
                  <w:color w:val="#410a8c"/>
                  <w:u w:val="single"/>
                </w:rPr>
                <w:t xml:space="preserve">Séverine Saleilles</w:t>
              </w:r>
            </w:hyperlink>
            <w:r>
              <w:rPr/>
              <w:t xml:space="preserve">,</w:t>
            </w:r>
            <w:hyperlink r:id="rId56" w:history="1">
              <w:r>
                <w:rPr>
                  <w:color w:val="#410a8c"/>
                  <w:u w:val="single"/>
                </w:rPr>
                <w:t xml:space="preserve">Camille Dière</w:t>
              </w:r>
            </w:hyperlink>
            <w:r>
              <w:rPr/>
              <w:t xml:space="preserve">,</w:t>
            </w:r>
            <w:hyperlink r:id="rId58" w:history="1">
              <w:r>
                <w:rPr>
                  <w:color w:val="#410a8c"/>
                  <w:u w:val="single"/>
                </w:rPr>
                <w:t xml:space="preserve">Hoel Ascouet</w:t>
              </w:r>
            </w:hyperlink>
          </w:p>
          <w:p>
            <w:pPr/>
            <w:r>
              <w:rPr>
                <w:i w:val="1"/>
                <w:iCs w:val="1"/>
              </w:rPr>
              <w:t xml:space="preserve">57ème colloque de l’ASRDLF, session thématique « Innovation, Entrepreneuriat(s) et territoire(s) durable(s) »</w:t>
            </w:r>
            <w:r>
              <w:rPr/>
              <w:t xml:space="preserve">, Sep 2021, Avignon, France</w:t>
            </w:r>
          </w:p>
          <w:p>
            <w:pPr/>
            <w:r>
              <w:rPr/>
              <w:t xml:space="preserve">Communication dans un congrès</w:t>
            </w:r>
          </w:p>
          <w:p>
            <w:pPr/>
            <w:hyperlink r:id="rId59" w:history="1">
              <w:r>
                <w:rPr>
                  <w:color w:val="#410a8c"/>
                  <w:u w:val="single"/>
                </w:rPr>
                <w:t xml:space="preserve">hal-04612167v1</w:t>
              </w:r>
            </w:hyperlink>
          </w:p>
        </w:tc>
      </w:tr>
      <w:tr>
        <w:trPr/>
        <w:tc>
          <w:tcPr>
            <w:noWrap/>
          </w:tcPr>
          <w:p>
            <w:pPr>
              <w:spacing w:after="200"/>
            </w:pPr>
            <w:hyperlink r:id="rId60" w:history="1">
              <w:r>
                <w:rPr>
                  <w:color w:val="1e198e"/>
                  <w:b w:val="1"/>
                  <w:bCs w:val="1"/>
                  <w:u w:val="single"/>
                </w:rPr>
                <w:t xml:space="preserve">Rethinking the opportunity/necessity dichotomy with a risk management- based approach</w:t>
              </w:r>
            </w:hyperlink>
          </w:p>
          <w:p>
            <w:pPr/>
            <w:hyperlink r:id="rId61" w:history="1">
              <w:r>
                <w:rPr>
                  <w:color w:val="#410a8c"/>
                  <w:u w:val="single"/>
                </w:rPr>
                <w:t xml:space="preserve">Caroline Bayart</w:t>
              </w:r>
            </w:hyperlink>
            <w:r>
              <w:rPr/>
              <w:t xml:space="preserve">,</w:t>
            </w:r>
            <w:hyperlink r:id="rId14" w:history="1">
              <w:r>
                <w:rPr>
                  <w:color w:val="#410a8c"/>
                  <w:u w:val="single"/>
                </w:rPr>
                <w:t xml:space="preserve">Séverine Saleilles</w:t>
              </w:r>
            </w:hyperlink>
          </w:p>
          <w:p>
            <w:pPr/>
            <w:r>
              <w:rPr>
                <w:i w:val="1"/>
                <w:iCs w:val="1"/>
              </w:rPr>
              <w:t xml:space="preserve">11ème congrès de l’Académie de l’Entrepreneuriat et de l’Innovation</w:t>
            </w:r>
            <w:r>
              <w:rPr/>
              <w:t xml:space="preserve">, Jun 2019, Montpellier, France</w:t>
            </w:r>
          </w:p>
          <w:p>
            <w:pPr/>
            <w:r>
              <w:rPr/>
              <w:t xml:space="preserve">Communication dans un congrès</w:t>
            </w:r>
          </w:p>
          <w:p>
            <w:pPr/>
            <w:hyperlink r:id="rId60" w:history="1">
              <w:r>
                <w:rPr>
                  <w:color w:val="#410a8c"/>
                  <w:u w:val="single"/>
                </w:rPr>
                <w:t xml:space="preserve">hal-02143039v1</w:t>
              </w:r>
            </w:hyperlink>
          </w:p>
        </w:tc>
      </w:tr>
      <w:tr>
        <w:trPr/>
        <w:tc>
          <w:tcPr>
            <w:noWrap/>
          </w:tcPr>
          <w:p>
            <w:pPr>
              <w:spacing w:after="200"/>
            </w:pPr>
            <w:hyperlink r:id="rId62" w:history="1">
              <w:r>
                <w:rPr>
                  <w:color w:val="1e198e"/>
                  <w:b w:val="1"/>
                  <w:bCs w:val="1"/>
                  <w:u w:val="single"/>
                </w:rPr>
                <w:t xml:space="preserve">Diagnostiquer les pratiques pour favoriser l'accès à l'alimentation de qualité pour tous</w:t>
              </w:r>
            </w:hyperlink>
          </w:p>
          <w:p>
            <w:pPr/>
            <w:hyperlink r:id="rId21" w:history="1">
              <w:r>
                <w:rPr>
                  <w:color w:val="#410a8c"/>
                  <w:u w:val="single"/>
                </w:rPr>
                <w:t xml:space="preserve">Emilie Lanciano</w:t>
              </w:r>
            </w:hyperlink>
            <w:r>
              <w:rPr/>
              <w:t xml:space="preserve">,</w:t>
            </w:r>
            <w:hyperlink r:id="rId14" w:history="1">
              <w:r>
                <w:rPr>
                  <w:color w:val="#410a8c"/>
                  <w:u w:val="single"/>
                </w:rPr>
                <w:t xml:space="preserve">Séverine Saleilles</w:t>
              </w:r>
            </w:hyperlink>
          </w:p>
          <w:p>
            <w:pPr/>
            <w:r>
              <w:rPr>
                <w:i w:val="1"/>
                <w:iCs w:val="1"/>
              </w:rPr>
              <w:t xml:space="preserve">7èmes rencontres du GESS Gestion des Entreprises Sociales et Solidaires</w:t>
            </w:r>
            <w:r>
              <w:rPr/>
              <w:t xml:space="preserve">, Dec 2019, Valence, France</w:t>
            </w:r>
          </w:p>
          <w:p>
            <w:pPr/>
            <w:r>
              <w:rPr/>
              <w:t xml:space="preserve">Communication dans un congrès</w:t>
            </w:r>
          </w:p>
          <w:p>
            <w:pPr/>
            <w:hyperlink r:id="rId62" w:history="1">
              <w:r>
                <w:rPr>
                  <w:color w:val="#410a8c"/>
                  <w:u w:val="single"/>
                </w:rPr>
                <w:t xml:space="preserve">hal-02457627v1</w:t>
              </w:r>
            </w:hyperlink>
          </w:p>
        </w:tc>
      </w:tr>
      <w:tr>
        <w:trPr/>
        <w:tc>
          <w:tcPr>
            <w:noWrap/>
          </w:tcPr>
          <w:p>
            <w:pPr>
              <w:spacing w:after="200"/>
            </w:pPr>
            <w:hyperlink r:id="rId63" w:history="1">
              <w:r>
                <w:rPr>
                  <w:color w:val="1e198e"/>
                  <w:b w:val="1"/>
                  <w:bCs w:val="1"/>
                  <w:u w:val="single"/>
                </w:rPr>
                <w:t xml:space="preserve">L’action démocratique comme enquête. Analyse pragmatiste de la construction démocratique dans une SCIC émergente</w:t>
              </w:r>
            </w:hyperlink>
          </w:p>
          <w:p>
            <w:pPr/>
            <w:hyperlink r:id="rId12" w:history="1">
              <w:r>
                <w:rPr>
                  <w:color w:val="#410a8c"/>
                  <w:u w:val="single"/>
                </w:rPr>
                <w:t xml:space="preserve">Émilie Lanciano</w:t>
              </w:r>
            </w:hyperlink>
            <w:r>
              <w:rPr/>
              <w:t xml:space="preserve">,</w:t>
            </w:r>
            <w:hyperlink r:id="rId14" w:history="1">
              <w:r>
                <w:rPr>
                  <w:color w:val="#410a8c"/>
                  <w:u w:val="single"/>
                </w:rPr>
                <w:t xml:space="preserve">Séverine Saleilles</w:t>
              </w:r>
            </w:hyperlink>
          </w:p>
          <w:p>
            <w:pPr/>
            <w:r>
              <w:rPr>
                <w:i w:val="1"/>
                <w:iCs w:val="1"/>
              </w:rPr>
              <w:t xml:space="preserve">Rencontres du GESS</w:t>
            </w:r>
            <w:r>
              <w:rPr/>
              <w:t xml:space="preserve">, Dec 2018, Paris, France</w:t>
            </w:r>
          </w:p>
          <w:p>
            <w:pPr/>
            <w:r>
              <w:rPr/>
              <w:t xml:space="preserve">Communication dans un congrès</w:t>
            </w:r>
          </w:p>
          <w:p>
            <w:pPr/>
            <w:hyperlink r:id="rId63" w:history="1">
              <w:r>
                <w:rPr>
                  <w:color w:val="#410a8c"/>
                  <w:u w:val="single"/>
                </w:rPr>
                <w:t xml:space="preserve">hal-01996321v1</w:t>
              </w:r>
            </w:hyperlink>
          </w:p>
        </w:tc>
      </w:tr>
      <w:tr>
        <w:trPr/>
        <w:tc>
          <w:tcPr>
            <w:noWrap/>
          </w:tcPr>
          <w:p>
            <w:pPr>
              <w:spacing w:after="200"/>
            </w:pPr>
            <w:hyperlink r:id="rId64" w:history="1">
              <w:r>
                <w:rPr>
                  <w:color w:val="1e198e"/>
                  <w:b w:val="1"/>
                  <w:bCs w:val="1"/>
                  <w:u w:val="single"/>
                </w:rPr>
                <w:t xml:space="preserve">Construire des modèles d'affaires pour la justice alimentaire : Le cas d'organisations solidaires favorisant l'accès des populations précaires à une alimentation de qualité</w:t>
              </w:r>
            </w:hyperlink>
          </w:p>
          <w:p>
            <w:pPr/>
            <w:hyperlink r:id="rId12" w:history="1">
              <w:r>
                <w:rPr>
                  <w:color w:val="#410a8c"/>
                  <w:u w:val="single"/>
                </w:rPr>
                <w:t xml:space="preserve">Émilie Lanciano</w:t>
              </w:r>
            </w:hyperlink>
            <w:r>
              <w:rPr/>
              <w:t xml:space="preserve">,</w:t>
            </w:r>
            <w:hyperlink r:id="rId22" w:history="1">
              <w:r>
                <w:rPr>
                  <w:color w:val="#410a8c"/>
                  <w:u w:val="single"/>
                </w:rPr>
                <w:t xml:space="preserve">Alexandrine Lapoutte</w:t>
              </w:r>
            </w:hyperlink>
            <w:r>
              <w:rPr/>
              <w:t xml:space="preserve">,</w:t>
            </w:r>
            <w:hyperlink r:id="rId14" w:history="1">
              <w:r>
                <w:rPr>
                  <w:color w:val="#410a8c"/>
                  <w:u w:val="single"/>
                </w:rPr>
                <w:t xml:space="preserve">Séverine Saleilles</w:t>
              </w:r>
            </w:hyperlink>
          </w:p>
          <w:p>
            <w:pPr/>
            <w:r>
              <w:rPr>
                <w:i w:val="1"/>
                <w:iCs w:val="1"/>
              </w:rPr>
              <w:t xml:space="preserve">XXVIème conférence de l’Association Internationale de Management Stratégique</w:t>
            </w:r>
            <w:r>
              <w:rPr/>
              <w:t xml:space="preserve">, Jun 2017, Lyon, France</w:t>
            </w:r>
          </w:p>
          <w:p>
            <w:pPr/>
            <w:r>
              <w:rPr/>
              <w:t xml:space="preserve">Communication dans un congrès</w:t>
            </w:r>
          </w:p>
          <w:p>
            <w:pPr/>
            <w:hyperlink r:id="rId64" w:history="1">
              <w:r>
                <w:rPr>
                  <w:color w:val="#410a8c"/>
                  <w:u w:val="single"/>
                </w:rPr>
                <w:t xml:space="preserve">hal-01567027v1</w:t>
              </w:r>
            </w:hyperlink>
          </w:p>
        </w:tc>
      </w:tr>
      <w:tr>
        <w:trPr/>
        <w:tc>
          <w:tcPr>
            <w:noWrap/>
          </w:tcPr>
          <w:p>
            <w:pPr>
              <w:spacing w:after="200"/>
            </w:pPr>
            <w:hyperlink r:id="rId65" w:history="1">
              <w:r>
                <w:rPr>
                  <w:color w:val="1e198e"/>
                  <w:b w:val="1"/>
                  <w:bCs w:val="1"/>
                  <w:u w:val="single"/>
                </w:rPr>
                <w:t xml:space="preserve">Appréhender la justice alimentaire dans les dispositifs d’accès à une alimentation de qualité pour tous</w:t>
              </w:r>
            </w:hyperlink>
          </w:p>
          <w:p>
            <w:pPr/>
            <w:hyperlink r:id="rId13" w:history="1">
              <w:r>
                <w:rPr>
                  <w:color w:val="#410a8c"/>
                  <w:u w:val="single"/>
                </w:rPr>
                <w:t xml:space="preserve">Julien Noel</w:t>
              </w:r>
            </w:hyperlink>
            <w:r>
              <w:rPr/>
              <w:t xml:space="preserve">,</w:t>
            </w:r>
            <w:hyperlink r:id="rId14" w:history="1">
              <w:r>
                <w:rPr>
                  <w:color w:val="#410a8c"/>
                  <w:u w:val="single"/>
                </w:rPr>
                <w:t xml:space="preserve">Séverine Saleilles</w:t>
              </w:r>
            </w:hyperlink>
            <w:r>
              <w:rPr/>
              <w:t xml:space="preserve">,</w:t>
            </w:r>
            <w:hyperlink r:id="rId11" w:history="1">
              <w:r>
                <w:rPr>
                  <w:color w:val="#410a8c"/>
                  <w:u w:val="single"/>
                </w:rPr>
                <w:t xml:space="preserve">Camille Hochedez</w:t>
              </w:r>
            </w:hyperlink>
            <w:r>
              <w:rPr/>
              <w:t xml:space="preserve">,</w:t>
            </w:r>
            <w:hyperlink r:id="rId12" w:history="1">
              <w:r>
                <w:rPr>
                  <w:color w:val="#410a8c"/>
                  <w:u w:val="single"/>
                </w:rPr>
                <w:t xml:space="preserve">Émilie Lanciano</w:t>
              </w:r>
            </w:hyperlink>
            <w:r>
              <w:rPr/>
              <w:t xml:space="preserve">,</w:t>
            </w:r>
            <w:hyperlink r:id="rId22" w:history="1">
              <w:r>
                <w:rPr>
                  <w:color w:val="#410a8c"/>
                  <w:u w:val="single"/>
                </w:rPr>
                <w:t xml:space="preserve">Alexandrine Lapoutte</w:t>
              </w:r>
            </w:hyperlink>
          </w:p>
          <w:p>
            <w:pPr/>
            <w:r>
              <w:rPr>
                <w:i w:val="1"/>
                <w:iCs w:val="1"/>
              </w:rPr>
              <w:t xml:space="preserve">11e Journées de recherche en sciences sociales, INRA–SFER–CIRAD, ISARA-Lyon ; Session spéciale PSDR 4 « Nouveaux Enjeux Alimentaires »</w:t>
            </w:r>
            <w:r>
              <w:rPr/>
              <w:t xml:space="preserve">, Dec 2017, Lyon, France</w:t>
            </w:r>
          </w:p>
          <w:p>
            <w:pPr/>
            <w:r>
              <w:rPr/>
              <w:t xml:space="preserve">Communication dans un congrès</w:t>
            </w:r>
          </w:p>
          <w:p>
            <w:pPr/>
            <w:hyperlink r:id="rId65" w:history="1">
              <w:r>
                <w:rPr>
                  <w:color w:val="#410a8c"/>
                  <w:u w:val="single"/>
                </w:rPr>
                <w:t xml:space="preserve">hal-01683144v1</w:t>
              </w:r>
            </w:hyperlink>
          </w:p>
        </w:tc>
      </w:tr>
      <w:tr>
        <w:trPr/>
        <w:tc>
          <w:tcPr>
            <w:noWrap/>
          </w:tcPr>
          <w:p>
            <w:pPr>
              <w:spacing w:after="200"/>
            </w:pPr>
            <w:hyperlink r:id="rId66" w:history="1">
              <w:r>
                <w:rPr>
                  <w:color w:val="1e198e"/>
                  <w:b w:val="1"/>
                  <w:bCs w:val="1"/>
                  <w:u w:val="single"/>
                </w:rPr>
                <w:t xml:space="preserve">De l’aide à la justice alimentaire : Étude d’un partenariat entre Biocoop et des épiceries sociales et solidaires</w:t>
              </w:r>
            </w:hyperlink>
          </w:p>
          <w:p>
            <w:pPr/>
            <w:hyperlink r:id="rId22" w:history="1">
              <w:r>
                <w:rPr>
                  <w:color w:val="#410a8c"/>
                  <w:u w:val="single"/>
                </w:rPr>
                <w:t xml:space="preserve">Alexandrine Lapoutte</w:t>
              </w:r>
            </w:hyperlink>
            <w:r>
              <w:rPr/>
              <w:t xml:space="preserve">,</w:t>
            </w:r>
            <w:hyperlink r:id="rId67" w:history="1">
              <w:r>
                <w:rPr>
                  <w:color w:val="#410a8c"/>
                  <w:u w:val="single"/>
                </w:rPr>
                <w:t xml:space="preserve">Clara Lohier-Fanchini</w:t>
              </w:r>
            </w:hyperlink>
            <w:r>
              <w:rPr/>
              <w:t xml:space="preserve">,</w:t>
            </w:r>
            <w:hyperlink r:id="rId14" w:history="1">
              <w:r>
                <w:rPr>
                  <w:color w:val="#410a8c"/>
                  <w:u w:val="single"/>
                </w:rPr>
                <w:t xml:space="preserve">Séverine Saleilles</w:t>
              </w:r>
            </w:hyperlink>
          </w:p>
          <w:p>
            <w:pPr/>
            <w:r>
              <w:rPr>
                <w:i w:val="1"/>
                <w:iCs w:val="1"/>
              </w:rPr>
              <w:t xml:space="preserve">Repenser le management des Entreprises de l’ESS : interroger les théories et les pratiques</w:t>
            </w:r>
            <w:r>
              <w:rPr/>
              <w:t xml:space="preserve">, Dec 2017, Reims, France</w:t>
            </w:r>
          </w:p>
          <w:p>
            <w:pPr/>
            <w:r>
              <w:rPr/>
              <w:t xml:space="preserve">Communication dans un congrès</w:t>
            </w:r>
          </w:p>
          <w:p>
            <w:pPr/>
            <w:hyperlink r:id="rId66" w:history="1">
              <w:r>
                <w:rPr>
                  <w:color w:val="#410a8c"/>
                  <w:u w:val="single"/>
                </w:rPr>
                <w:t xml:space="preserve">halshs-01660289v1</w:t>
              </w:r>
            </w:hyperlink>
          </w:p>
        </w:tc>
      </w:tr>
      <w:tr>
        <w:trPr/>
        <w:tc>
          <w:tcPr>
            <w:noWrap/>
          </w:tcPr>
          <w:p>
            <w:pPr>
              <w:spacing w:after="200"/>
            </w:pPr>
            <w:hyperlink r:id="rId68" w:history="1">
              <w:r>
                <w:rPr>
                  <w:color w:val="1e198e"/>
                  <w:b w:val="1"/>
                  <w:bCs w:val="1"/>
                  <w:u w:val="single"/>
                </w:rPr>
                <w:t xml:space="preserve">L'émergence d'un champ de l'alimentaire alternatif en région lyonnaise : processus de construction d'un cadre commun</w:t>
              </w:r>
            </w:hyperlink>
          </w:p>
          <w:p>
            <w:pPr/>
            <w:hyperlink r:id="rId12" w:history="1">
              <w:r>
                <w:rPr>
                  <w:color w:val="#410a8c"/>
                  <w:u w:val="single"/>
                </w:rPr>
                <w:t xml:space="preserve">Émilie Lanciano</w:t>
              </w:r>
            </w:hyperlink>
            <w:r>
              <w:rPr/>
              <w:t xml:space="preserve">,</w:t>
            </w:r>
            <w:hyperlink r:id="rId14" w:history="1">
              <w:r>
                <w:rPr>
                  <w:color w:val="#410a8c"/>
                  <w:u w:val="single"/>
                </w:rPr>
                <w:t xml:space="preserve">Séverine Saleilles</w:t>
              </w:r>
            </w:hyperlink>
          </w:p>
          <w:p>
            <w:pPr/>
            <w:r>
              <w:rPr>
                <w:i w:val="1"/>
                <w:iCs w:val="1"/>
              </w:rPr>
              <w:t xml:space="preserve">RIODD 2016</w:t>
            </w:r>
            <w:r>
              <w:rPr/>
              <w:t xml:space="preserve">, Jul 2016, Saint-Étienne, France</w:t>
            </w:r>
          </w:p>
          <w:p>
            <w:pPr/>
            <w:r>
              <w:rPr/>
              <w:t xml:space="preserve">Communication dans un congrès</w:t>
            </w:r>
          </w:p>
          <w:p>
            <w:pPr/>
            <w:hyperlink r:id="rId68" w:history="1">
              <w:r>
                <w:rPr>
                  <w:color w:val="#410a8c"/>
                  <w:u w:val="single"/>
                </w:rPr>
                <w:t xml:space="preserve">hal-01349977v1</w:t>
              </w:r>
            </w:hyperlink>
          </w:p>
        </w:tc>
      </w:tr>
      <w:tr>
        <w:trPr/>
        <w:tc>
          <w:tcPr>
            <w:noWrap/>
          </w:tcPr>
          <w:p>
            <w:pPr>
              <w:spacing w:after="200"/>
            </w:pPr>
            <w:hyperlink r:id="rId69" w:history="1">
              <w:r>
                <w:rPr>
                  <w:color w:val="1e198e"/>
                  <w:b w:val="1"/>
                  <w:bCs w:val="1"/>
                  <w:u w:val="single"/>
                </w:rPr>
                <w:t xml:space="preserve">Les entrepreneurs vulnérables à l’école du risque : Le rôle de la micro-assurance dans le développement d’une capacité à gérer les risques chez les entrepreneurs vulnérables</w:t>
              </w:r>
            </w:hyperlink>
          </w:p>
          <w:p>
            <w:pPr/>
            <w:hyperlink r:id="rId61" w:history="1">
              <w:r>
                <w:rPr>
                  <w:color w:val="#410a8c"/>
                  <w:u w:val="single"/>
                </w:rPr>
                <w:t xml:space="preserve">Caroline Bayart</w:t>
              </w:r>
            </w:hyperlink>
            <w:r>
              <w:rPr/>
              <w:t xml:space="preserve">,</w:t>
            </w:r>
            <w:hyperlink r:id="rId14" w:history="1">
              <w:r>
                <w:rPr>
                  <w:color w:val="#410a8c"/>
                  <w:u w:val="single"/>
                </w:rPr>
                <w:t xml:space="preserve">Séverine Saleilles</w:t>
              </w:r>
            </w:hyperlink>
          </w:p>
          <w:p>
            <w:pPr/>
            <w:r>
              <w:rPr>
                <w:i w:val="1"/>
                <w:iCs w:val="1"/>
              </w:rPr>
              <w:t xml:space="preserve">13ème Congrès International Francophone sur l’Entrepreneuriat et la PME</w:t>
            </w:r>
            <w:r>
              <w:rPr/>
              <w:t xml:space="preserve">, Oct 2016, Trois-Rivières, Canada</w:t>
            </w:r>
          </w:p>
          <w:p>
            <w:pPr/>
            <w:r>
              <w:rPr/>
              <w:t xml:space="preserve">Communication dans un congrès</w:t>
            </w:r>
          </w:p>
          <w:p>
            <w:pPr/>
            <w:hyperlink r:id="rId69" w:history="1">
              <w:r>
                <w:rPr>
                  <w:color w:val="#410a8c"/>
                  <w:u w:val="single"/>
                </w:rPr>
                <w:t xml:space="preserve">hal-01567039v1</w:t>
              </w:r>
            </w:hyperlink>
          </w:p>
        </w:tc>
      </w:tr>
      <w:tr>
        <w:trPr/>
        <w:tc>
          <w:tcPr>
            <w:noWrap/>
          </w:tcPr>
          <w:p>
            <w:pPr>
              <w:spacing w:after="200"/>
            </w:pPr>
            <w:hyperlink r:id="rId70" w:history="1">
              <w:r>
                <w:rPr>
                  <w:color w:val="1e198e"/>
                  <w:b w:val="1"/>
                  <w:bCs w:val="1"/>
                  <w:u w:val="single"/>
                </w:rPr>
                <w:t xml:space="preserve">Strong Alternative Food networks : sustainable food systems as expression of solidarity economy</w:t>
              </w:r>
            </w:hyperlink>
          </w:p>
          <w:p>
            <w:pPr/>
            <w:hyperlink r:id="rId12" w:history="1">
              <w:r>
                <w:rPr>
                  <w:color w:val="#410a8c"/>
                  <w:u w:val="single"/>
                </w:rPr>
                <w:t xml:space="preserve">Émilie Lanciano</w:t>
              </w:r>
            </w:hyperlink>
            <w:r>
              <w:rPr/>
              <w:t xml:space="preserve">,</w:t>
            </w:r>
            <w:hyperlink r:id="rId71" w:history="1">
              <w:r>
                <w:rPr>
                  <w:color w:val="#410a8c"/>
                  <w:u w:val="single"/>
                </w:rPr>
                <w:t xml:space="preserve">Adanella Rossi</w:t>
              </w:r>
            </w:hyperlink>
            <w:r>
              <w:rPr/>
              <w:t xml:space="preserve">,</w:t>
            </w:r>
            <w:hyperlink r:id="rId14" w:history="1">
              <w:r>
                <w:rPr>
                  <w:color w:val="#410a8c"/>
                  <w:u w:val="single"/>
                </w:rPr>
                <w:t xml:space="preserve">Séverine Saleilles</w:t>
              </w:r>
            </w:hyperlink>
          </w:p>
          <w:p>
            <w:pPr/>
            <w:r>
              <w:rPr>
                <w:i w:val="1"/>
                <w:iCs w:val="1"/>
              </w:rPr>
              <w:t xml:space="preserve">Conference on Democratizing Food Governance</w:t>
            </w:r>
            <w:r>
              <w:rPr/>
              <w:t xml:space="preserve">, Oct 2016, Rome, Italy</w:t>
            </w:r>
          </w:p>
          <w:p>
            <w:pPr/>
            <w:r>
              <w:rPr/>
              <w:t xml:space="preserve">Communication dans un congrès</w:t>
            </w:r>
          </w:p>
          <w:p>
            <w:pPr/>
            <w:hyperlink r:id="rId70" w:history="1">
              <w:r>
                <w:rPr>
                  <w:color w:val="#410a8c"/>
                  <w:u w:val="single"/>
                </w:rPr>
                <w:t xml:space="preserve">hal-02000850v1</w:t>
              </w:r>
            </w:hyperlink>
          </w:p>
        </w:tc>
      </w:tr>
      <w:tr>
        <w:trPr/>
        <w:tc>
          <w:tcPr>
            <w:noWrap/>
          </w:tcPr>
          <w:p>
            <w:pPr>
              <w:spacing w:after="200"/>
            </w:pPr>
            <w:hyperlink r:id="rId72" w:history="1">
              <w:r>
                <w:rPr>
                  <w:color w:val="1e198e"/>
                  <w:b w:val="1"/>
                  <w:bCs w:val="1"/>
                  <w:u w:val="single"/>
                </w:rPr>
                <w:t xml:space="preserve">Qu’est-ce qu’une entreprise démocratique et collective ? Enquête sur les pratiques de démocratisation de la SCIC GRAP</w:t>
              </w:r>
            </w:hyperlink>
          </w:p>
          <w:p>
            <w:pPr/>
            <w:hyperlink r:id="rId12" w:history="1">
              <w:r>
                <w:rPr>
                  <w:color w:val="#410a8c"/>
                  <w:u w:val="single"/>
                </w:rPr>
                <w:t xml:space="preserve">Émilie Lanciano</w:t>
              </w:r>
            </w:hyperlink>
            <w:r>
              <w:rPr/>
              <w:t xml:space="preserve">,</w:t>
            </w:r>
            <w:hyperlink r:id="rId73" w:history="1">
              <w:r>
                <w:rPr>
                  <w:color w:val="#410a8c"/>
                  <w:u w:val="single"/>
                </w:rPr>
                <w:t xml:space="preserve">Kevin Guillermin</w:t>
              </w:r>
            </w:hyperlink>
            <w:r>
              <w:rPr/>
              <w:t xml:space="preserve">,</w:t>
            </w:r>
            <w:hyperlink r:id="rId14" w:history="1">
              <w:r>
                <w:rPr>
                  <w:color w:val="#410a8c"/>
                  <w:u w:val="single"/>
                </w:rPr>
                <w:t xml:space="preserve">Séverine Saleilles</w:t>
              </w:r>
            </w:hyperlink>
          </w:p>
          <w:p>
            <w:pPr/>
            <w:r>
              <w:rPr>
                <w:i w:val="1"/>
                <w:iCs w:val="1"/>
              </w:rPr>
              <w:t xml:space="preserve">2èmes journées de recherche Gestion des Entreprises Sociales et Solidaires</w:t>
            </w:r>
            <w:r>
              <w:rPr/>
              <w:t xml:space="preserve">, Oct 2014, Clermont-Ferrand, France</w:t>
            </w:r>
          </w:p>
          <w:p>
            <w:pPr/>
            <w:r>
              <w:rPr/>
              <w:t xml:space="preserve">Communication dans un congrès</w:t>
            </w:r>
          </w:p>
          <w:p>
            <w:pPr/>
            <w:hyperlink r:id="rId72" w:history="1">
              <w:r>
                <w:rPr>
                  <w:color w:val="#410a8c"/>
                  <w:u w:val="single"/>
                </w:rPr>
                <w:t xml:space="preserve">hal-02000852v1</w:t>
              </w:r>
            </w:hyperlink>
          </w:p>
        </w:tc>
      </w:tr>
      <w:tr>
        <w:trPr/>
        <w:tc>
          <w:tcPr>
            <w:noWrap/>
          </w:tcPr>
          <w:p>
            <w:pPr>
              <w:spacing w:after="200"/>
            </w:pPr>
            <w:hyperlink r:id="rId74" w:history="1">
              <w:r>
                <w:rPr>
                  <w:color w:val="1e198e"/>
                  <w:b w:val="1"/>
                  <w:bCs w:val="1"/>
                  <w:u w:val="single"/>
                </w:rPr>
                <w:t xml:space="preserve">Sustainability-driven entrepreneurship and high-growth SME: How to combine Davids' and Goliaths' worlds?</w:t>
              </w:r>
            </w:hyperlink>
          </w:p>
          <w:p>
            <w:pPr/>
            <w:hyperlink r:id="rId27" w:history="1">
              <w:r>
                <w:rPr>
                  <w:color w:val="#410a8c"/>
                  <w:u w:val="single"/>
                </w:rPr>
                <w:t xml:space="preserve">Céline Bérard</w:t>
              </w:r>
            </w:hyperlink>
            <w:r>
              <w:rPr/>
              <w:t xml:space="preserve">,</w:t>
            </w:r>
            <w:hyperlink r:id="rId14" w:history="1">
              <w:r>
                <w:rPr>
                  <w:color w:val="#410a8c"/>
                  <w:u w:val="single"/>
                </w:rPr>
                <w:t xml:space="preserve">Séverine Saleilles</w:t>
              </w:r>
            </w:hyperlink>
          </w:p>
          <w:p>
            <w:pPr/>
            <w:r>
              <w:rPr>
                <w:i w:val="1"/>
                <w:iCs w:val="1"/>
              </w:rPr>
              <w:t xml:space="preserve">RENT</w:t>
            </w:r>
            <w:r>
              <w:rPr/>
              <w:t xml:space="preserve">, 2012, Lyon, France</w:t>
            </w:r>
          </w:p>
          <w:p>
            <w:pPr/>
            <w:r>
              <w:rPr/>
              <w:t xml:space="preserve">Communication dans un congrès</w:t>
            </w:r>
          </w:p>
          <w:p>
            <w:pPr/>
            <w:hyperlink r:id="rId74" w:history="1">
              <w:r>
                <w:rPr>
                  <w:color w:val="#410a8c"/>
                  <w:u w:val="single"/>
                </w:rPr>
                <w:t xml:space="preserve">halshs-00987950v1</w:t>
              </w:r>
            </w:hyperlink>
          </w:p>
        </w:tc>
      </w:tr>
      <w:tr>
        <w:trPr/>
        <w:tc>
          <w:tcPr>
            <w:noWrap/>
          </w:tcPr>
          <w:p>
            <w:pPr>
              <w:spacing w:after="200"/>
            </w:pPr>
            <w:hyperlink r:id="rId75" w:history="1">
              <w:r>
                <w:rPr>
                  <w:color w:val="1e198e"/>
                  <w:b w:val="1"/>
                  <w:bCs w:val="1"/>
                  <w:u w:val="single"/>
                </w:rPr>
                <w:t xml:space="preserve">Le développement des circuits courts alimentaires : un nouveau souffle entrepreneurial dans l'agriculture ?</w:t>
              </w:r>
            </w:hyperlink>
          </w:p>
          <w:p>
            <w:pPr/>
            <w:hyperlink r:id="rId12" w:history="1">
              <w:r>
                <w:rPr>
                  <w:color w:val="#410a8c"/>
                  <w:u w:val="single"/>
                </w:rPr>
                <w:t xml:space="preserve">Émilie Lanciano</w:t>
              </w:r>
            </w:hyperlink>
            <w:r>
              <w:rPr/>
              <w:t xml:space="preserve">,</w:t>
            </w:r>
            <w:hyperlink r:id="rId14" w:history="1">
              <w:r>
                <w:rPr>
                  <w:color w:val="#410a8c"/>
                  <w:u w:val="single"/>
                </w:rPr>
                <w:t xml:space="preserve">Séverine Saleilles</w:t>
              </w:r>
            </w:hyperlink>
          </w:p>
          <w:p>
            <w:pPr/>
            <w:r>
              <w:rPr>
                <w:i w:val="1"/>
                <w:iCs w:val="1"/>
              </w:rPr>
              <w:t xml:space="preserve">Congrès International Francophone sur l'Entrepreneuriat et la PME</w:t>
            </w:r>
            <w:r>
              <w:rPr/>
              <w:t xml:space="preserve">, Oct 2010, Bordeaux, France</w:t>
            </w:r>
          </w:p>
          <w:p>
            <w:pPr/>
            <w:r>
              <w:rPr/>
              <w:t xml:space="preserve">Communication dans un congrès</w:t>
            </w:r>
          </w:p>
          <w:p>
            <w:pPr/>
            <w:hyperlink r:id="rId75" w:history="1">
              <w:r>
                <w:rPr>
                  <w:color w:val="#410a8c"/>
                  <w:u w:val="single"/>
                </w:rPr>
                <w:t xml:space="preserve">halshs-00521480v1</w:t>
              </w:r>
            </w:hyperlink>
          </w:p>
        </w:tc>
      </w:tr>
      <w:tr>
        <w:trPr/>
        <w:tc>
          <w:tcPr>
            <w:noWrap/>
          </w:tcPr>
          <w:p>
            <w:pPr>
              <w:spacing w:after="200"/>
            </w:pPr>
            <w:hyperlink r:id="rId76" w:history="1">
              <w:r>
                <w:rPr>
                  <w:color w:val="1e198e"/>
                  <w:b w:val="1"/>
                  <w:bCs w:val="1"/>
                  <w:u w:val="single"/>
                </w:rPr>
                <w:t xml:space="preserve">Quel accompagnement au réseautage des entrepreneurs néo-ruraux ?</w:t>
              </w:r>
            </w:hyperlink>
          </w:p>
          <w:p>
            <w:pPr/>
            <w:hyperlink r:id="rId14" w:history="1">
              <w:r>
                <w:rPr>
                  <w:color w:val="#410a8c"/>
                  <w:u w:val="single"/>
                </w:rPr>
                <w:t xml:space="preserve">Séverine Saleilles</w:t>
              </w:r>
            </w:hyperlink>
          </w:p>
          <w:p>
            <w:pPr/>
            <w:r>
              <w:rPr>
                <w:i w:val="1"/>
                <w:iCs w:val="1"/>
              </w:rPr>
              <w:t xml:space="preserve">XVIème colloque de l'Association de Science Régionale De Langue Française</w:t>
            </w:r>
            <w:r>
              <w:rPr/>
              <w:t xml:space="preserve">, Jul 2009, Clarmont-Ferrand, France. pp.1-10</w:t>
            </w:r>
          </w:p>
          <w:p>
            <w:pPr/>
            <w:r>
              <w:rPr/>
              <w:t xml:space="preserve">Communication dans un congrès</w:t>
            </w:r>
          </w:p>
          <w:p>
            <w:pPr/>
            <w:hyperlink r:id="rId76" w:history="1">
              <w:r>
                <w:rPr>
                  <w:color w:val="#410a8c"/>
                  <w:u w:val="single"/>
                </w:rPr>
                <w:t xml:space="preserve">halshs-00519256v1</w:t>
              </w:r>
            </w:hyperlink>
          </w:p>
        </w:tc>
      </w:tr>
      <w:tr>
        <w:trPr/>
        <w:tc>
          <w:tcPr>
            <w:noWrap/>
          </w:tcPr>
          <w:p>
            <w:pPr>
              <w:spacing w:after="200"/>
            </w:pPr>
            <w:hyperlink r:id="rId77" w:history="1">
              <w:r>
                <w:rPr>
                  <w:color w:val="1e198e"/>
                  <w:b w:val="1"/>
                  <w:bCs w:val="1"/>
                  <w:u w:val="single"/>
                </w:rPr>
                <w:t xml:space="preserve">Les transferts de TPE d'un milieu urbain vers un milieu rural : déterminants et effets sur les réseaux du dirigeant</w:t>
              </w:r>
            </w:hyperlink>
          </w:p>
          <w:p>
            <w:pPr/>
            <w:hyperlink r:id="rId14" w:history="1">
              <w:r>
                <w:rPr>
                  <w:color w:val="#410a8c"/>
                  <w:u w:val="single"/>
                </w:rPr>
                <w:t xml:space="preserve">Séverine Saleilles</w:t>
              </w:r>
            </w:hyperlink>
            <w:r>
              <w:rPr/>
              <w:t xml:space="preserve">,</w:t>
            </w:r>
            <w:hyperlink r:id="rId35" w:history="1">
              <w:r>
                <w:rPr>
                  <w:color w:val="#410a8c"/>
                  <w:u w:val="single"/>
                </w:rPr>
                <w:t xml:space="preserve">Bertrand Sergot</w:t>
              </w:r>
            </w:hyperlink>
          </w:p>
          <w:p>
            <w:pPr/>
            <w:r>
              <w:rPr>
                <w:i w:val="1"/>
                <w:iCs w:val="1"/>
              </w:rPr>
              <w:t xml:space="preserve">Congrès de l'Association Internationale de Recherche en Entrepreneuriat et PME</w:t>
            </w:r>
            <w:r>
              <w:rPr/>
              <w:t xml:space="preserve">, Oct 2008, Louvain, Union européenne. pp.1-26</w:t>
            </w:r>
          </w:p>
          <w:p>
            <w:pPr/>
            <w:r>
              <w:rPr/>
              <w:t xml:space="preserve">Communication dans un congrès</w:t>
            </w:r>
          </w:p>
          <w:p>
            <w:pPr/>
            <w:hyperlink r:id="rId77" w:history="1">
              <w:r>
                <w:rPr>
                  <w:color w:val="#410a8c"/>
                  <w:u w:val="single"/>
                </w:rPr>
                <w:t xml:space="preserve">halshs-00519246v1</w:t>
              </w:r>
            </w:hyperlink>
          </w:p>
        </w:tc>
      </w:tr>
      <w:tr>
        <w:trPr/>
        <w:tc>
          <w:tcPr>
            <w:noWrap/>
          </w:tcPr>
          <w:p>
            <w:pPr>
              <w:spacing w:after="200"/>
            </w:pPr>
            <w:hyperlink r:id="rId78" w:history="1">
              <w:r>
                <w:rPr>
                  <w:color w:val="1e198e"/>
                  <w:b w:val="1"/>
                  <w:bCs w:val="1"/>
                  <w:u w:val="single"/>
                </w:rPr>
                <w:t xml:space="preserve">The local embeddedness of lifestyle entrepreneur: an exploratory study</w:t>
              </w:r>
            </w:hyperlink>
          </w:p>
          <w:p>
            <w:pPr/>
            <w:hyperlink r:id="rId14" w:history="1">
              <w:r>
                <w:rPr>
                  <w:color w:val="#410a8c"/>
                  <w:u w:val="single"/>
                </w:rPr>
                <w:t xml:space="preserve">Séverine Saleilles</w:t>
              </w:r>
            </w:hyperlink>
            <w:r>
              <w:rPr/>
              <w:t xml:space="preserve">,</w:t>
            </w:r>
            <w:hyperlink r:id="rId79" w:history="1">
              <w:r>
                <w:rPr>
                  <w:color w:val="#410a8c"/>
                  <w:u w:val="single"/>
                </w:rPr>
                <w:t xml:space="preserve">Marie Gomez-Velasco</w:t>
              </w:r>
            </w:hyperlink>
          </w:p>
          <w:p>
            <w:pPr/>
            <w:r>
              <w:rPr>
                <w:i w:val="1"/>
                <w:iCs w:val="1"/>
              </w:rPr>
              <w:t xml:space="preserve">Interdisciplinary European Conference on Entrepreneurship Research 2007</w:t>
            </w:r>
            <w:r>
              <w:rPr/>
              <w:t xml:space="preserve">, Feb 2007, Montpellier, France</w:t>
            </w:r>
          </w:p>
          <w:p>
            <w:pPr/>
            <w:r>
              <w:rPr/>
              <w:t xml:space="preserve">Communication dans un congrès</w:t>
            </w:r>
          </w:p>
          <w:p>
            <w:pPr/>
            <w:hyperlink r:id="rId78" w:history="1">
              <w:r>
                <w:rPr>
                  <w:color w:val="#410a8c"/>
                  <w:u w:val="single"/>
                </w:rPr>
                <w:t xml:space="preserve">halshs-00519257v1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L’ancrage territorial, un enjeu d’ESSisation des dynamiques entrepreneuriales</w:t>
              </w:r>
            </w:hyperlink>
          </w:p>
          <w:p>
            <w:pPr/>
            <w:hyperlink r:id="rId14" w:history="1">
              <w:r>
                <w:rPr>
                  <w:color w:val="#410a8c"/>
                  <w:u w:val="single"/>
                </w:rPr>
                <w:t xml:space="preserve">Séverine Saleilles</w:t>
              </w:r>
            </w:hyperlink>
            <w:r>
              <w:rPr/>
              <w:t xml:space="preserve">,</w:t>
            </w:r>
            <w:hyperlink r:id="rId58" w:history="1">
              <w:r>
                <w:rPr>
                  <w:color w:val="#410a8c"/>
                  <w:u w:val="single"/>
                </w:rPr>
                <w:t xml:space="preserve">Hoel Ascouet</w:t>
              </w:r>
            </w:hyperlink>
            <w:r>
              <w:rPr/>
              <w:t xml:space="preserve">,</w:t>
            </w:r>
            <w:hyperlink r:id="rId56" w:history="1">
              <w:r>
                <w:rPr>
                  <w:color w:val="#410a8c"/>
                  <w:u w:val="single"/>
                </w:rPr>
                <w:t xml:space="preserve">Camille Dière</w:t>
              </w:r>
            </w:hyperlink>
          </w:p>
          <w:p>
            <w:pPr/>
            <w:r>
              <w:rPr/>
              <w:t xml:space="preserve">Duverger T., Lhuillier V. et Ndiaye A. </w:t>
            </w:r>
            <w:r>
              <w:rPr>
                <w:i w:val="1"/>
                <w:iCs w:val="1"/>
              </w:rPr>
              <w:t xml:space="preserve">L’ESS en transitions(s)</w:t>
            </w:r>
            <w:r>
              <w:rPr/>
              <w:t xml:space="preserve">, Le Bord de l’Eau, 2024</w:t>
            </w:r>
          </w:p>
          <w:p>
            <w:pPr/>
            <w:r>
              <w:rPr/>
              <w:t xml:space="preserve">Chapitre d'ouvrage</w:t>
            </w:r>
          </w:p>
          <w:p>
            <w:pPr/>
            <w:hyperlink r:id="rId80" w:history="1">
              <w:r>
                <w:rPr>
                  <w:color w:val="#410a8c"/>
                  <w:u w:val="single"/>
                </w:rPr>
                <w:t xml:space="preserve">hal-04612945v1</w:t>
              </w:r>
            </w:hyperlink>
          </w:p>
        </w:tc>
      </w:tr>
      <w:tr>
        <w:trPr/>
        <w:tc>
          <w:tcPr>
            <w:noWrap/>
          </w:tcPr>
          <w:p>
            <w:pPr>
              <w:spacing w:after="200"/>
            </w:pPr>
            <w:hyperlink r:id="rId81" w:history="1">
              <w:r>
                <w:rPr>
                  <w:color w:val="1e198e"/>
                  <w:b w:val="1"/>
                  <w:bCs w:val="1"/>
                  <w:u w:val="single"/>
                </w:rPr>
                <w:t xml:space="preserve">Arrondir ses fins de mois, s’occuper l’esprit, s’amuser ? Les motivations des micro-travailleurs, révélatrices des zones grises de l’emploi et du travail</w:t>
              </w:r>
            </w:hyperlink>
          </w:p>
          <w:p>
            <w:pPr/>
            <w:hyperlink r:id="rId52" w:history="1">
              <w:r>
                <w:rPr>
                  <w:color w:val="#410a8c"/>
                  <w:u w:val="single"/>
                </w:rPr>
                <w:t xml:space="preserve">Christine Sybord</w:t>
              </w:r>
            </w:hyperlink>
            <w:r>
              <w:rPr/>
              <w:t xml:space="preserve">,</w:t>
            </w:r>
            <w:hyperlink r:id="rId12" w:history="1">
              <w:r>
                <w:rPr>
                  <w:color w:val="#410a8c"/>
                  <w:u w:val="single"/>
                </w:rPr>
                <w:t xml:space="preserve">Émilie Lanciano</w:t>
              </w:r>
            </w:hyperlink>
            <w:r>
              <w:rPr/>
              <w:t xml:space="preserve">,</w:t>
            </w:r>
            <w:hyperlink r:id="rId14" w:history="1">
              <w:r>
                <w:rPr>
                  <w:color w:val="#410a8c"/>
                  <w:u w:val="single"/>
                </w:rPr>
                <w:t xml:space="preserve">Séverine Saleilles</w:t>
              </w:r>
            </w:hyperlink>
            <w:r>
              <w:rPr/>
              <w:t xml:space="preserve">,</w:t>
            </w:r>
            <w:hyperlink r:id="rId82" w:history="1">
              <w:r>
                <w:rPr>
                  <w:color w:val="#410a8c"/>
                  <w:u w:val="single"/>
                </w:rPr>
                <w:t xml:space="preserve">Nazih Titouani Mandri</w:t>
              </w:r>
            </w:hyperlink>
          </w:p>
          <w:p>
            <w:pPr/>
            <w:r>
              <w:rPr>
                <w:i w:val="1"/>
                <w:iCs w:val="1"/>
              </w:rPr>
              <w:t xml:space="preserve">Regards croisés sur le travail et le microtravail de plateforme</w:t>
            </w:r>
            <w:r>
              <w:rPr/>
              <w:t xml:space="preserve">, pp.293 à 314, 2023, 978-2-84934-705-8</w:t>
            </w:r>
          </w:p>
          <w:p>
            <w:pPr/>
            <w:r>
              <w:rPr/>
              <w:t xml:space="preserve">Chapitre d'ouvrage</w:t>
            </w:r>
          </w:p>
          <w:p>
            <w:pPr/>
            <w:hyperlink r:id="rId81" w:history="1">
              <w:r>
                <w:rPr>
                  <w:color w:val="#410a8c"/>
                  <w:u w:val="single"/>
                </w:rPr>
                <w:t xml:space="preserve">hal-05401885v1</w:t>
              </w:r>
            </w:hyperlink>
          </w:p>
        </w:tc>
      </w:tr>
      <w:tr>
        <w:trPr/>
        <w:tc>
          <w:tcPr>
            <w:noWrap/>
          </w:tcPr>
          <w:p>
            <w:pPr>
              <w:spacing w:after="200"/>
            </w:pPr>
            <w:hyperlink r:id="rId83" w:history="1">
              <w:r>
                <w:rPr>
                  <w:color w:val="1e198e"/>
                  <w:b w:val="1"/>
                  <w:bCs w:val="1"/>
                  <w:u w:val="single"/>
                </w:rPr>
                <w:t xml:space="preserve">Arrondir ses fins de mois, s’occuper l’esprit, s’amuser ? Les motivations des micro-travailleurs, révélatrices des zones grises de l’emploi et du travail</w:t>
              </w:r>
            </w:hyperlink>
          </w:p>
          <w:p>
            <w:pPr/>
            <w:hyperlink r:id="rId12" w:history="1">
              <w:r>
                <w:rPr>
                  <w:color w:val="#410a8c"/>
                  <w:u w:val="single"/>
                </w:rPr>
                <w:t xml:space="preserve">Émilie Lanciano</w:t>
              </w:r>
            </w:hyperlink>
            <w:r>
              <w:rPr/>
              <w:t xml:space="preserve">,</w:t>
            </w:r>
            <w:hyperlink r:id="rId14" w:history="1">
              <w:r>
                <w:rPr>
                  <w:color w:val="#410a8c"/>
                  <w:u w:val="single"/>
                </w:rPr>
                <w:t xml:space="preserve">Séverine Saleilles</w:t>
              </w:r>
            </w:hyperlink>
            <w:r>
              <w:rPr/>
              <w:t xml:space="preserve">,</w:t>
            </w:r>
            <w:hyperlink r:id="rId52" w:history="1">
              <w:r>
                <w:rPr>
                  <w:color w:val="#410a8c"/>
                  <w:u w:val="single"/>
                </w:rPr>
                <w:t xml:space="preserve">Christine Sybord</w:t>
              </w:r>
            </w:hyperlink>
            <w:r>
              <w:rPr/>
              <w:t xml:space="preserve">,</w:t>
            </w:r>
            <w:hyperlink r:id="rId84" w:history="1">
              <w:r>
                <w:rPr>
                  <w:color w:val="#410a8c"/>
                  <w:u w:val="single"/>
                </w:rPr>
                <w:t xml:space="preserve">Nazih Titouani-Mandri</w:t>
              </w:r>
            </w:hyperlink>
          </w:p>
          <w:p>
            <w:pPr/>
            <w:r>
              <w:rPr/>
              <w:t xml:space="preserve">Emmanuelle Mazuyer. </w:t>
            </w:r>
            <w:r>
              <w:rPr>
                <w:i w:val="1"/>
                <w:iCs w:val="1"/>
              </w:rPr>
              <w:t xml:space="preserve">Regards croisés sur le travail et le micro-travail de plateformes</w:t>
            </w:r>
            <w:r>
              <w:rPr/>
              <w:t xml:space="preserve">, mare &amp; marin, 2023, 978-2-84934-705-8</w:t>
            </w:r>
          </w:p>
          <w:p>
            <w:pPr/>
            <w:r>
              <w:rPr/>
              <w:t xml:space="preserve">Chapitre d'ouvrage</w:t>
            </w:r>
          </w:p>
          <w:p>
            <w:pPr/>
            <w:hyperlink r:id="rId83" w:history="1">
              <w:r>
                <w:rPr>
                  <w:color w:val="#410a8c"/>
                  <w:u w:val="single"/>
                </w:rPr>
                <w:t xml:space="preserve">halshs-04102424v1</w:t>
              </w:r>
            </w:hyperlink>
          </w:p>
        </w:tc>
      </w:tr>
      <w:tr>
        <w:trPr/>
        <w:tc>
          <w:tcPr>
            <w:noWrap/>
          </w:tcPr>
          <w:p>
            <w:pPr>
              <w:spacing w:after="200"/>
            </w:pPr>
            <w:hyperlink r:id="rId85" w:history="1">
              <w:r>
                <w:rPr>
                  <w:color w:val="1e198e"/>
                  <w:b w:val="1"/>
                  <w:bCs w:val="1"/>
                  <w:u w:val="single"/>
                </w:rPr>
                <w:t xml:space="preserve">Cas 13 – GRAP : Comment maintenir la dynamique coopérative et démocratique au cœur de son modèle et de son projet?</w:t>
              </w:r>
            </w:hyperlink>
          </w:p>
          <w:p>
            <w:pPr/>
            <w:hyperlink r:id="rId12" w:history="1">
              <w:r>
                <w:rPr>
                  <w:color w:val="#410a8c"/>
                  <w:u w:val="single"/>
                </w:rPr>
                <w:t xml:space="preserve">Émilie Lanciano</w:t>
              </w:r>
            </w:hyperlink>
            <w:r>
              <w:rPr/>
              <w:t xml:space="preserve">,</w:t>
            </w:r>
            <w:hyperlink r:id="rId14" w:history="1">
              <w:r>
                <w:rPr>
                  <w:color w:val="#410a8c"/>
                  <w:u w:val="single"/>
                </w:rPr>
                <w:t xml:space="preserve">Séverine Saleilles</w:t>
              </w:r>
            </w:hyperlink>
          </w:p>
          <w:p>
            <w:pPr/>
            <w:r>
              <w:rPr/>
              <w:t xml:space="preserve">Calmé I. et Polge M. </w:t>
            </w:r>
            <w:r>
              <w:rPr>
                <w:i w:val="1"/>
                <w:iCs w:val="1"/>
              </w:rPr>
              <w:t xml:space="preserve">Pratiquer l’entrepreneuriat en 17 cas d’entreprises</w:t>
            </w:r>
            <w:r>
              <w:rPr/>
              <w:t xml:space="preserve">, DUNOD, 2023</w:t>
            </w:r>
          </w:p>
          <w:p>
            <w:pPr/>
            <w:r>
              <w:rPr/>
              <w:t xml:space="preserve">Chapitre d'ouvrage</w:t>
            </w:r>
          </w:p>
          <w:p>
            <w:pPr/>
            <w:hyperlink r:id="rId85" w:history="1">
              <w:r>
                <w:rPr>
                  <w:color w:val="#410a8c"/>
                  <w:u w:val="single"/>
                </w:rPr>
                <w:t xml:space="preserve">hal-04612944v1</w:t>
              </w:r>
            </w:hyperlink>
          </w:p>
        </w:tc>
      </w:tr>
      <w:tr>
        <w:trPr/>
        <w:tc>
          <w:tcPr>
            <w:noWrap/>
          </w:tcPr>
          <w:p>
            <w:pPr>
              <w:spacing w:after="200"/>
            </w:pPr>
            <w:hyperlink r:id="rId86" w:history="1">
              <w:r>
                <w:rPr>
                  <w:color w:val="1e198e"/>
                  <w:b w:val="1"/>
                  <w:bCs w:val="1"/>
                  <w:u w:val="single"/>
                </w:rPr>
                <w:t xml:space="preserve">Concilier prise de décision démocratique et forte croissance dans une SCIC alimentaire: travailler les questions et muscler les travailleurs</w:t>
              </w:r>
            </w:hyperlink>
          </w:p>
          <w:p>
            <w:pPr/>
            <w:hyperlink r:id="rId12" w:history="1">
              <w:r>
                <w:rPr>
                  <w:color w:val="#410a8c"/>
                  <w:u w:val="single"/>
                </w:rPr>
                <w:t xml:space="preserve">Émilie Lanciano</w:t>
              </w:r>
            </w:hyperlink>
            <w:r>
              <w:rPr/>
              <w:t xml:space="preserve">,</w:t>
            </w:r>
            <w:hyperlink r:id="rId87" w:history="1">
              <w:r>
                <w:rPr>
                  <w:color w:val="#410a8c"/>
                  <w:u w:val="single"/>
                </w:rPr>
                <w:t xml:space="preserve">Jean-Luc Chautagnat</w:t>
              </w:r>
            </w:hyperlink>
            <w:r>
              <w:rPr/>
              <w:t xml:space="preserve">,</w:t>
            </w:r>
            <w:hyperlink r:id="rId14" w:history="1">
              <w:r>
                <w:rPr>
                  <w:color w:val="#410a8c"/>
                  <w:u w:val="single"/>
                </w:rPr>
                <w:t xml:space="preserve">Séverine Saleilles</w:t>
              </w:r>
            </w:hyperlink>
          </w:p>
          <w:p>
            <w:pPr/>
            <w:r>
              <w:rPr/>
              <w:t xml:space="preserve">Hussenot Anthony; Lanciano Emilie; Lorino Philippe; Sambugaro Jonathan. </w:t>
            </w:r>
            <w:r>
              <w:rPr>
                <w:i w:val="1"/>
                <w:iCs w:val="1"/>
              </w:rPr>
              <w:t xml:space="preserve">Pratiques de travail et dynamiques organisationnelles</w:t>
            </w:r>
            <w:r>
              <w:rPr/>
              <w:t xml:space="preserve">, Presses de l'Université Laval, collection Sciences de l'administration, 2022</w:t>
            </w:r>
          </w:p>
          <w:p>
            <w:pPr/>
            <w:r>
              <w:rPr/>
              <w:t xml:space="preserve">Chapitre d'ouvrage</w:t>
            </w:r>
          </w:p>
          <w:p>
            <w:pPr/>
            <w:hyperlink r:id="rId86" w:history="1">
              <w:r>
                <w:rPr>
                  <w:color w:val="#410a8c"/>
                  <w:u w:val="single"/>
                </w:rPr>
                <w:t xml:space="preserve">hal-03637809v1</w:t>
              </w:r>
            </w:hyperlink>
          </w:p>
        </w:tc>
      </w:tr>
      <w:tr>
        <w:trPr/>
        <w:tc>
          <w:tcPr>
            <w:noWrap/>
          </w:tcPr>
          <w:p>
            <w:pPr>
              <w:spacing w:after="200"/>
            </w:pPr>
            <w:hyperlink r:id="rId88" w:history="1">
              <w:r>
                <w:rPr>
                  <w:color w:val="1e198e"/>
                  <w:b w:val="1"/>
                  <w:bCs w:val="1"/>
                  <w:u w:val="single"/>
                </w:rPr>
                <w:t xml:space="preserve">De l’aide à la justice alimentaire : Etude d’un partenariat entre Biocoop et des épiceries sociales et solidaires</w:t>
              </w:r>
            </w:hyperlink>
          </w:p>
          <w:p>
            <w:pPr/>
            <w:hyperlink r:id="rId22" w:history="1">
              <w:r>
                <w:rPr>
                  <w:color w:val="#410a8c"/>
                  <w:u w:val="single"/>
                </w:rPr>
                <w:t xml:space="preserve">Alexandrine Lapoutte</w:t>
              </w:r>
            </w:hyperlink>
            <w:r>
              <w:rPr/>
              <w:t xml:space="preserve">,</w:t>
            </w:r>
            <w:hyperlink r:id="rId67" w:history="1">
              <w:r>
                <w:rPr>
                  <w:color w:val="#410a8c"/>
                  <w:u w:val="single"/>
                </w:rPr>
                <w:t xml:space="preserve">Clara Lohier-Fanchini</w:t>
              </w:r>
            </w:hyperlink>
            <w:r>
              <w:rPr/>
              <w:t xml:space="preserve">,</w:t>
            </w:r>
            <w:hyperlink r:id="rId14" w:history="1">
              <w:r>
                <w:rPr>
                  <w:color w:val="#410a8c"/>
                  <w:u w:val="single"/>
                </w:rPr>
                <w:t xml:space="preserve">Séverine Saleilles</w:t>
              </w:r>
            </w:hyperlink>
          </w:p>
          <w:p>
            <w:pPr/>
            <w:r>
              <w:rPr/>
              <w:t xml:space="preserve">Monique Combes-Joret; Laëtitia Lethielleux. </w:t>
            </w:r>
            <w:r>
              <w:rPr>
                <w:i w:val="1"/>
                <w:iCs w:val="1"/>
              </w:rPr>
              <w:t xml:space="preserve">L’exemplarité dans l’économie sociale et solidaire : initiatives inspirantes et modèles novateurs</w:t>
            </w:r>
            <w:r>
              <w:rPr/>
              <w:t xml:space="preserve">, Presses Universitaires de Reims - EPURE, pp.271-301, 2020, 978-2-37496-104-0</w:t>
            </w:r>
          </w:p>
          <w:p>
            <w:pPr/>
            <w:r>
              <w:rPr/>
              <w:t xml:space="preserve">Chapitre d'ouvrage</w:t>
            </w:r>
          </w:p>
          <w:p>
            <w:pPr/>
            <w:hyperlink r:id="rId88" w:history="1">
              <w:r>
                <w:rPr>
                  <w:color w:val="#410a8c"/>
                  <w:u w:val="single"/>
                </w:rPr>
                <w:t xml:space="preserve">halshs-02556609v1</w:t>
              </w:r>
            </w:hyperlink>
          </w:p>
        </w:tc>
      </w:tr>
      <w:tr>
        <w:trPr/>
        <w:tc>
          <w:tcPr>
            <w:noWrap/>
          </w:tcPr>
          <w:p>
            <w:pPr>
              <w:spacing w:after="200"/>
            </w:pPr>
            <w:hyperlink r:id="rId89" w:history="1">
              <w:r>
                <w:rPr>
                  <w:color w:val="1e198e"/>
                  <w:b w:val="1"/>
                  <w:bCs w:val="1"/>
                  <w:u w:val="single"/>
                </w:rPr>
                <w:t xml:space="preserve">De l’entrepreneur de nécessité à l’entrepreneur vulnérable</w:t>
              </w:r>
            </w:hyperlink>
          </w:p>
          <w:p>
            <w:pPr/>
            <w:hyperlink r:id="rId61" w:history="1">
              <w:r>
                <w:rPr>
                  <w:color w:val="#410a8c"/>
                  <w:u w:val="single"/>
                </w:rPr>
                <w:t xml:space="preserve">Caroline Bayart</w:t>
              </w:r>
            </w:hyperlink>
            <w:r>
              <w:rPr/>
              <w:t xml:space="preserve">,</w:t>
            </w:r>
            <w:hyperlink r:id="rId14" w:history="1">
              <w:r>
                <w:rPr>
                  <w:color w:val="#410a8c"/>
                  <w:u w:val="single"/>
                </w:rPr>
                <w:t xml:space="preserve">Séverine Saleilles</w:t>
              </w:r>
            </w:hyperlink>
          </w:p>
          <w:p>
            <w:pPr/>
            <w:r>
              <w:rPr/>
              <w:t xml:space="preserve">Bérard Céline ; Teyssier Christine. </w:t>
            </w:r>
            <w:r>
              <w:rPr>
                <w:i w:val="1"/>
                <w:iCs w:val="1"/>
              </w:rPr>
              <w:t xml:space="preserve">La gestion des risques dans les PME : Levier de développement et de création de valeur partenariale</w:t>
            </w:r>
            <w:r>
              <w:rPr/>
              <w:t xml:space="preserve">, Editions ISTE, p. 229-246, 2018</w:t>
            </w:r>
          </w:p>
          <w:p>
            <w:pPr/>
            <w:r>
              <w:rPr/>
              <w:t xml:space="preserve">Chapitre d'ouvrage</w:t>
            </w:r>
          </w:p>
          <w:p>
            <w:pPr/>
            <w:hyperlink r:id="rId89" w:history="1">
              <w:r>
                <w:rPr>
                  <w:color w:val="#410a8c"/>
                  <w:u w:val="single"/>
                </w:rPr>
                <w:t xml:space="preserve">halshs-01772722v1</w:t>
              </w:r>
            </w:hyperlink>
          </w:p>
        </w:tc>
      </w:tr>
      <w:tr>
        <w:trPr/>
        <w:tc>
          <w:tcPr>
            <w:noWrap/>
          </w:tcPr>
          <w:p>
            <w:pPr>
              <w:spacing w:after="200"/>
            </w:pPr>
            <w:hyperlink r:id="rId90" w:history="1">
              <w:r>
                <w:rPr>
                  <w:color w:val="1e198e"/>
                  <w:b w:val="1"/>
                  <w:bCs w:val="1"/>
                  <w:u w:val="single"/>
                </w:rPr>
                <w:t xml:space="preserve">Gérer les risques des projets entrepreneuriaux à finalités non économiques</w:t>
              </w:r>
            </w:hyperlink>
          </w:p>
          <w:p>
            <w:pPr/>
            <w:hyperlink r:id="rId14" w:history="1">
              <w:r>
                <w:rPr>
                  <w:color w:val="#410a8c"/>
                  <w:u w:val="single"/>
                </w:rPr>
                <w:t xml:space="preserve">Séverine Saleilles</w:t>
              </w:r>
            </w:hyperlink>
            <w:r>
              <w:rPr/>
              <w:t xml:space="preserve">,</w:t>
            </w:r>
            <w:hyperlink r:id="rId91" w:history="1">
              <w:r>
                <w:rPr>
                  <w:color w:val="#410a8c"/>
                  <w:u w:val="single"/>
                </w:rPr>
                <w:t xml:space="preserve">Lynda Saoudi</w:t>
              </w:r>
            </w:hyperlink>
          </w:p>
          <w:p>
            <w:pPr/>
            <w:r>
              <w:rPr/>
              <w:t xml:space="preserve">Szostak Bérangère; Teyssier Christine; Seville Martine. </w:t>
            </w:r>
            <w:r>
              <w:rPr>
                <w:i w:val="1"/>
                <w:iCs w:val="1"/>
              </w:rPr>
              <w:t xml:space="preserve">Le management des risques – Enjeux et défis pour les PME d’aujourd’hui et de demain,</w:t>
            </w:r>
            <w:r>
              <w:rPr/>
              <w:t xml:space="preserve">, Ed. EMS, Collection Management prospective, p. 71-90, 2018</w:t>
            </w:r>
          </w:p>
          <w:p>
            <w:pPr/>
            <w:r>
              <w:rPr/>
              <w:t xml:space="preserve">Chapitre d'ouvrage</w:t>
            </w:r>
          </w:p>
          <w:p>
            <w:pPr/>
            <w:hyperlink r:id="rId90" w:history="1">
              <w:r>
                <w:rPr>
                  <w:color w:val="#410a8c"/>
                  <w:u w:val="single"/>
                </w:rPr>
                <w:t xml:space="preserve">halshs-01772735v1</w:t>
              </w:r>
            </w:hyperlink>
          </w:p>
        </w:tc>
      </w:tr>
      <w:tr>
        <w:trPr/>
        <w:tc>
          <w:tcPr>
            <w:noWrap/>
          </w:tcPr>
          <w:p>
            <w:pPr>
              <w:spacing w:after="200"/>
            </w:pPr>
            <w:hyperlink r:id="rId92" w:history="1">
              <w:r>
                <w:rPr>
                  <w:color w:val="1e198e"/>
                  <w:b w:val="1"/>
                  <w:bCs w:val="1"/>
                  <w:u w:val="single"/>
                </w:rPr>
                <w:t xml:space="preserve">From Necessity to Vulnerable Entrepreneur</w:t>
              </w:r>
            </w:hyperlink>
          </w:p>
          <w:p>
            <w:pPr/>
            <w:hyperlink r:id="rId61" w:history="1">
              <w:r>
                <w:rPr>
                  <w:color w:val="#410a8c"/>
                  <w:u w:val="single"/>
                </w:rPr>
                <w:t xml:space="preserve">Caroline Bayart</w:t>
              </w:r>
            </w:hyperlink>
            <w:r>
              <w:rPr/>
              <w:t xml:space="preserve">,</w:t>
            </w:r>
            <w:hyperlink r:id="rId14" w:history="1">
              <w:r>
                <w:rPr>
                  <w:color w:val="#410a8c"/>
                  <w:u w:val="single"/>
                </w:rPr>
                <w:t xml:space="preserve">Séverine Saleilles</w:t>
              </w:r>
            </w:hyperlink>
          </w:p>
          <w:p>
            <w:pPr/>
            <w:r>
              <w:rPr/>
              <w:t xml:space="preserve">Bérard Céline; Teyssier Christine. </w:t>
            </w:r>
            <w:r>
              <w:rPr>
                <w:i w:val="1"/>
                <w:iCs w:val="1"/>
              </w:rPr>
              <w:t xml:space="preserve">Risk Management: Lever for SME Development and Stakeholder Value Creation</w:t>
            </w:r>
            <w:r>
              <w:rPr/>
              <w:t xml:space="preserve">, Wiley-ISTE, p.193-209, 2017</w:t>
            </w:r>
          </w:p>
          <w:p>
            <w:pPr/>
            <w:r>
              <w:rPr/>
              <w:t xml:space="preserve">Chapitre d'ouvrage</w:t>
            </w:r>
          </w:p>
          <w:p>
            <w:pPr/>
            <w:hyperlink r:id="rId92" w:history="1">
              <w:r>
                <w:rPr>
                  <w:color w:val="#410a8c"/>
                  <w:u w:val="single"/>
                </w:rPr>
                <w:t xml:space="preserve">halshs-01660285v1</w:t>
              </w:r>
            </w:hyperlink>
          </w:p>
        </w:tc>
      </w:tr>
      <w:tr>
        <w:trPr/>
        <w:tc>
          <w:tcPr>
            <w:noWrap/>
          </w:tcPr>
          <w:p>
            <w:pPr>
              <w:spacing w:after="200"/>
            </w:pPr>
            <w:hyperlink r:id="rId93" w:history="1">
              <w:r>
                <w:rPr>
                  <w:color w:val="1e198e"/>
                  <w:b w:val="1"/>
                  <w:bCs w:val="1"/>
                  <w:u w:val="single"/>
                </w:rPr>
                <w:t xml:space="preserve">Le projet de vie, moteur de l'entrepreneur du XXIème siècle</w:t>
              </w:r>
            </w:hyperlink>
          </w:p>
          <w:p>
            <w:pPr/>
            <w:hyperlink r:id="rId94" w:history="1">
              <w:r>
                <w:rPr>
                  <w:color w:val="#410a8c"/>
                  <w:u w:val="single"/>
                </w:rPr>
                <w:t xml:space="preserve">Marie Gomez-Breysse</w:t>
              </w:r>
            </w:hyperlink>
            <w:r>
              <w:rPr/>
              <w:t xml:space="preserve">,</w:t>
            </w:r>
            <w:hyperlink r:id="rId95" w:history="1">
              <w:r>
                <w:rPr>
                  <w:color w:val="#410a8c"/>
                  <w:u w:val="single"/>
                </w:rPr>
                <w:t xml:space="preserve">Annabelle Jaouen</w:t>
              </w:r>
            </w:hyperlink>
            <w:r>
              <w:rPr/>
              <w:t xml:space="preserve">,</w:t>
            </w:r>
            <w:hyperlink r:id="rId14" w:history="1">
              <w:r>
                <w:rPr>
                  <w:color w:val="#410a8c"/>
                  <w:u w:val="single"/>
                </w:rPr>
                <w:t xml:space="preserve">Séverine Saleilles</w:t>
              </w:r>
            </w:hyperlink>
          </w:p>
          <w:p>
            <w:pPr/>
            <w:r>
              <w:rPr>
                <w:i w:val="1"/>
                <w:iCs w:val="1"/>
              </w:rPr>
              <w:t xml:space="preserve">L'entrepreneur au 21éme siècle</w:t>
            </w:r>
            <w:r>
              <w:rPr/>
              <w:t xml:space="preserve">, Dunod, pp.23-36, 2012</w:t>
            </w:r>
          </w:p>
          <w:p>
            <w:pPr/>
            <w:r>
              <w:rPr/>
              <w:t xml:space="preserve">Chapitre d'ouvrage</w:t>
            </w:r>
          </w:p>
          <w:p>
            <w:pPr/>
            <w:hyperlink r:id="rId93" w:history="1">
              <w:r>
                <w:rPr>
                  <w:color w:val="#410a8c"/>
                  <w:u w:val="single"/>
                </w:rPr>
                <w:t xml:space="preserve">hal-00741537v1</w:t>
              </w:r>
            </w:hyperlink>
          </w:p>
        </w:tc>
      </w:tr>
      <w:tr>
        <w:trPr/>
        <w:tc>
          <w:tcPr>
            <w:noWrap/>
          </w:tcPr>
          <w:p>
            <w:pPr>
              <w:spacing w:after="200"/>
            </w:pPr>
            <w:hyperlink r:id="rId96" w:history="1">
              <w:r>
                <w:rPr>
                  <w:color w:val="1e198e"/>
                  <w:b w:val="1"/>
                  <w:bCs w:val="1"/>
                  <w:u w:val="single"/>
                </w:rPr>
                <w:t xml:space="preserve">Un foisonnement de profils et de démarches</w:t>
              </w:r>
            </w:hyperlink>
          </w:p>
          <w:p>
            <w:pPr/>
            <w:hyperlink r:id="rId12" w:history="1">
              <w:r>
                <w:rPr>
                  <w:color w:val="#410a8c"/>
                  <w:u w:val="single"/>
                </w:rPr>
                <w:t xml:space="preserve">Émilie Lanciano</w:t>
              </w:r>
            </w:hyperlink>
            <w:r>
              <w:rPr/>
              <w:t xml:space="preserve">,</w:t>
            </w:r>
            <w:hyperlink r:id="rId29" w:history="1">
              <w:r>
                <w:rPr>
                  <w:color w:val="#410a8c"/>
                  <w:u w:val="single"/>
                </w:rPr>
                <w:t xml:space="preserve">Marie Poisson</w:t>
              </w:r>
            </w:hyperlink>
            <w:r>
              <w:rPr/>
              <w:t xml:space="preserve">,</w:t>
            </w:r>
            <w:hyperlink r:id="rId14" w:history="1">
              <w:r>
                <w:rPr>
                  <w:color w:val="#410a8c"/>
                  <w:u w:val="single"/>
                </w:rPr>
                <w:t xml:space="preserve">Séverine Saleilles</w:t>
              </w:r>
            </w:hyperlink>
          </w:p>
          <w:p>
            <w:pPr/>
            <w:r>
              <w:rPr/>
              <w:t xml:space="preserve">Prigent-Simonin AH. et Hérault-Fournier C. (coord.). </w:t>
            </w:r>
            <w:r>
              <w:rPr>
                <w:i w:val="1"/>
                <w:iCs w:val="1"/>
              </w:rPr>
              <w:t xml:space="preserve">Au plus près de l'assiette : pérenniser les circuits courts alimentaires</w:t>
            </w:r>
            <w:r>
              <w:rPr/>
              <w:t xml:space="preserve">, Quaé &amp; Educagri, p. 85-102, 2012, Sciences en partage</w:t>
            </w:r>
          </w:p>
          <w:p>
            <w:pPr/>
            <w:r>
              <w:rPr/>
              <w:t xml:space="preserve">Chapitre d'ouvrage</w:t>
            </w:r>
          </w:p>
          <w:p>
            <w:pPr/>
            <w:hyperlink r:id="rId96" w:history="1">
              <w:r>
                <w:rPr>
                  <w:color w:val="#410a8c"/>
                  <w:u w:val="single"/>
                </w:rPr>
                <w:t xml:space="preserve">halshs-00718191v1</w:t>
              </w:r>
            </w:hyperlink>
          </w:p>
        </w:tc>
      </w:tr>
      <w:tr>
        <w:trPr/>
        <w:tc>
          <w:tcPr>
            <w:noWrap/>
          </w:tcPr>
          <w:p>
            <w:pPr>
              <w:spacing w:after="200"/>
            </w:pPr>
            <w:hyperlink r:id="rId97" w:history="1">
              <w:r>
                <w:rPr>
                  <w:color w:val="1e198e"/>
                  <w:b w:val="1"/>
                  <w:bCs w:val="1"/>
                  <w:u w:val="single"/>
                </w:rPr>
                <w:t xml:space="preserve">À chaque collectif de producteurs sa recette</w:t>
              </w:r>
            </w:hyperlink>
          </w:p>
          <w:p>
            <w:pPr/>
            <w:hyperlink r:id="rId29" w:history="1">
              <w:r>
                <w:rPr>
                  <w:color w:val="#410a8c"/>
                  <w:u w:val="single"/>
                </w:rPr>
                <w:t xml:space="preserve">Marie Poisson</w:t>
              </w:r>
            </w:hyperlink>
            <w:r>
              <w:rPr/>
              <w:t xml:space="preserve">,</w:t>
            </w:r>
            <w:hyperlink r:id="rId14" w:history="1">
              <w:r>
                <w:rPr>
                  <w:color w:val="#410a8c"/>
                  <w:u w:val="single"/>
                </w:rPr>
                <w:t xml:space="preserve">Séverine Saleilles</w:t>
              </w:r>
            </w:hyperlink>
          </w:p>
          <w:p>
            <w:pPr/>
            <w:r>
              <w:rPr/>
              <w:t xml:space="preserve">Prigent-Simonin AH. et Hérault-Fournier C. (coord.). </w:t>
            </w:r>
            <w:r>
              <w:rPr>
                <w:i w:val="1"/>
                <w:iCs w:val="1"/>
              </w:rPr>
              <w:t xml:space="preserve">Au plus près de l'assiette : pérenniser les circuits courts alimentaires</w:t>
            </w:r>
            <w:r>
              <w:rPr/>
              <w:t xml:space="preserve">, Quaé &amp; Educagri, p. 117-137, 2012, Sciences en partage</w:t>
            </w:r>
          </w:p>
          <w:p>
            <w:pPr/>
            <w:r>
              <w:rPr/>
              <w:t xml:space="preserve">Chapitre d'ouvrage</w:t>
            </w:r>
          </w:p>
          <w:p>
            <w:pPr/>
            <w:hyperlink r:id="rId97" w:history="1">
              <w:r>
                <w:rPr>
                  <w:color w:val="#410a8c"/>
                  <w:u w:val="single"/>
                </w:rPr>
                <w:t xml:space="preserve">halshs-00718200v1</w:t>
              </w:r>
            </w:hyperlink>
          </w:p>
        </w:tc>
      </w:tr>
      <w:tr>
        <w:trPr/>
        <w:tc>
          <w:tcPr>
            <w:noWrap/>
          </w:tcPr>
          <w:p>
            <w:pPr>
              <w:spacing w:after="200"/>
            </w:pPr>
            <w:hyperlink r:id="rId98" w:history="1">
              <w:r>
                <w:rPr>
                  <w:color w:val="1e198e"/>
                  <w:b w:val="1"/>
                  <w:bCs w:val="1"/>
                  <w:u w:val="single"/>
                </w:rPr>
                <w:t xml:space="preserve">Repenser l'échelle d'approvisionnement des cantines</w:t>
              </w:r>
            </w:hyperlink>
          </w:p>
          <w:p>
            <w:pPr/>
            <w:hyperlink r:id="rId99" w:history="1">
              <w:r>
                <w:rPr>
                  <w:color w:val="#410a8c"/>
                  <w:u w:val="single"/>
                </w:rPr>
                <w:t xml:space="preserve">Cécile Praly</w:t>
              </w:r>
            </w:hyperlink>
            <w:r>
              <w:rPr/>
              <w:t xml:space="preserve">,</w:t>
            </w:r>
            <w:hyperlink r:id="rId100" w:history="1">
              <w:r>
                <w:rPr>
                  <w:color w:val="#410a8c"/>
                  <w:u w:val="single"/>
                </w:rPr>
                <w:t xml:space="preserve">Carole Chazoule</w:t>
              </w:r>
            </w:hyperlink>
            <w:r>
              <w:rPr/>
              <w:t xml:space="preserve">,</w:t>
            </w:r>
            <w:hyperlink r:id="rId101" w:history="1">
              <w:r>
                <w:rPr>
                  <w:color w:val="#410a8c"/>
                  <w:u w:val="single"/>
                </w:rPr>
                <w:t xml:space="preserve">Claire Delfosse</w:t>
              </w:r>
            </w:hyperlink>
            <w:r>
              <w:rPr/>
              <w:t xml:space="preserve">,</w:t>
            </w:r>
            <w:hyperlink r:id="rId14" w:history="1">
              <w:r>
                <w:rPr>
                  <w:color w:val="#410a8c"/>
                  <w:u w:val="single"/>
                </w:rPr>
                <w:t xml:space="preserve">Séverine Saleilles</w:t>
              </w:r>
            </w:hyperlink>
          </w:p>
          <w:p>
            <w:pPr/>
            <w:r>
              <w:rPr/>
              <w:t xml:space="preserve">Prigent-Simonin AH. et Hérault-Fournier C. (coord.). </w:t>
            </w:r>
            <w:r>
              <w:rPr>
                <w:i w:val="1"/>
                <w:iCs w:val="1"/>
              </w:rPr>
              <w:t xml:space="preserve">Au plus près de l'assiette : pérenniser les circuits courts alimentaires</w:t>
            </w:r>
            <w:r>
              <w:rPr/>
              <w:t xml:space="preserve">, Quaé &amp; Educagri, p. 169-186, 2012, Sciences en partage</w:t>
            </w:r>
          </w:p>
          <w:p>
            <w:pPr/>
            <w:r>
              <w:rPr/>
              <w:t xml:space="preserve">Chapitre d'ouvrage</w:t>
            </w:r>
          </w:p>
          <w:p>
            <w:pPr/>
            <w:hyperlink r:id="rId98" w:history="1">
              <w:r>
                <w:rPr>
                  <w:color w:val="#410a8c"/>
                  <w:u w:val="single"/>
                </w:rPr>
                <w:t xml:space="preserve">halshs-00718210v1</w:t>
              </w:r>
            </w:hyperlink>
          </w:p>
        </w:tc>
      </w:tr>
      <w:tr>
        <w:trPr/>
        <w:tc>
          <w:tcPr>
            <w:noWrap/>
          </w:tcPr>
          <w:p>
            <w:pPr>
              <w:spacing w:after="200"/>
            </w:pPr>
            <w:hyperlink r:id="rId102" w:history="1">
              <w:r>
                <w:rPr>
                  <w:color w:val="1e198e"/>
                  <w:b w:val="1"/>
                  <w:bCs w:val="1"/>
                  <w:u w:val="single"/>
                </w:rPr>
                <w:t xml:space="preserve">Nouveaux arrivants créateurs d'activités touristiques en milieu rural et ancrage territorial</w:t>
              </w:r>
            </w:hyperlink>
          </w:p>
          <w:p>
            <w:pPr/>
            <w:hyperlink r:id="rId103" w:history="1">
              <w:r>
                <w:rPr>
                  <w:color w:val="#410a8c"/>
                  <w:u w:val="single"/>
                </w:rPr>
                <w:t xml:space="preserve">Marie-Anne Lenain</w:t>
              </w:r>
            </w:hyperlink>
            <w:r>
              <w:rPr/>
              <w:t xml:space="preserve">,</w:t>
            </w:r>
            <w:hyperlink r:id="rId14" w:history="1">
              <w:r>
                <w:rPr>
                  <w:color w:val="#410a8c"/>
                  <w:u w:val="single"/>
                </w:rPr>
                <w:t xml:space="preserve">Séverine Saleilles</w:t>
              </w:r>
            </w:hyperlink>
          </w:p>
          <w:p>
            <w:pPr/>
            <w:r>
              <w:rPr>
                <w:i w:val="1"/>
                <w:iCs w:val="1"/>
              </w:rPr>
              <w:t xml:space="preserve">Martin N., Bourdeau P. et Daller JF. (dir.), Les migrations d'agrément : du tourisme à l'habiter</w:t>
            </w:r>
            <w:r>
              <w:rPr/>
              <w:t xml:space="preserve">, L'Harmattan, p. 349-360, 2012, collection Tourisme et Société</w:t>
            </w:r>
          </w:p>
          <w:p>
            <w:pPr/>
            <w:r>
              <w:rPr/>
              <w:t xml:space="preserve">Chapitre d'ouvrage</w:t>
            </w:r>
          </w:p>
          <w:p>
            <w:pPr/>
            <w:hyperlink r:id="rId102" w:history="1">
              <w:r>
                <w:rPr>
                  <w:color w:val="#410a8c"/>
                  <w:u w:val="single"/>
                </w:rPr>
                <w:t xml:space="preserve">hal-00797448v1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Expérimentations de Sécurité Sociale de l'Alimentation et associations de monnaies locales : quelles coopérations territorialisées ?</w:t>
              </w:r>
            </w:hyperlink>
          </w:p>
          <w:p>
            <w:pPr/>
            <w:hyperlink r:id="rId105" w:history="1">
              <w:r>
                <w:rPr>
                  <w:color w:val="#410a8c"/>
                  <w:u w:val="single"/>
                </w:rPr>
                <w:t xml:space="preserve">Angèle Dransart</w:t>
              </w:r>
            </w:hyperlink>
            <w:r>
              <w:rPr/>
              <w:t xml:space="preserve">,</w:t>
            </w:r>
            <w:hyperlink r:id="rId48" w:history="1">
              <w:r>
                <w:rPr>
                  <w:color w:val="#410a8c"/>
                  <w:u w:val="single"/>
                </w:rPr>
                <w:t xml:space="preserve">Marie Fare</w:t>
              </w:r>
            </w:hyperlink>
            <w:r>
              <w:rPr/>
              <w:t xml:space="preserve">,</w:t>
            </w:r>
            <w:hyperlink r:id="rId49" w:history="1">
              <w:r>
                <w:rPr>
                  <w:color w:val="#410a8c"/>
                  <w:u w:val="single"/>
                </w:rPr>
                <w:t xml:space="preserve">Julie Le Calvez</w:t>
              </w:r>
            </w:hyperlink>
            <w:r>
              <w:rPr/>
              <w:t xml:space="preserve">,</w:t>
            </w:r>
            <w:hyperlink r:id="rId14" w:history="1">
              <w:r>
                <w:rPr>
                  <w:color w:val="#410a8c"/>
                  <w:u w:val="single"/>
                </w:rPr>
                <w:t xml:space="preserve">Séverine Saleilles</w:t>
              </w:r>
            </w:hyperlink>
          </w:p>
          <w:p>
            <w:pPr/>
            <w:r>
              <w:rPr/>
              <w:t xml:space="preserve">2025, pp.1-19</w:t>
            </w:r>
          </w:p>
          <w:p>
            <w:pPr/>
            <w:r>
              <w:rPr/>
              <w:t xml:space="preserve">Autre publication scientifique</w:t>
            </w:r>
          </w:p>
          <w:p>
            <w:pPr/>
            <w:hyperlink r:id="rId104" w:history="1">
              <w:r>
                <w:rPr>
                  <w:color w:val="#410a8c"/>
                  <w:u w:val="single"/>
                </w:rPr>
                <w:t xml:space="preserve">halshs-05495625v1</w:t>
              </w:r>
            </w:hyperlink>
          </w:p>
        </w:tc>
      </w:tr>
      <w:tr>
        <w:trPr/>
        <w:tc>
          <w:tcPr>
            <w:noWrap/>
          </w:tcPr>
          <w:p>
            <w:pPr>
              <w:spacing w:after="200"/>
            </w:pPr>
            <w:hyperlink r:id="rId106" w:history="1">
              <w:r>
                <w:rPr>
                  <w:color w:val="1e198e"/>
                  <w:b w:val="1"/>
                  <w:bCs w:val="1"/>
                  <w:u w:val="single"/>
                </w:rPr>
                <w:t xml:space="preserve">Accompagner l'innovation sociale : le grand écart entre théorie et pratique ? Retour sur un dispositif pédagogique co-construit avec Alter'incub</w:t>
              </w:r>
            </w:hyperlink>
          </w:p>
          <w:p>
            <w:pPr/>
            <w:hyperlink r:id="rId55" w:history="1">
              <w:r>
                <w:rPr>
                  <w:color w:val="#410a8c"/>
                  <w:u w:val="single"/>
                </w:rPr>
                <w:t xml:space="preserve">Léopold Arberet</w:t>
              </w:r>
            </w:hyperlink>
            <w:r>
              <w:rPr/>
              <w:t xml:space="preserve">,</w:t>
            </w:r>
            <w:hyperlink r:id="rId56" w:history="1">
              <w:r>
                <w:rPr>
                  <w:color w:val="#410a8c"/>
                  <w:u w:val="single"/>
                </w:rPr>
                <w:t xml:space="preserve">Camille Dière</w:t>
              </w:r>
            </w:hyperlink>
            <w:r>
              <w:rPr/>
              <w:t xml:space="preserve">,</w:t>
            </w:r>
            <w:hyperlink r:id="rId14" w:history="1">
              <w:r>
                <w:rPr>
                  <w:color w:val="#410a8c"/>
                  <w:u w:val="single"/>
                </w:rPr>
                <w:t xml:space="preserve">Séverine Saleilles</w:t>
              </w:r>
            </w:hyperlink>
          </w:p>
          <w:p>
            <w:pPr/>
            <w:r>
              <w:rPr/>
              <w:t xml:space="preserve">2025</w:t>
            </w:r>
          </w:p>
          <w:p>
            <w:pPr/>
            <w:r>
              <w:rPr/>
              <w:t xml:space="preserve">Autre publication scientifique</w:t>
            </w:r>
          </w:p>
          <w:p>
            <w:pPr/>
            <w:hyperlink r:id="rId106" w:history="1">
              <w:r>
                <w:rPr>
                  <w:color w:val="#410a8c"/>
                  <w:u w:val="single"/>
                </w:rPr>
                <w:t xml:space="preserve">hal-04966399v1</w:t>
              </w:r>
            </w:hyperlink>
          </w:p>
        </w:tc>
      </w:tr>
      <w:tr>
        <w:trPr/>
        <w:tc>
          <w:tcPr>
            <w:noWrap/>
          </w:tcPr>
          <w:p>
            <w:pPr>
              <w:spacing w:after="200"/>
            </w:pPr>
            <w:hyperlink r:id="rId107" w:history="1">
              <w:r>
                <w:rPr>
                  <w:color w:val="1e198e"/>
                  <w:b w:val="1"/>
                  <w:bCs w:val="1"/>
                  <w:u w:val="single"/>
                </w:rPr>
                <w:t xml:space="preserve">Quelle recherche action en ESS dans une chaire universitaire? Histoire, récit et pratiques de la chaire ESS de l'Université Lumière Lyon 2</w:t>
              </w:r>
            </w:hyperlink>
          </w:p>
          <w:p>
            <w:pPr/>
            <w:hyperlink r:id="rId58" w:history="1">
              <w:r>
                <w:rPr>
                  <w:color w:val="#410a8c"/>
                  <w:u w:val="single"/>
                </w:rPr>
                <w:t xml:space="preserve">Hoel Ascouet</w:t>
              </w:r>
            </w:hyperlink>
            <w:r>
              <w:rPr/>
              <w:t xml:space="preserve">,</w:t>
            </w:r>
            <w:hyperlink r:id="rId108" w:history="1">
              <w:r>
                <w:rPr>
                  <w:color w:val="#410a8c"/>
                  <w:u w:val="single"/>
                </w:rPr>
                <w:t xml:space="preserve">Isabelle Dedun Garcia Piqueras</w:t>
              </w:r>
            </w:hyperlink>
            <w:r>
              <w:rPr/>
              <w:t xml:space="preserve">,</w:t>
            </w:r>
            <w:hyperlink r:id="rId48" w:history="1">
              <w:r>
                <w:rPr>
                  <w:color w:val="#410a8c"/>
                  <w:u w:val="single"/>
                </w:rPr>
                <w:t xml:space="preserve">Marie Fare</w:t>
              </w:r>
            </w:hyperlink>
            <w:r>
              <w:rPr/>
              <w:t xml:space="preserve">,</w:t>
            </w:r>
            <w:hyperlink r:id="rId12" w:history="1">
              <w:r>
                <w:rPr>
                  <w:color w:val="#410a8c"/>
                  <w:u w:val="single"/>
                </w:rPr>
                <w:t xml:space="preserve">Émilie Lanciano</w:t>
              </w:r>
            </w:hyperlink>
            <w:r>
              <w:rPr/>
              <w:t xml:space="preserve">,</w:t>
            </w:r>
            <w:hyperlink r:id="rId109" w:history="1">
              <w:r>
                <w:rPr>
                  <w:color w:val="#410a8c"/>
                  <w:u w:val="single"/>
                </w:rPr>
                <w:t xml:space="preserve">Saleilles Séverine</w:t>
              </w:r>
            </w:hyperlink>
          </w:p>
          <w:p>
            <w:pPr/>
            <w:r>
              <w:rPr/>
              <w:t xml:space="preserve">2022</w:t>
            </w:r>
          </w:p>
          <w:p>
            <w:pPr/>
            <w:r>
              <w:rPr/>
              <w:t xml:space="preserve">Autre publication scientifique</w:t>
            </w:r>
          </w:p>
          <w:p>
            <w:pPr/>
            <w:hyperlink r:id="rId107" w:history="1">
              <w:r>
                <w:rPr>
                  <w:color w:val="#410a8c"/>
                  <w:u w:val="single"/>
                </w:rPr>
                <w:t xml:space="preserve">halshs-04717908v1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Comprendre les systèmes alimentaires urbains : flux alimentaires, systèmes d’acteurs et formes urbaines</w:t>
              </w:r>
            </w:hyperlink>
          </w:p>
          <w:p>
            <w:pPr/>
            <w:hyperlink r:id="rId111" w:history="1">
              <w:r>
                <w:rPr>
                  <w:color w:val="#410a8c"/>
                  <w:u w:val="single"/>
                </w:rPr>
                <w:t xml:space="preserve">Catherine Darrot</w:t>
              </w:r>
            </w:hyperlink>
            <w:r>
              <w:rPr/>
              <w:t xml:space="preserve">,</w:t>
            </w:r>
            <w:hyperlink r:id="rId112" w:history="1">
              <w:r>
                <w:rPr>
                  <w:color w:val="#410a8c"/>
                  <w:u w:val="single"/>
                </w:rPr>
                <w:t xml:space="preserve">Bernard Pecqueur</w:t>
              </w:r>
            </w:hyperlink>
            <w:r>
              <w:rPr/>
              <w:t xml:space="preserve">,</w:t>
            </w:r>
            <w:hyperlink r:id="rId113" w:history="1">
              <w:r>
                <w:rPr>
                  <w:color w:val="#410a8c"/>
                  <w:u w:val="single"/>
                </w:rPr>
                <w:t xml:space="preserve">Maxime Marie</w:t>
              </w:r>
            </w:hyperlink>
            <w:r>
              <w:rPr/>
              <w:t xml:space="preserve">,</w:t>
            </w:r>
            <w:hyperlink r:id="rId114" w:history="1">
              <w:r>
                <w:rPr>
                  <w:color w:val="#410a8c"/>
                  <w:u w:val="single"/>
                </w:rPr>
                <w:t xml:space="preserve">Luc Bodiguel</w:t>
              </w:r>
            </w:hyperlink>
            <w:r>
              <w:rPr/>
              <w:t xml:space="preserve">,</w:t>
            </w:r>
            <w:hyperlink r:id="rId14" w:history="1">
              <w:r>
                <w:rPr>
                  <w:color w:val="#410a8c"/>
                  <w:u w:val="single"/>
                </w:rPr>
                <w:t xml:space="preserve">Séverine Saleilles</w:t>
              </w:r>
            </w:hyperlink>
            <w:r>
              <w:rPr/>
              <w:t xml:space="preserve">et al.</w:t>
            </w:r>
          </w:p>
          <w:p>
            <w:pPr/>
            <w:r>
              <w:rPr/>
              <w:t xml:space="preserve">[Rapport de recherche] UMR ESO, UMR PACTE, Terres en Villes. 2020, 229 p</w:t>
            </w:r>
          </w:p>
          <w:p>
            <w:pPr/>
            <w:r>
              <w:rPr/>
              <w:t xml:space="preserve">Rapport</w:t>
            </w:r>
            <w:r>
              <w:rPr/>
              <w:t xml:space="preserve"> (rapport de recherche)</w:t>
            </w:r>
          </w:p>
          <w:p>
            <w:pPr/>
            <w:hyperlink r:id="rId110" w:history="1">
              <w:r>
                <w:rPr>
                  <w:color w:val="#410a8c"/>
                  <w:u w:val="single"/>
                </w:rPr>
                <w:t xml:space="preserve">halshs-02987347v1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L'entrepreneur néo-rural et son réseau personnel: une étude exploratoire</w:t>
              </w:r>
            </w:hyperlink>
          </w:p>
          <w:p>
            <w:pPr/>
            <w:hyperlink r:id="rId14" w:history="1">
              <w:r>
                <w:rPr>
                  <w:color w:val="#410a8c"/>
                  <w:u w:val="single"/>
                </w:rPr>
                <w:t xml:space="preserve">Séverine Saleilles</w:t>
              </w:r>
            </w:hyperlink>
          </w:p>
          <w:p>
            <w:pPr/>
            <w:r>
              <w:rPr/>
              <w:t xml:space="preserve">Gestion et management. Université Montpellier I, 2007. Français. </w:t>
            </w:r>
            <w:hyperlink r:id="rId116" w:history="1">
              <w:r>
                <w:rPr>
                  <w:color w:val="#410a8c"/>
                  <w:u w:val="single"/>
                </w:rPr>
                <w:t xml:space="preserve">⟨NNT : ⟩</w:t>
              </w:r>
            </w:hyperlink>
          </w:p>
          <w:p>
            <w:pPr/>
            <w:r>
              <w:rPr/>
              <w:t xml:space="preserve">Thèse</w:t>
            </w:r>
          </w:p>
          <w:p>
            <w:pPr/>
            <w:hyperlink r:id="rId115" w:history="1">
              <w:r>
                <w:rPr>
                  <w:color w:val="#410a8c"/>
                  <w:u w:val="single"/>
                </w:rPr>
                <w:t xml:space="preserve">tel-00519243v1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E85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verine-saleilles" TargetMode="External"/><Relationship Id="rId8" Type="http://schemas.openxmlformats.org/officeDocument/2006/relationships/hyperlink" Target="https://orcid.org/0000-0001-8804-9674" TargetMode="External"/><Relationship Id="rId9" Type="http://schemas.openxmlformats.org/officeDocument/2006/relationships/hyperlink" Target="https://www.idref.fr/121161730" TargetMode="External"/><Relationship Id="rId10" Type="http://schemas.openxmlformats.org/officeDocument/2006/relationships/hyperlink" Target="https://shs.hal.science/halshs-03930423v1" TargetMode="External"/><Relationship Id="rId11" Type="http://schemas.openxmlformats.org/officeDocument/2006/relationships/hyperlink" Target="https://hal.science/search/index/?q=*&amp;authFullName_s=Camille Hochedez" TargetMode="External"/><Relationship Id="rId12" Type="http://schemas.openxmlformats.org/officeDocument/2006/relationships/hyperlink" Target="https://hal.science/search/index/?q=*&amp;authFullName_s=&#201;milie Lanciano" TargetMode="External"/><Relationship Id="rId13" Type="http://schemas.openxmlformats.org/officeDocument/2006/relationships/hyperlink" Target="https://hal.science/search/index/?q=*&amp;authFullName_s=Julien Noel" TargetMode="External"/><Relationship Id="rId14" Type="http://schemas.openxmlformats.org/officeDocument/2006/relationships/hyperlink" Target="https://hal.science/search/index/?q=*&amp;authFullName_s=S&#233;verine Saleilles" TargetMode="External"/><Relationship Id="rId15" Type="http://schemas.openxmlformats.org/officeDocument/2006/relationships/hyperlink" Target="https://dx.doi.org/10.4000/geocarrefour.21236" TargetMode="External"/><Relationship Id="rId16" Type="http://schemas.openxmlformats.org/officeDocument/2006/relationships/hyperlink" Target="https://hal.science/hal-04350433v1" TargetMode="External"/><Relationship Id="rId17" Type="http://schemas.openxmlformats.org/officeDocument/2006/relationships/hyperlink" Target="https://hal.science/search/index/?q=*&amp;authFullName_s=Lanciano Emilie" TargetMode="External"/><Relationship Id="rId18" Type="http://schemas.openxmlformats.org/officeDocument/2006/relationships/hyperlink" Target="https://dx.doi.org/10.4000/fcs.5856" TargetMode="External"/><Relationship Id="rId19" Type="http://schemas.openxmlformats.org/officeDocument/2006/relationships/hyperlink" Target="https://hal.science/hal-02000853v1" TargetMode="External"/><Relationship Id="rId20" Type="http://schemas.openxmlformats.org/officeDocument/2006/relationships/hyperlink" Target="https://hal.science/hal-02429429v1" TargetMode="External"/><Relationship Id="rId21" Type="http://schemas.openxmlformats.org/officeDocument/2006/relationships/hyperlink" Target="https://hal.science/search/index/?q=*&amp;authFullName_s=Emilie Lanciano" TargetMode="External"/><Relationship Id="rId22" Type="http://schemas.openxmlformats.org/officeDocument/2006/relationships/hyperlink" Target="https://hal.science/search/index/?q=*&amp;authFullName_s=Alexandrine Lapoutte" TargetMode="External"/><Relationship Id="rId23" Type="http://schemas.openxmlformats.org/officeDocument/2006/relationships/hyperlink" Target="https://dx.doi.org/10.15122/isbn.978-2-406-09829-4.p.0159" TargetMode="External"/><Relationship Id="rId24" Type="http://schemas.openxmlformats.org/officeDocument/2006/relationships/hyperlink" Target="https://shs.hal.science/halshs-01879116v1" TargetMode="External"/><Relationship Id="rId25" Type="http://schemas.openxmlformats.org/officeDocument/2006/relationships/hyperlink" Target="https://dx.doi.org/10.3280/sl2017-147006" TargetMode="External"/><Relationship Id="rId26" Type="http://schemas.openxmlformats.org/officeDocument/2006/relationships/hyperlink" Target="https://shs.hal.science/halshs-01459141v1" TargetMode="External"/><Relationship Id="rId27" Type="http://schemas.openxmlformats.org/officeDocument/2006/relationships/hyperlink" Target="https://hal.science/search/index/?q=*&amp;authFullName_s=C&#233;line B&#233;rard" TargetMode="External"/><Relationship Id="rId28" Type="http://schemas.openxmlformats.org/officeDocument/2006/relationships/hyperlink" Target="https://hal.science/hal-01443955v1" TargetMode="External"/><Relationship Id="rId29" Type="http://schemas.openxmlformats.org/officeDocument/2006/relationships/hyperlink" Target="https://hal.science/search/index/?q=*&amp;authFullName_s=Marie Poisson" TargetMode="External"/><Relationship Id="rId30" Type="http://schemas.openxmlformats.org/officeDocument/2006/relationships/hyperlink" Target="https://dx.doi.org/10.3917/g2000.332.0075" TargetMode="External"/><Relationship Id="rId31" Type="http://schemas.openxmlformats.org/officeDocument/2006/relationships/hyperlink" Target="https://shs.hal.science/halshs-01354704v1" TargetMode="External"/><Relationship Id="rId32" Type="http://schemas.openxmlformats.org/officeDocument/2006/relationships/hyperlink" Target="https://hal.science/search/index/?q=*&amp;authFullName_s=Christelle Bruyere" TargetMode="External"/><Relationship Id="rId33" Type="http://schemas.openxmlformats.org/officeDocument/2006/relationships/hyperlink" Target="https://hal.science/hal-02127814v1" TargetMode="External"/><Relationship Id="rId34" Type="http://schemas.openxmlformats.org/officeDocument/2006/relationships/hyperlink" Target="https://hal.science/hal-04350509v1" TargetMode="External"/><Relationship Id="rId35" Type="http://schemas.openxmlformats.org/officeDocument/2006/relationships/hyperlink" Target="https://hal.science/search/index/?q=*&amp;authFullName_s=Bertrand Sergot" TargetMode="External"/><Relationship Id="rId36" Type="http://schemas.openxmlformats.org/officeDocument/2006/relationships/hyperlink" Target="https://dx.doi.org/10.3166/ges.15.89-115" TargetMode="External"/><Relationship Id="rId37" Type="http://schemas.openxmlformats.org/officeDocument/2006/relationships/hyperlink" Target="https://shs.hal.science/halshs-00781391v1" TargetMode="External"/><Relationship Id="rId38" Type="http://schemas.openxmlformats.org/officeDocument/2006/relationships/hyperlink" Target="https://shs.hal.science/halshs-00659543v1" TargetMode="External"/><Relationship Id="rId39" Type="http://schemas.openxmlformats.org/officeDocument/2006/relationships/hyperlink" Target="https://shs.hal.science/halshs-00659540v1" TargetMode="External"/><Relationship Id="rId40" Type="http://schemas.openxmlformats.org/officeDocument/2006/relationships/hyperlink" Target="https://shs.hal.science/halshs-00519239v1" TargetMode="External"/><Relationship Id="rId41" Type="http://schemas.openxmlformats.org/officeDocument/2006/relationships/hyperlink" Target="https://shs.hal.science/halshs-00519248v1" TargetMode="External"/><Relationship Id="rId42" Type="http://schemas.openxmlformats.org/officeDocument/2006/relationships/hyperlink" Target="https://hal.science/hal-04039615v1" TargetMode="External"/><Relationship Id="rId43" Type="http://schemas.openxmlformats.org/officeDocument/2006/relationships/hyperlink" Target="https://hal.science/search/index/?q=*&amp;authFullName_s=Sophie Michel" TargetMode="External"/><Relationship Id="rId44" Type="http://schemas.openxmlformats.org/officeDocument/2006/relationships/hyperlink" Target="https://hal.science/search/index/?q=*&amp;authFullName_s=Bertrand Valiorgue" TargetMode="External"/><Relationship Id="rId45" Type="http://schemas.openxmlformats.org/officeDocument/2006/relationships/hyperlink" Target="https://minesparis-psl.hal.science/hal-01864687v1" TargetMode="External"/><Relationship Id="rId46" Type="http://schemas.openxmlformats.org/officeDocument/2006/relationships/hyperlink" Target="https://hal.science/search/index/?q=*&amp;authFullName_s=Franck Aggeri" TargetMode="External"/><Relationship Id="rId47" Type="http://schemas.openxmlformats.org/officeDocument/2006/relationships/hyperlink" Target="https://hal.science/hal-05100752v1" TargetMode="External"/><Relationship Id="rId48" Type="http://schemas.openxmlformats.org/officeDocument/2006/relationships/hyperlink" Target="https://hal.science/search/index/?q=*&amp;authFullName_s=Marie Fare" TargetMode="External"/><Relationship Id="rId49" Type="http://schemas.openxmlformats.org/officeDocument/2006/relationships/hyperlink" Target="https://hal.science/search/index/?q=*&amp;authFullName_s=Julie Le Calvez" TargetMode="External"/><Relationship Id="rId50" Type="http://schemas.openxmlformats.org/officeDocument/2006/relationships/hyperlink" Target="https://hal.science/hal-04612213v1" TargetMode="External"/><Relationship Id="rId51" Type="http://schemas.openxmlformats.org/officeDocument/2006/relationships/hyperlink" Target="https://hal.science/hal-04612189v1" TargetMode="External"/><Relationship Id="rId52" Type="http://schemas.openxmlformats.org/officeDocument/2006/relationships/hyperlink" Target="https://hal.science/search/index/?q=*&amp;authFullName_s=Christine Sybord" TargetMode="External"/><Relationship Id="rId53" Type="http://schemas.openxmlformats.org/officeDocument/2006/relationships/hyperlink" Target="https://hal.science/search/index/?q=*&amp;authFullName_s=Nazih Titouani-Mandrinazih" TargetMode="External"/><Relationship Id="rId54" Type="http://schemas.openxmlformats.org/officeDocument/2006/relationships/hyperlink" Target="https://hal.science/hal-04612182v1" TargetMode="External"/><Relationship Id="rId55" Type="http://schemas.openxmlformats.org/officeDocument/2006/relationships/hyperlink" Target="https://hal.science/search/index/?q=*&amp;authFullName_s=L&#233;opold Arberet" TargetMode="External"/><Relationship Id="rId56" Type="http://schemas.openxmlformats.org/officeDocument/2006/relationships/hyperlink" Target="https://hal.science/search/index/?q=*&amp;authFullName_s=Camille Di&#232;re" TargetMode="External"/><Relationship Id="rId57" Type="http://schemas.openxmlformats.org/officeDocument/2006/relationships/hyperlink" Target="https://hal.science/hal-04612176v1" TargetMode="External"/><Relationship Id="rId58" Type="http://schemas.openxmlformats.org/officeDocument/2006/relationships/hyperlink" Target="https://hal.science/search/index/?q=*&amp;authFullName_s=Hoel Ascouet" TargetMode="External"/><Relationship Id="rId59" Type="http://schemas.openxmlformats.org/officeDocument/2006/relationships/hyperlink" Target="https://hal.science/hal-04612167v1" TargetMode="External"/><Relationship Id="rId60" Type="http://schemas.openxmlformats.org/officeDocument/2006/relationships/hyperlink" Target="https://hal.science/hal-02143039v1" TargetMode="External"/><Relationship Id="rId61" Type="http://schemas.openxmlformats.org/officeDocument/2006/relationships/hyperlink" Target="https://hal.science/search/index/?q=*&amp;authFullName_s=Caroline Bayart" TargetMode="External"/><Relationship Id="rId62" Type="http://schemas.openxmlformats.org/officeDocument/2006/relationships/hyperlink" Target="https://hal.science/hal-02457627v1" TargetMode="External"/><Relationship Id="rId63" Type="http://schemas.openxmlformats.org/officeDocument/2006/relationships/hyperlink" Target="https://hal.science/hal-01996321v1" TargetMode="External"/><Relationship Id="rId64" Type="http://schemas.openxmlformats.org/officeDocument/2006/relationships/hyperlink" Target="https://hal.science/hal-01567027v1" TargetMode="External"/><Relationship Id="rId65" Type="http://schemas.openxmlformats.org/officeDocument/2006/relationships/hyperlink" Target="https://hal.science/hal-01683144v1" TargetMode="External"/><Relationship Id="rId66" Type="http://schemas.openxmlformats.org/officeDocument/2006/relationships/hyperlink" Target="https://shs.hal.science/halshs-01660289v1" TargetMode="External"/><Relationship Id="rId67" Type="http://schemas.openxmlformats.org/officeDocument/2006/relationships/hyperlink" Target="https://hal.science/search/index/?q=*&amp;authFullName_s=Clara Lohier-Fanchini" TargetMode="External"/><Relationship Id="rId68" Type="http://schemas.openxmlformats.org/officeDocument/2006/relationships/hyperlink" Target="https://hal.science/hal-01349977v1" TargetMode="External"/><Relationship Id="rId69" Type="http://schemas.openxmlformats.org/officeDocument/2006/relationships/hyperlink" Target="https://hal.science/hal-01567039v1" TargetMode="External"/><Relationship Id="rId70" Type="http://schemas.openxmlformats.org/officeDocument/2006/relationships/hyperlink" Target="https://hal.science/hal-02000850v1" TargetMode="External"/><Relationship Id="rId71" Type="http://schemas.openxmlformats.org/officeDocument/2006/relationships/hyperlink" Target="https://hal.science/search/index/?q=*&amp;authFullName_s=Adanella Rossi" TargetMode="External"/><Relationship Id="rId72" Type="http://schemas.openxmlformats.org/officeDocument/2006/relationships/hyperlink" Target="https://hal.science/hal-02000852v1" TargetMode="External"/><Relationship Id="rId73" Type="http://schemas.openxmlformats.org/officeDocument/2006/relationships/hyperlink" Target="https://hal.science/search/index/?q=*&amp;authFullName_s=Kevin Guillermin" TargetMode="External"/><Relationship Id="rId74" Type="http://schemas.openxmlformats.org/officeDocument/2006/relationships/hyperlink" Target="https://shs.hal.science/halshs-00987950v1" TargetMode="External"/><Relationship Id="rId75" Type="http://schemas.openxmlformats.org/officeDocument/2006/relationships/hyperlink" Target="https://shs.hal.science/halshs-00521480v1" TargetMode="External"/><Relationship Id="rId76" Type="http://schemas.openxmlformats.org/officeDocument/2006/relationships/hyperlink" Target="https://shs.hal.science/halshs-00519256v1" TargetMode="External"/><Relationship Id="rId77" Type="http://schemas.openxmlformats.org/officeDocument/2006/relationships/hyperlink" Target="https://shs.hal.science/halshs-00519246v1" TargetMode="External"/><Relationship Id="rId78" Type="http://schemas.openxmlformats.org/officeDocument/2006/relationships/hyperlink" Target="https://shs.hal.science/halshs-00519257v1" TargetMode="External"/><Relationship Id="rId79" Type="http://schemas.openxmlformats.org/officeDocument/2006/relationships/hyperlink" Target="https://hal.science/search/index/?q=*&amp;authFullName_s=Marie Gomez-Velasco" TargetMode="External"/><Relationship Id="rId80" Type="http://schemas.openxmlformats.org/officeDocument/2006/relationships/hyperlink" Target="https://hal.science/hal-04612945v1" TargetMode="External"/><Relationship Id="rId81" Type="http://schemas.openxmlformats.org/officeDocument/2006/relationships/hyperlink" Target="https://hal.science/hal-05401885v1" TargetMode="External"/><Relationship Id="rId82" Type="http://schemas.openxmlformats.org/officeDocument/2006/relationships/hyperlink" Target="https://hal.science/search/index/?q=*&amp;authFullName_s=Nazih Titouani Mandri" TargetMode="External"/><Relationship Id="rId83" Type="http://schemas.openxmlformats.org/officeDocument/2006/relationships/hyperlink" Target="https://shs.hal.science/halshs-04102424v1" TargetMode="External"/><Relationship Id="rId84" Type="http://schemas.openxmlformats.org/officeDocument/2006/relationships/hyperlink" Target="https://hal.science/search/index/?q=*&amp;authFullName_s=Nazih Titouani-Mandri" TargetMode="External"/><Relationship Id="rId85" Type="http://schemas.openxmlformats.org/officeDocument/2006/relationships/hyperlink" Target="https://hal.science/hal-04612944v1" TargetMode="External"/><Relationship Id="rId86" Type="http://schemas.openxmlformats.org/officeDocument/2006/relationships/hyperlink" Target="https://hal.science/hal-03637809v1" TargetMode="External"/><Relationship Id="rId87" Type="http://schemas.openxmlformats.org/officeDocument/2006/relationships/hyperlink" Target="https://hal.science/search/index/?q=*&amp;authFullName_s=Jean-Luc Chautagnat" TargetMode="External"/><Relationship Id="rId88" Type="http://schemas.openxmlformats.org/officeDocument/2006/relationships/hyperlink" Target="https://shs.hal.science/halshs-02556609v1" TargetMode="External"/><Relationship Id="rId89" Type="http://schemas.openxmlformats.org/officeDocument/2006/relationships/hyperlink" Target="https://shs.hal.science/halshs-01772722v1" TargetMode="External"/><Relationship Id="rId90" Type="http://schemas.openxmlformats.org/officeDocument/2006/relationships/hyperlink" Target="https://shs.hal.science/halshs-01772735v1" TargetMode="External"/><Relationship Id="rId91" Type="http://schemas.openxmlformats.org/officeDocument/2006/relationships/hyperlink" Target="https://hal.science/search/index/?q=*&amp;authFullName_s=Lynda Saoudi" TargetMode="External"/><Relationship Id="rId92" Type="http://schemas.openxmlformats.org/officeDocument/2006/relationships/hyperlink" Target="https://shs.hal.science/halshs-01660285v1" TargetMode="External"/><Relationship Id="rId93" Type="http://schemas.openxmlformats.org/officeDocument/2006/relationships/hyperlink" Target="https://hal.science/hal-00741537v1" TargetMode="External"/><Relationship Id="rId94" Type="http://schemas.openxmlformats.org/officeDocument/2006/relationships/hyperlink" Target="https://hal.science/search/index/?q=*&amp;authFullName_s=Marie Gomez-Breysse" TargetMode="External"/><Relationship Id="rId95" Type="http://schemas.openxmlformats.org/officeDocument/2006/relationships/hyperlink" Target="https://hal.science/search/index/?q=*&amp;authFullName_s=Annabelle Jaouen" TargetMode="External"/><Relationship Id="rId96" Type="http://schemas.openxmlformats.org/officeDocument/2006/relationships/hyperlink" Target="https://shs.hal.science/halshs-00718191v1" TargetMode="External"/><Relationship Id="rId97" Type="http://schemas.openxmlformats.org/officeDocument/2006/relationships/hyperlink" Target="https://shs.hal.science/halshs-00718200v1" TargetMode="External"/><Relationship Id="rId98" Type="http://schemas.openxmlformats.org/officeDocument/2006/relationships/hyperlink" Target="https://shs.hal.science/halshs-00718210v1" TargetMode="External"/><Relationship Id="rId99" Type="http://schemas.openxmlformats.org/officeDocument/2006/relationships/hyperlink" Target="https://hal.science/search/index/?q=*&amp;authFullName_s=C&#233;cile Praly" TargetMode="External"/><Relationship Id="rId100" Type="http://schemas.openxmlformats.org/officeDocument/2006/relationships/hyperlink" Target="https://hal.science/search/index/?q=*&amp;authFullName_s=Carole Chazoule" TargetMode="External"/><Relationship Id="rId101" Type="http://schemas.openxmlformats.org/officeDocument/2006/relationships/hyperlink" Target="https://hal.science/search/index/?q=*&amp;authFullName_s=Claire Delfosse" TargetMode="External"/><Relationship Id="rId102" Type="http://schemas.openxmlformats.org/officeDocument/2006/relationships/hyperlink" Target="https://hal.science/hal-00797448v1" TargetMode="External"/><Relationship Id="rId103" Type="http://schemas.openxmlformats.org/officeDocument/2006/relationships/hyperlink" Target="https://hal.science/search/index/?q=*&amp;authFullName_s=Marie-Anne Lenain" TargetMode="External"/><Relationship Id="rId104" Type="http://schemas.openxmlformats.org/officeDocument/2006/relationships/hyperlink" Target="https://shs.hal.science/halshs-05495625v1" TargetMode="External"/><Relationship Id="rId105" Type="http://schemas.openxmlformats.org/officeDocument/2006/relationships/hyperlink" Target="https://hal.science/search/index/?q=*&amp;authFullName_s=Ang&#232;le Dransart" TargetMode="External"/><Relationship Id="rId106" Type="http://schemas.openxmlformats.org/officeDocument/2006/relationships/hyperlink" Target="https://hal.science/hal-04966399v1" TargetMode="External"/><Relationship Id="rId107" Type="http://schemas.openxmlformats.org/officeDocument/2006/relationships/hyperlink" Target="https://shs.hal.science/halshs-04717908v1" TargetMode="External"/><Relationship Id="rId108" Type="http://schemas.openxmlformats.org/officeDocument/2006/relationships/hyperlink" Target="https://hal.science/search/index/?q=*&amp;authFullName_s=Isabelle Dedun Garcia Piqueras" TargetMode="External"/><Relationship Id="rId109" Type="http://schemas.openxmlformats.org/officeDocument/2006/relationships/hyperlink" Target="https://hal.science/search/index/?q=*&amp;authFullName_s=Saleilles S&#233;verine" TargetMode="External"/><Relationship Id="rId110" Type="http://schemas.openxmlformats.org/officeDocument/2006/relationships/hyperlink" Target="https://shs.hal.science/halshs-02987347v1" TargetMode="External"/><Relationship Id="rId111" Type="http://schemas.openxmlformats.org/officeDocument/2006/relationships/hyperlink" Target="https://hal.science/search/index/?q=*&amp;authFullName_s=Catherine Darrot" TargetMode="External"/><Relationship Id="rId112" Type="http://schemas.openxmlformats.org/officeDocument/2006/relationships/hyperlink" Target="https://hal.science/search/index/?q=*&amp;authFullName_s=Bernard Pecqueur" TargetMode="External"/><Relationship Id="rId113" Type="http://schemas.openxmlformats.org/officeDocument/2006/relationships/hyperlink" Target="https://hal.science/search/index/?q=*&amp;authFullName_s=Maxime Marie" TargetMode="External"/><Relationship Id="rId114" Type="http://schemas.openxmlformats.org/officeDocument/2006/relationships/hyperlink" Target="https://hal.science/search/index/?q=*&amp;authFullName_s=Luc Bodiguel" TargetMode="External"/><Relationship Id="rId115" Type="http://schemas.openxmlformats.org/officeDocument/2006/relationships/hyperlink" Target="https://theses.hal.science/tel-00519243v1" TargetMode="External"/><Relationship Id="rId116" Type="http://schemas.openxmlformats.org/officeDocument/2006/relationships/hyperlink" Target="https://www.theses.fr/"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Séverine Saleilles</dc:title>
  <dc:description>CV</dc:description>
  <dc:subject/>
  <cp:keywords/>
  <cp:category/>
  <cp:lastModifiedBy/>
  <dcterms:created xsi:type="dcterms:W3CDTF">2026-03-16T09:48:39+01:00</dcterms:created>
  <dcterms:modified xsi:type="dcterms:W3CDTF">2026-03-16T09:48:39+01:00</dcterms:modified>
</cp:coreProperties>
</file>

<file path=docProps/custom.xml><?xml version="1.0" encoding="utf-8"?>
<Properties xmlns="http://schemas.openxmlformats.org/officeDocument/2006/custom-properties" xmlns:vt="http://schemas.openxmlformats.org/officeDocument/2006/docPropsVTypes"/>
</file>