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Shafigheh KEIVAN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shafigheh-keivan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0000-0002-2246-2711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Portrait of the Writer as a Mosaicist : Lucien Dällenbach's Mosaics in Virginia Woolf's Fragmentary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Language and Literary Studies</w:t>
            </w:r>
            <w:r>
              <w:rPr/>
              <w:t xml:space="preserve">, 2023, 20 (30), p. 261-280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 la frontière dans La Maison des Edrissi de Ghazâleh Alizâdeh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Iran</w:t>
            </w:r>
            <w:r>
              <w:rPr/>
              <w:t xml:space="preserve">, 2021, 2,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&amp;quot;Gaze&amp;quot; in John Keats’s &amp;quot;The Eve of St. Agnes&amp;quot;: A Romance of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Anafora: Journal of Literary Studies</w:t>
            </w:r>
            <w:r>
              <w:rPr/>
              <w:t xml:space="preserve">, 2020, 7 (1), pp.209-223.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⟨10.29162/ANAFORA.v7i1.10⟩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Vanités chez Virginia Woolf et Sidonie Gabrielle Colette: les Tableaux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2018, 12 (21),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رومن گاری: زیر پوست آفتاب پرست Romain Gary: Under the Skin of Chameleon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شفیقه کیوان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Carevan magazine مجله فرهنگی کاروان مهر</w:t>
            </w:r>
            <w:r>
              <w:rPr/>
              <w:t xml:space="preserve">, 2018,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Sâdegh Hedâyat : un Kafka iranien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2018,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Atwoodian Art of Engaged Writing and Aesthetics of Feminismهنر نویسندگی متعهد از جنس مارگارت اتوود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Alefyaa: an online literary journalمجله‌ آنلاین ادبی الفیا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d’Elly d’Asghar Farhadi : le deuil d’une liberté avortée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Shafigheh Keïvân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2018,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Demythologizing'Hollywood Western: EL Doctorow's Welcome to Hard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Shafiqeh Keivan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Hossein Pirnajmuddin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American Literature: A Journal of Theory and Practice</w:t>
            </w:r>
            <w:r>
              <w:rPr/>
              <w:t xml:space="preserve">, 2014, 6 (2/3),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Demythologizing' Hollywood Western: E. L. Doctorow's Welcome to Hard 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Hossein Pirnajmuddin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American Literature: A Journal of Theory and Practice</w:t>
            </w:r>
            <w:r>
              <w:rPr/>
              <w:t xml:space="preserve">, 2014, 6 (2/3),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halshs-02526953v1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Miroir, prisme et réflexion: la mosaïque du moi dans La maison des Edrissi de Ghazāleh Alizādeh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Sociétés, politiques et cultures du monde iranien » : Séminaire mensuel du CeRMI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 la frontière dans La Maison des Edrissi: un roman iranien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transitions, hybridité : regards croisés des Balkans à l’Asie centrale: Journée doctorale du CETOBaC (en collaboration avec le CeRMi)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et reflets : identité et transcendance chez Virginia Woolf et Ghazâleh Alizâdeh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CeRMI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Granite and Below the Rainbow : An Analysis of the Translations and the Reception of Virginia Woolf in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Recycling Woolf</w:t>
            </w:r>
            <w:r>
              <w:rPr/>
              <w:t xml:space="preserve">, Université de Lorraine,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Self-Fashioning in John Donne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Shafiqeh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Teaching English Literature and translation, Kharazmi</w:t>
            </w:r>
            <w:r>
              <w:rPr/>
              <w:t xml:space="preserve">, 2013, Shiraz,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regrad in John Keats's The Eve of St. Agnes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Shafiqeh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Criticism and Metacriticism Conference</w:t>
            </w:r>
            <w:r>
              <w:rPr/>
              <w:t xml:space="preserve">, 2013,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نقاب: نقد و بررسی داستان هزار و یک شب نوشته ی شهریار مندنی پور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شفیقه کیوان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Persian language and Cultureهمایش بین المللی ترویج زبان و ادب فارسی دانشگاه علامه طباطبائی</w:t>
            </w:r>
            <w:r>
              <w:rPr/>
              <w:t xml:space="preserve">, 2010,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persane et occidentale, entretien avec Shafigheh Keivan (Lyon III-Inalco)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Shafiqeh Keivan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Flush: A Biography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Virginia Woolf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Summer&amp;quot; par Annie Saumont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یادداشت روزانه و داستان Maurice Blanchot: Le journal intime et le récit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شفیقه کیوان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halshs-02521323v1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8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afigheh-keivan" TargetMode="External"/><Relationship Id="rId8" Type="http://schemas.openxmlformats.org/officeDocument/2006/relationships/hyperlink" Target="https://orcid.org/0000-0002-2246-2711" TargetMode="External"/><Relationship Id="rId9" Type="http://schemas.openxmlformats.org/officeDocument/2006/relationships/hyperlink" Target="https://hal.science/hal-04698096v1" TargetMode="External"/><Relationship Id="rId10" Type="http://schemas.openxmlformats.org/officeDocument/2006/relationships/hyperlink" Target="https://hal.science/search/index/?q=*&amp;authFullName_s=Shafigheh Keivan" TargetMode="External"/><Relationship Id="rId11" Type="http://schemas.openxmlformats.org/officeDocument/2006/relationships/hyperlink" Target="https://hal.science/hal-03605680v1" TargetMode="External"/><Relationship Id="rId12" Type="http://schemas.openxmlformats.org/officeDocument/2006/relationships/hyperlink" Target="https://hal.science/hal-02899076v1" TargetMode="External"/><Relationship Id="rId13" Type="http://schemas.openxmlformats.org/officeDocument/2006/relationships/hyperlink" Target="https://dx.doi.org/10.29162/ANAFORA.v7i1.10" TargetMode="External"/><Relationship Id="rId14" Type="http://schemas.openxmlformats.org/officeDocument/2006/relationships/hyperlink" Target="https://shs.hal.science/halshs-02521464v1" TargetMode="External"/><Relationship Id="rId15" Type="http://schemas.openxmlformats.org/officeDocument/2006/relationships/hyperlink" Target="https://hal.science/search/index/?q=*&amp;authFullName_s=Florence Godeau" TargetMode="External"/><Relationship Id="rId16" Type="http://schemas.openxmlformats.org/officeDocument/2006/relationships/hyperlink" Target="https://shs.hal.science/halshs-02521350v1" TargetMode="External"/><Relationship Id="rId17" Type="http://schemas.openxmlformats.org/officeDocument/2006/relationships/hyperlink" Target="https://hal.science/search/index/?q=*&amp;authFullName_s=&#1588;&#1601;&#1740;&#1602;&#1607; &#1705;&#1740;&#1608;&#1575;&#1606;" TargetMode="External"/><Relationship Id="rId18" Type="http://schemas.openxmlformats.org/officeDocument/2006/relationships/hyperlink" Target="https://shs.hal.science/halshs-02521410v1" TargetMode="External"/><Relationship Id="rId19" Type="http://schemas.openxmlformats.org/officeDocument/2006/relationships/hyperlink" Target="https://shs.hal.science/halshs-02521335v1" TargetMode="External"/><Relationship Id="rId20" Type="http://schemas.openxmlformats.org/officeDocument/2006/relationships/hyperlink" Target="https://shs.hal.science/halshs-02521402v1" TargetMode="External"/><Relationship Id="rId21" Type="http://schemas.openxmlformats.org/officeDocument/2006/relationships/hyperlink" Target="https://hal.science/search/index/?q=*&amp;authFullName_s=Shafigheh Ke&#239;v&#226;n" TargetMode="External"/><Relationship Id="rId22" Type="http://schemas.openxmlformats.org/officeDocument/2006/relationships/hyperlink" Target="https://shs.hal.science/halshs-02521383v1" TargetMode="External"/><Relationship Id="rId23" Type="http://schemas.openxmlformats.org/officeDocument/2006/relationships/hyperlink" Target="https://hal.science/search/index/?q=*&amp;authFullName_s=Shafiqeh Keivan" TargetMode="External"/><Relationship Id="rId24" Type="http://schemas.openxmlformats.org/officeDocument/2006/relationships/hyperlink" Target="https://hal.science/search/index/?q=*&amp;authFullName_s=Hossein Pirnajmuddin" TargetMode="External"/><Relationship Id="rId25" Type="http://schemas.openxmlformats.org/officeDocument/2006/relationships/hyperlink" Target="https://shs.hal.science/halshs-02526953v1" TargetMode="External"/><Relationship Id="rId26" Type="http://schemas.openxmlformats.org/officeDocument/2006/relationships/hyperlink" Target="https://hal.science/hal-03538312v1" TargetMode="External"/><Relationship Id="rId27" Type="http://schemas.openxmlformats.org/officeDocument/2006/relationships/hyperlink" Target="https://shs.hal.science/halshs-02521554v1" TargetMode="External"/><Relationship Id="rId28" Type="http://schemas.openxmlformats.org/officeDocument/2006/relationships/hyperlink" Target="https://hal.science/hal-03181864v1" TargetMode="External"/><Relationship Id="rId29" Type="http://schemas.openxmlformats.org/officeDocument/2006/relationships/hyperlink" Target="https://shs.hal.science/halshs-02521495v1" TargetMode="External"/><Relationship Id="rId30" Type="http://schemas.openxmlformats.org/officeDocument/2006/relationships/hyperlink" Target="https://shs.hal.science/halshs-02521189v1" TargetMode="External"/><Relationship Id="rId31" Type="http://schemas.openxmlformats.org/officeDocument/2006/relationships/hyperlink" Target="https://shs.hal.science/halshs-02521652v1" TargetMode="External"/><Relationship Id="rId32" Type="http://schemas.openxmlformats.org/officeDocument/2006/relationships/hyperlink" Target="https://shs.hal.science/halshs-02521313v1" TargetMode="External"/><Relationship Id="rId33" Type="http://schemas.openxmlformats.org/officeDocument/2006/relationships/hyperlink" Target="https://media.hal.science/hal-03577361v1" TargetMode="External"/><Relationship Id="rId34" Type="http://schemas.openxmlformats.org/officeDocument/2006/relationships/hyperlink" Target="https://hal.science/search/index/?q=*&amp;authFullName_s=Sarah Gimenez" TargetMode="External"/><Relationship Id="rId35" Type="http://schemas.openxmlformats.org/officeDocument/2006/relationships/hyperlink" Target="https://hal.science/search/index/?q=*&amp;authFullName_s=Kexin Zhang" TargetMode="External"/><Relationship Id="rId36" Type="http://schemas.openxmlformats.org/officeDocument/2006/relationships/hyperlink" Target="https://hal.science/hal-03974567v1" TargetMode="External"/><Relationship Id="rId37" Type="http://schemas.openxmlformats.org/officeDocument/2006/relationships/hyperlink" Target="https://hal.science/search/index/?q=*&amp;authFullName_s=Virginia Woolf" TargetMode="External"/><Relationship Id="rId38" Type="http://schemas.openxmlformats.org/officeDocument/2006/relationships/hyperlink" Target="https://shs.hal.science/halshs-02521421v1" TargetMode="External"/><Relationship Id="rId39" Type="http://schemas.openxmlformats.org/officeDocument/2006/relationships/hyperlink" Target="https://shs.hal.science/halshs-0252132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Shafigheh KEIVAN</dc:title>
  <dc:description>CV</dc:description>
  <dc:subject/>
  <cp:keywords/>
  <cp:category/>
  <cp:lastModifiedBy/>
  <dcterms:created xsi:type="dcterms:W3CDTF">2026-03-15T11:43:53+01:00</dcterms:created>
  <dcterms:modified xsi:type="dcterms:W3CDTF">2026-03-15T11:43:53+01:00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