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Siglinde Pape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siglinde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sous la direction de M. Thierry Chanier, rattachée à l'axe CA²LI (Corpus, Acquisition, Apprentissage, Langues en Interaction) du Laboratoire de Recherche sur le Langage.</w:t>
      </w:r>
    </w:p>
    <w:p>
      <w:pPr/>
      <w:r>
        <w:rPr/>
        <w:t xml:space="preserve">Sujet : &amp;quot;</w:t>
      </w:r>
      <w:r>
        <w:rPr>
          <w:i w:val="1"/>
          <w:iCs w:val="1"/>
        </w:rPr>
        <w:t xml:space="preserve">Apprendre à distance et en interaction les langues étrangères écrites et signées lorsqu'on est Sourd/To be Deaf and practice interactively and at a distance written and signed foreign languages</w:t>
      </w:r>
      <w:r>
        <w:rPr/>
        <w:t xml:space="preserve">&amp;quot; - projet E-SCALE : E-space Sourd de Co-Apprentissage en Langues Etrangères / deaf E-space for Signed Collaboration Abroad on Language E-learning</w:t>
      </w:r>
    </w:p>
    <w:p>
      <w:pPr/>
      <w:r>
        <w:pict>
          <v:shape type="#_x0000_t75" stroked="f" style="width:340pt; height:302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Restez Sourd à l’apprentissage des langues ! – interactions signées et écrites dans un (m)OOC multilingue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Siglinde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l’ACEDLE - "Interagir pour apprendre les langues aujourd’hui"</w:t>
            </w:r>
            <w:r>
              <w:rPr/>
              <w:t xml:space="preserve">, Association des Chercheurs et Enseignants Didacticiens des Langues Étrangères,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edutice-01118161v1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Deaf and practice (interactively and at a distance) foreign languages in a (m)OOC: first report about the E-SCALE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Siglinde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Annual Conference - "CALL Design: Principles and Practice"</w:t>
            </w:r>
            <w:r>
              <w:rPr/>
              <w:t xml:space="preserve">, European Association for Computer-Assisted Language Learning, Aug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edutice-01068052v1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9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glinde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edutice.hal.science/edutice-01118161v1" TargetMode="External"/><Relationship Id="rId11" Type="http://schemas.openxmlformats.org/officeDocument/2006/relationships/hyperlink" Target="https://hal.science/search/index/?q=*&amp;authFullName_s=Siglinde Pape" TargetMode="External"/><Relationship Id="rId12" Type="http://schemas.openxmlformats.org/officeDocument/2006/relationships/hyperlink" Target="https://hal.science/search/index/?q=*&amp;authFullName_s=Thierry Chanier" TargetMode="External"/><Relationship Id="rId13" Type="http://schemas.openxmlformats.org/officeDocument/2006/relationships/hyperlink" Target="https://edutice.hal.science/edutice-0106805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Siglinde Pape</dc:title>
  <dc:description>CV</dc:description>
  <dc:subject/>
  <cp:keywords/>
  <cp:category/>
  <cp:lastModifiedBy/>
  <dcterms:created xsi:type="dcterms:W3CDTF">2026-03-19T20:24:33+01:00</dcterms:created>
  <dcterms:modified xsi:type="dcterms:W3CDTF">2026-03-19T20:24:33+01:00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