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Falconieri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 et indigène. L'altérité au prisme du droit colonial en Afrique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2025, 978-2-38600-128-4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legge della razza. Strategie e luoghi del discorso giuridico fascista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Il Mulino. </w:t>
            </w:r>
            <w:hyperlink r:id="rId10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2011, 978-88-15-14639-7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hal-03085599v1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 enchaîné à l’aliéné soigné. Le discours de l’administration des habous autour des maristanes (Maroc, 1912-1956)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Silvia Falconieri. </w:t>
            </w:r>
            <w:r>
              <w:rPr>
                <w:i w:val="1"/>
                <w:iCs w:val="1"/>
              </w:rPr>
              <w:t xml:space="preserve">Fou et indigène. L'altérité au prisme du droit colonial en Afrique française</w:t>
            </w:r>
            <w:r>
              <w:rPr/>
              <w:t xml:space="preserve">, Mare et Martin, pp.169-193, 2025, 978-2-38600-128-4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folie en Afrique au prisme du droit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Silvia Falconieri. </w:t>
            </w:r>
            <w:r>
              <w:rPr>
                <w:i w:val="1"/>
                <w:iCs w:val="1"/>
              </w:rPr>
              <w:t xml:space="preserve">Fou et indigène. L'altérité au prisme du droit colonial en Afrique française</w:t>
            </w:r>
            <w:r>
              <w:rPr/>
              <w:t xml:space="preserve">, Mare et Martin, pp.17-37, 2025, 978-2-38600-128-4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folie en Afrique au prisme du droit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 et indigène. L’altérité au prisme du droit colonial en Afrique</w:t>
            </w:r>
            <w:r>
              <w:rPr/>
              <w:t xml:space="preserve">, Mare et Martin, pp.17-37, 2025, 978-2-38600-128-4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« sujet » au « citoyen italien de race juive ». La circulation des catégories raciales dans le droit fasciste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Zevounou (dir.), Race et droit, Paris, IFJD,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« sujet » au « citoyen italien de race juive ». La circulation des catégories raciales dans le droit fasciste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Zevounou (dir.), Race et droit, Paris, IFJD,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decreti antiebraici nei periodici giuridici italiani (1938-1943)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Resta, G.; Zeno-Zencovich, V. </w:t>
            </w:r>
            <w:r>
              <w:rPr>
                <w:i w:val="1"/>
                <w:iCs w:val="1"/>
              </w:rPr>
              <w:t xml:space="preserve">Leggi razziali. Passato/Presente</w:t>
            </w:r>
            <w:r>
              <w:rPr/>
              <w:t xml:space="preserve">, Roma Tre-Press, pp.43-54,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et la littérature juridique : Juifs et indigènes dans les manuels de droit (XIX e -XX 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traités aux manuels de droit. Une histoire de la littérature juridique comme forme du discours universitaire</w:t>
            </w:r>
            <w:r>
              <w:rPr/>
              <w:t xml:space="preserve">, Lextenso, pp.253-274, 2014, 978-2-275-04181-0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juifs dans l’Italie fasciste. Du décret de réorganisation des Communautés juives aux lois raciales (1930-1943)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Koussens, David; Amiraux, Valérie. </w:t>
            </w:r>
            <w:r>
              <w:rPr>
                <w:i w:val="1"/>
                <w:iCs w:val="1"/>
              </w:rPr>
              <w:t xml:space="preserve">Trajectoires de la neutralité</w:t>
            </w:r>
            <w:r>
              <w:rPr/>
              <w:t xml:space="preserve">, Presses Universitaires de Montréal, pp.50-60, 2014, 978-2-7606-3348-3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Colonisation, quand le droit enferme les esprits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usages juridiques du corps. Penser l’appartenance citoyenne en situation coloniale (Fin XIXe siècle-1960)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Droit. Sciences po Paris,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tel-05249783v1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hantise du manque de main-d'oeuvre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du travail dans les colonies françaises (1848-1960)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Auvergnon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Barragan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Blonz-Colombo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13.07, Mission de Recherche Droit et Justice - MRDJ. 2017, pp.228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halshs-01592836v1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des habous et soins psychiatriques au Maroc durant la période du protectorat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aliéné. Histoire(s) juridique(s) de la folie en Afrique (XIXe-XXe siècles)</w:t>
            </w:r>
            <w:r>
              <w:rPr/>
              <w:t xml:space="preserve">, Silvia Falconieri, Sep 2024, Aubervilliers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Folie ». L’« indigène aliéné » dans le droit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droit colonial. Les mots de la colonisation : Ruptures ou continuités ?</w:t>
            </w:r>
            <w:r>
              <w:rPr/>
              <w:t xml:space="preserve">, Monica Cardillo; Dominique Taurisson-Mouret, Feb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mentalité indigène » dans le droit colonial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Histoire juridique de la folie en situation coloniale</w:t>
            </w:r>
            <w:r>
              <w:rPr/>
              <w:t xml:space="preserve">, Silvia Falconieri, Feb 2023, Aubervilliers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:&amp;quot;Questions sensibles&amp;quot;: Recherche, débat public polémique et sphères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Criminocorpus. 20 ans pour l’histoire de la justice Trajectoire, enjeux, questions vives. Colloque anniversaire</w:t>
            </w:r>
            <w:r>
              <w:rPr/>
              <w:t xml:space="preserve">, CLAMOR (UAR 3726); Comité de rédaction de Criminocorpus,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justice coloniale face à la folie. Faire parler les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Démi-journée d'études : Les archives pour une histoire juridique de la folie en situation coloniale</w:t>
            </w:r>
            <w:r>
              <w:rPr/>
              <w:t xml:space="preserve">, Silvia Falconieri; Timothy Collier, Mar 2022, Aix-en-Provence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juridique de la folie dans l'Afrique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à la recherche en Afrique (SéFRA)</w:t>
            </w:r>
            <w:r>
              <w:rPr/>
              <w:t xml:space="preserve">, Catarina Madeira Santos; Fabienne Samson, May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confine tra follia, stregoneria e feticismo. La repressione delle rivolte indigene secondo il regime dell’indigenato (Africa subsahariana 1910-1960)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violenza della follia. Diritto e medicina fra XIX e XX secolo</w:t>
            </w:r>
            <w:r>
              <w:rPr/>
              <w:t xml:space="preserve">, Marco Cavina, Sep 2021, Teams,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colonialisme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PRI "Terrains du droit" - EHESS</w:t>
            </w:r>
            <w:r>
              <w:rPr/>
              <w:t xml:space="preserve">, Liora Israël; Michele Spano',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du droit colonial à l’épreuve de la maladie mentale (Afrique française, 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 du LIER-FYT - EHESS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‘‘Aliéné’‘ et ‘‘indigène’’. Histoire juridique de la folie en Afrique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d'histoire du droit - Institut de Recherche Montesquieu</w:t>
            </w:r>
            <w:r>
              <w:rPr/>
              <w:t xml:space="preserve">, Laetitia Guerlain,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juridique de la folie en situation coloniale (Afrique française, 1880-1960)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et de la médecine coloniale</w:t>
            </w:r>
            <w:r>
              <w:rPr/>
              <w:t xml:space="preserve">, Christelle Rabier; Romain Tiquet, Dec 2020,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mentalité indigène » entre &amp;quot;normal&amp;quot; et &amp;quot;pathologique&amp;quot;. Lieux et modes du traitement juridico-administratif de la folie en Afrique française (1900-1940)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L’« aliéné indigène ». Justice et administration face à l’altérité psychique en Afrique française. Perspectives historiques et enjeux actuels</w:t>
            </w:r>
            <w:r>
              <w:rPr/>
              <w:t xml:space="preserve">, Silvia Falconieri,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juridico-administrative de la folie en Afrique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Médecines en situation coloniale et post-coloniale</w:t>
            </w:r>
            <w:r>
              <w:rPr/>
              <w:t xml:space="preserve">, Christelle Rabier,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Allinne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Clio@Thémis. Revue électronique d'histoire du droit</w:t>
            </w:r>
            <w:r>
              <w:rPr/>
              <w:t xml:space="preserve">, 2024, 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⟨10.4000/11sgs⟩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juridique de la folie en Afrique française (fin XIXe siècle-1960). Sources et analyse croisée à l’aide des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2024, 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⟨10.4000/11xjy⟩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Allinne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2024, 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⟨10.4000/11sgs⟩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de l'« âme indigène » Les savoirs juridico-administratif et médical sur la folie en Afrique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20, pp.27-49.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⟨10.4000/hms.5133⟩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Folli, mistici e ribelli. Diritto coloniale e alterazione mentale in Africa equatoriale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Contemporanea. Rivista di storia dell'800 e del '900</w:t>
            </w:r>
            <w:r>
              <w:rPr/>
              <w:t xml:space="preserve">, 2022, XXVI (3), pp.347-268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pour une histoire juridique de la folie en situation coloniale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Timothy Collier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Thiebau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2022, 23, 19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⟨10.4000/cliothemis.2870⟩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juridique de la folie en situation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2022,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⟨10.4000/cliothemis.3059⟩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et la race. Analyse critique à partir de quelques textes (1880-1930)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2022, N° 109 (3), pp.557-569.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⟨10.3917/drs1.109.0557⟩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et la race. Analyse critique à partir de quelques textes (1880-1930). Présentation du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⟨10.3917/drs1.109.0557⟩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l’enseignement du droit hors des frontières nationales (xixe-xxe siècle)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Fillon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2021, 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⟨10.4000/cjm.1258⟩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de l’« âme indigène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Médecine, Santé</w:t>
            </w:r>
            <w:r>
              <w:rPr/>
              <w:t xml:space="preserve">, 2021, 20,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à la race. Étude historique des expériences juridiques française et italienne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Race », santé et « génie français ». Un commentaire de Paul Esmein du Code de la famille de 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2021/3 (109), pp.607-616.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⟨10.3917/drs1.109.0607⟩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et la race. Analyse critique à partir de quelques textes (1880-1930) Présentation du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2021, 109, pp.557-569.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⟨10.3917/drs1.109.0557⟩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sujet » au « citoyen italien de race juive ». La circulation des catégories raciales dans le droit fasciste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⟨10.4000/revdh.11383⟩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droit, l’ordre racial et son (impossible) démantèlement. À propos de G. Mouralis, Le moment Nuremberg. Le procès international, les lawyers et la question raciale, SciencesPo Les Presses,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colonial et anthropologie. Expertises ethniques, enquêtes et études raciales dans l’outre-mer français (Fin du XIXe siècle-1946)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2019, Droit et anthropologie (1) Archéologie d’un savoir et enjeux contemporains, 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⟨10.35562/cliothemis.627⟩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colonial et anthropologie. Expertises ethniques, enquêtes et études raciales dans l’outre-mer français (Fin du XIXe siècle-1946)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Jinshu ni chokumen shita 20 seiki no hō — Furansu to Itaria ni okeru honkoku-shokuminchi kan no hōsei shi kenkyū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Zinbun : memoirs of the research Institute for humanistic studies, Kyoto University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Penant et le Dareste face au statut juridique des métis nés de parents inconnus. Une étude comparative (1891-1946)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2017, 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⟨10.35562/cliothemis.992⟩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Penant et le Dareste face au statut juridique des métis nés de parents inconnus. Une étude comparative (1891-1946)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sfida all’oblio. Fonti per la storia giuridica del razzismo e dell’antisemitismo fascisti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juridique pour le fascisme. Politiques impériale et raciale au prisme des revues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Razzismo e antisemitismo. Percorsi della storiografia giuridica italiana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storici</w:t>
            </w:r>
            <w:r>
              <w:rPr/>
              <w:t xml:space="preserve">, 2014, Studi storici, 1, pp.156-168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de la race ». Apprendre l’antisémitisme à la faculté de droit de Paris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d’outre-mer entre orientalisme et anthropologie. “Etrangers assimilés aux indigènes” et “ métis” dans le façonnage de l’ordre colonial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d’outre-mer entre orientalisme et anthropologie. “Etrangers assimilés aux indigènes” et “ métis” dans le façonnage de l’ordre colonial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hors des frontières nationales (XIXe-XXe siècles). Deuxième partie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Fillon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folie en situation coloniale. Perspectives impériales comparées (xixe-xxe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hors des frontières nationales nationales (XIXe-XXe siècles). Première partie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hors des frontières nationales (xixe-xxe 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⟨10.4000/cjm.1253⟩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Mathea Gaudry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juristes. Colonies et Outre-mer (XVIIIe-XXe siècles), dir. F. Renucci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Racisme : la politique du préjugé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Falconieri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Silvia Sebastiani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Jean-Frédéric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L’Europe. Encyclopédie historique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hal-03962704v1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676v1" TargetMode="External"/><Relationship Id="rId8" Type="http://schemas.openxmlformats.org/officeDocument/2006/relationships/hyperlink" Target="https://hal.science/search/index/?q=*&amp;authFullName_s=Silvia Falconieri" TargetMode="External"/><Relationship Id="rId9" Type="http://schemas.openxmlformats.org/officeDocument/2006/relationships/hyperlink" Target="https://hal.science/hal-03085599v1" TargetMode="External"/><Relationship Id="rId10" Type="http://schemas.openxmlformats.org/officeDocument/2006/relationships/hyperlink" Target="https://www.mulino.it/isbn/9788815146397" TargetMode="External"/><Relationship Id="rId11" Type="http://schemas.openxmlformats.org/officeDocument/2006/relationships/hyperlink" Target="https://hal.science/hal-05249742v1" TargetMode="External"/><Relationship Id="rId12" Type="http://schemas.openxmlformats.org/officeDocument/2006/relationships/hyperlink" Target="https://hal.science/hal-05249755v1" TargetMode="External"/><Relationship Id="rId13" Type="http://schemas.openxmlformats.org/officeDocument/2006/relationships/hyperlink" Target="https://hal.science/hal-05504740v1" TargetMode="External"/><Relationship Id="rId14" Type="http://schemas.openxmlformats.org/officeDocument/2006/relationships/hyperlink" Target="https://hal.science/hal-03385246v1" TargetMode="External"/><Relationship Id="rId15" Type="http://schemas.openxmlformats.org/officeDocument/2006/relationships/hyperlink" Target="https://hal.science/hal-03384953v1" TargetMode="External"/><Relationship Id="rId16" Type="http://schemas.openxmlformats.org/officeDocument/2006/relationships/hyperlink" Target="https://lilloa.hal.science/hal-03024830v1" TargetMode="External"/><Relationship Id="rId17" Type="http://schemas.openxmlformats.org/officeDocument/2006/relationships/hyperlink" Target="https://shs.hal.science/halshs-01104489v1" TargetMode="External"/><Relationship Id="rId18" Type="http://schemas.openxmlformats.org/officeDocument/2006/relationships/hyperlink" Target="https://hal.science/search/index/?q=*&amp;authFullName_s=Florence Renucci" TargetMode="External"/><Relationship Id="rId19" Type="http://schemas.openxmlformats.org/officeDocument/2006/relationships/hyperlink" Target="https://lilloa.hal.science/hal-03177727v1" TargetMode="External"/><Relationship Id="rId20" Type="http://schemas.openxmlformats.org/officeDocument/2006/relationships/hyperlink" Target="https://hal.science/hal-05249821v1" TargetMode="External"/><Relationship Id="rId21" Type="http://schemas.openxmlformats.org/officeDocument/2006/relationships/hyperlink" Target="https://hal.science/tel-05249783v1" TargetMode="External"/><Relationship Id="rId22" Type="http://schemas.openxmlformats.org/officeDocument/2006/relationships/hyperlink" Target="https://hal.science/hal-05218421v1" TargetMode="External"/><Relationship Id="rId23" Type="http://schemas.openxmlformats.org/officeDocument/2006/relationships/hyperlink" Target="https://shs.hal.science/halshs-01592836v1" TargetMode="External"/><Relationship Id="rId24" Type="http://schemas.openxmlformats.org/officeDocument/2006/relationships/hyperlink" Target="https://hal.science/search/index/?q=*&amp;authFullName_s=Jean-Pierre Le Crom" TargetMode="External"/><Relationship Id="rId25" Type="http://schemas.openxmlformats.org/officeDocument/2006/relationships/hyperlink" Target="https://hal.science/search/index/?q=*&amp;authFullName_s=Philippe Auvergnon" TargetMode="External"/><Relationship Id="rId26" Type="http://schemas.openxmlformats.org/officeDocument/2006/relationships/hyperlink" Target="https://hal.science/search/index/?q=*&amp;authFullName_s=Katia Barragan" TargetMode="External"/><Relationship Id="rId27" Type="http://schemas.openxmlformats.org/officeDocument/2006/relationships/hyperlink" Target="https://hal.science/search/index/?q=*&amp;authFullName_s=Dominique Blonz-Colombo" TargetMode="External"/><Relationship Id="rId28" Type="http://schemas.openxmlformats.org/officeDocument/2006/relationships/hyperlink" Target="https://hal.science/search/index/?q=*&amp;authFullName_s=Marc Boninchi" TargetMode="External"/><Relationship Id="rId29" Type="http://schemas.openxmlformats.org/officeDocument/2006/relationships/hyperlink" Target="https://hal.science/hal-05250649v1" TargetMode="External"/><Relationship Id="rId30" Type="http://schemas.openxmlformats.org/officeDocument/2006/relationships/hyperlink" Target="https://hal.science/hal-05250726v1" TargetMode="External"/><Relationship Id="rId31" Type="http://schemas.openxmlformats.org/officeDocument/2006/relationships/hyperlink" Target="https://hal.science/hal-05250529v1" TargetMode="External"/><Relationship Id="rId32" Type="http://schemas.openxmlformats.org/officeDocument/2006/relationships/hyperlink" Target="https://hal.science/hal-04908866v1" TargetMode="External"/><Relationship Id="rId33" Type="http://schemas.openxmlformats.org/officeDocument/2006/relationships/hyperlink" Target="https://hal.science/hal-05250453v1" TargetMode="External"/><Relationship Id="rId34" Type="http://schemas.openxmlformats.org/officeDocument/2006/relationships/hyperlink" Target="https://hal.science/hal-04908846v1" TargetMode="External"/><Relationship Id="rId35" Type="http://schemas.openxmlformats.org/officeDocument/2006/relationships/hyperlink" Target="https://hal.science/hal-04908824v1" TargetMode="External"/><Relationship Id="rId36" Type="http://schemas.openxmlformats.org/officeDocument/2006/relationships/hyperlink" Target="https://hal.science/hal-04908726v1" TargetMode="External"/><Relationship Id="rId37" Type="http://schemas.openxmlformats.org/officeDocument/2006/relationships/hyperlink" Target="https://hal.science/hal-04908799v1" TargetMode="External"/><Relationship Id="rId38" Type="http://schemas.openxmlformats.org/officeDocument/2006/relationships/hyperlink" Target="https://hal.science/hal-04908705v1" TargetMode="External"/><Relationship Id="rId39" Type="http://schemas.openxmlformats.org/officeDocument/2006/relationships/hyperlink" Target="https://hal.science/hal-04908811v1" TargetMode="External"/><Relationship Id="rId40" Type="http://schemas.openxmlformats.org/officeDocument/2006/relationships/hyperlink" Target="https://hal.science/hal-05250385v1" TargetMode="External"/><Relationship Id="rId41" Type="http://schemas.openxmlformats.org/officeDocument/2006/relationships/hyperlink" Target="https://hal.science/hal-04908647v1" TargetMode="External"/><Relationship Id="rId42" Type="http://schemas.openxmlformats.org/officeDocument/2006/relationships/hyperlink" Target="https://hal.science/hal-04609428v1" TargetMode="External"/><Relationship Id="rId43" Type="http://schemas.openxmlformats.org/officeDocument/2006/relationships/hyperlink" Target="https://hal.science/search/index/?q=*&amp;authFullName_s=Jean-Pierre Allinne" TargetMode="External"/><Relationship Id="rId44" Type="http://schemas.openxmlformats.org/officeDocument/2006/relationships/hyperlink" Target="https://hal.science/search/index/?q=*&amp;authFullName_s=Luisa Brunori" TargetMode="External"/><Relationship Id="rId45" Type="http://schemas.openxmlformats.org/officeDocument/2006/relationships/hyperlink" Target="https://hal.science/search/index/?q=*&amp;authFullName_s=Guillaume Calafat" TargetMode="External"/><Relationship Id="rId46" Type="http://schemas.openxmlformats.org/officeDocument/2006/relationships/hyperlink" Target="https://hal.science/search/index/?q=*&amp;authFullName_s=G&#233;raldine Cazals" TargetMode="External"/><Relationship Id="rId47" Type="http://schemas.openxmlformats.org/officeDocument/2006/relationships/hyperlink" Target="https://hal.science/search/index/?q=*&amp;authFullName_s=Serge Dauchy" TargetMode="External"/><Relationship Id="rId48" Type="http://schemas.openxmlformats.org/officeDocument/2006/relationships/hyperlink" Target="https://dx.doi.org/10.4000/11sgs" TargetMode="External"/><Relationship Id="rId49" Type="http://schemas.openxmlformats.org/officeDocument/2006/relationships/hyperlink" Target="https://hal.science/hal-04826828v1" TargetMode="External"/><Relationship Id="rId50" Type="http://schemas.openxmlformats.org/officeDocument/2006/relationships/hyperlink" Target="https://dx.doi.org/10.4000/11xjy" TargetMode="External"/><Relationship Id="rId51" Type="http://schemas.openxmlformats.org/officeDocument/2006/relationships/hyperlink" Target="https://hal.science/hal-04834877v1" TargetMode="External"/><Relationship Id="rId52" Type="http://schemas.openxmlformats.org/officeDocument/2006/relationships/hyperlink" Target="https://hal.science/hal-03775006v1" TargetMode="External"/><Relationship Id="rId53" Type="http://schemas.openxmlformats.org/officeDocument/2006/relationships/hyperlink" Target="https://dx.doi.org/10.4000/hms.5133" TargetMode="External"/><Relationship Id="rId54" Type="http://schemas.openxmlformats.org/officeDocument/2006/relationships/hyperlink" Target="https://hal.science/hal-04268920v1" TargetMode="External"/><Relationship Id="rId55" Type="http://schemas.openxmlformats.org/officeDocument/2006/relationships/hyperlink" Target="https://hal.science/hal-03899446v1" TargetMode="External"/><Relationship Id="rId56" Type="http://schemas.openxmlformats.org/officeDocument/2006/relationships/hyperlink" Target="https://hal.science/search/index/?q=*&amp;authFullName_s=Timothy Collier" TargetMode="External"/><Relationship Id="rId57" Type="http://schemas.openxmlformats.org/officeDocument/2006/relationships/hyperlink" Target="https://hal.science/search/index/?q=*&amp;authFullName_s=Isabelle Thiebau" TargetMode="External"/><Relationship Id="rId58" Type="http://schemas.openxmlformats.org/officeDocument/2006/relationships/hyperlink" Target="https://hal.science/search/index/?q=*&amp;authFullName_s=Alain Zasadzinski" TargetMode="External"/><Relationship Id="rId59" Type="http://schemas.openxmlformats.org/officeDocument/2006/relationships/hyperlink" Target="https://dx.doi.org/10.4000/cliothemis.2870" TargetMode="External"/><Relationship Id="rId60" Type="http://schemas.openxmlformats.org/officeDocument/2006/relationships/hyperlink" Target="https://hal.science/hal-03899444v1" TargetMode="External"/><Relationship Id="rId61" Type="http://schemas.openxmlformats.org/officeDocument/2006/relationships/hyperlink" Target="https://dx.doi.org/10.4000/cliothemis.3059" TargetMode="External"/><Relationship Id="rId62" Type="http://schemas.openxmlformats.org/officeDocument/2006/relationships/hyperlink" Target="https://hal.science/hal-03511333v1" TargetMode="External"/><Relationship Id="rId63" Type="http://schemas.openxmlformats.org/officeDocument/2006/relationships/hyperlink" Target="https://hal.science/search/index/?q=*&amp;authFullName_s=Laetitia Guerlain" TargetMode="External"/><Relationship Id="rId64" Type="http://schemas.openxmlformats.org/officeDocument/2006/relationships/hyperlink" Target="https://hal.science/search/index/?q=*&amp;authFullName_s=Lionel Zevounou" TargetMode="External"/><Relationship Id="rId65" Type="http://schemas.openxmlformats.org/officeDocument/2006/relationships/hyperlink" Target="https://dx.doi.org/10.3917/drs1.109.0557" TargetMode="External"/><Relationship Id="rId66" Type="http://schemas.openxmlformats.org/officeDocument/2006/relationships/hyperlink" Target="https://hal.science/hal-03481468v1" TargetMode="External"/><Relationship Id="rId67" Type="http://schemas.openxmlformats.org/officeDocument/2006/relationships/hyperlink" Target="https://hal.science/hal-03901633v1" TargetMode="External"/><Relationship Id="rId68" Type="http://schemas.openxmlformats.org/officeDocument/2006/relationships/hyperlink" Target="https://hal.science/search/index/?q=*&amp;authFullName_s=Catherine Fillon" TargetMode="External"/><Relationship Id="rId69" Type="http://schemas.openxmlformats.org/officeDocument/2006/relationships/hyperlink" Target="https://dx.doi.org/10.4000/cjm.1258" TargetMode="External"/><Relationship Id="rId70" Type="http://schemas.openxmlformats.org/officeDocument/2006/relationships/hyperlink" Target="https://hal.science/hal-04903930v1" TargetMode="External"/><Relationship Id="rId71" Type="http://schemas.openxmlformats.org/officeDocument/2006/relationships/hyperlink" Target="https://hal.science/hal-03376479v1" TargetMode="External"/><Relationship Id="rId72" Type="http://schemas.openxmlformats.org/officeDocument/2006/relationships/hyperlink" Target="https://hal.science/hal-03480886v1" TargetMode="External"/><Relationship Id="rId73" Type="http://schemas.openxmlformats.org/officeDocument/2006/relationships/hyperlink" Target="https://dx.doi.org/10.3917/drs1.109.0607" TargetMode="External"/><Relationship Id="rId74" Type="http://schemas.openxmlformats.org/officeDocument/2006/relationships/hyperlink" Target="https://hal.science/hal-03501529v1" TargetMode="External"/><Relationship Id="rId75" Type="http://schemas.openxmlformats.org/officeDocument/2006/relationships/hyperlink" Target="https://hal.science/hal-03384898v1" TargetMode="External"/><Relationship Id="rId76" Type="http://schemas.openxmlformats.org/officeDocument/2006/relationships/hyperlink" Target="https://dx.doi.org/10.4000/revdh.11383" TargetMode="External"/><Relationship Id="rId77" Type="http://schemas.openxmlformats.org/officeDocument/2006/relationships/hyperlink" Target="https://shs.hal.science/halshs-03962691v1" TargetMode="External"/><Relationship Id="rId78" Type="http://schemas.openxmlformats.org/officeDocument/2006/relationships/hyperlink" Target="https://hal.science/hal-03920788v1" TargetMode="External"/><Relationship Id="rId79" Type="http://schemas.openxmlformats.org/officeDocument/2006/relationships/hyperlink" Target="https://dx.doi.org/10.35562/cliothemis.627" TargetMode="External"/><Relationship Id="rId80" Type="http://schemas.openxmlformats.org/officeDocument/2006/relationships/hyperlink" Target="https://hal.science/hal-03085649v1" TargetMode="External"/><Relationship Id="rId81" Type="http://schemas.openxmlformats.org/officeDocument/2006/relationships/hyperlink" Target="https://hal.science/hal-03085608v1" TargetMode="External"/><Relationship Id="rId82" Type="http://schemas.openxmlformats.org/officeDocument/2006/relationships/hyperlink" Target="https://hal.science/hal-03920801v1" TargetMode="External"/><Relationship Id="rId83" Type="http://schemas.openxmlformats.org/officeDocument/2006/relationships/hyperlink" Target="https://dx.doi.org/10.35562/cliothemis.992" TargetMode="External"/><Relationship Id="rId84" Type="http://schemas.openxmlformats.org/officeDocument/2006/relationships/hyperlink" Target="https://hal.science/hal-03085653v1" TargetMode="External"/><Relationship Id="rId85" Type="http://schemas.openxmlformats.org/officeDocument/2006/relationships/hyperlink" Target="https://hal.science/hal-03085662v1" TargetMode="External"/><Relationship Id="rId86" Type="http://schemas.openxmlformats.org/officeDocument/2006/relationships/hyperlink" Target="https://hal.science/hal-03085668v1" TargetMode="External"/><Relationship Id="rId87" Type="http://schemas.openxmlformats.org/officeDocument/2006/relationships/hyperlink" Target="https://lilloa.hal.science/hal-02972891v1" TargetMode="External"/><Relationship Id="rId88" Type="http://schemas.openxmlformats.org/officeDocument/2006/relationships/hyperlink" Target="https://hal.science/hal-03085669v1" TargetMode="External"/><Relationship Id="rId89" Type="http://schemas.openxmlformats.org/officeDocument/2006/relationships/hyperlink" Target="https://hal.science/hal-03040249v1" TargetMode="External"/><Relationship Id="rId90" Type="http://schemas.openxmlformats.org/officeDocument/2006/relationships/hyperlink" Target="https://hal.science/hal-03040268v1" TargetMode="External"/><Relationship Id="rId91" Type="http://schemas.openxmlformats.org/officeDocument/2006/relationships/hyperlink" Target="https://hal.science/hal-04610370v1" TargetMode="External"/><Relationship Id="rId92" Type="http://schemas.openxmlformats.org/officeDocument/2006/relationships/hyperlink" Target="https://hal.science/hal-05248993v1" TargetMode="External"/><Relationship Id="rId93" Type="http://schemas.openxmlformats.org/officeDocument/2006/relationships/hyperlink" Target="https://hal.science/hal-04618827v1" TargetMode="External"/><Relationship Id="rId94" Type="http://schemas.openxmlformats.org/officeDocument/2006/relationships/hyperlink" Target="https://hal.science/hal-03901639v1" TargetMode="External"/><Relationship Id="rId95" Type="http://schemas.openxmlformats.org/officeDocument/2006/relationships/hyperlink" Target="https://dx.doi.org/10.4000/cjm.1253" TargetMode="External"/><Relationship Id="rId96" Type="http://schemas.openxmlformats.org/officeDocument/2006/relationships/hyperlink" Target="https://hal.science/hal-03962711v1" TargetMode="External"/><Relationship Id="rId97" Type="http://schemas.openxmlformats.org/officeDocument/2006/relationships/hyperlink" Target="https://hal.science/hal-03962704v1" TargetMode="External"/><Relationship Id="rId98" Type="http://schemas.openxmlformats.org/officeDocument/2006/relationships/hyperlink" Target="https://hal.science/search/index/?q=*&amp;authFullName_s=Silvia Sebastiani" TargetMode="External"/><Relationship Id="rId99" Type="http://schemas.openxmlformats.org/officeDocument/2006/relationships/hyperlink" Target="https://hal.science/search/index/?q=*&amp;authFullName_s=Jean-Fr&#233;d&#233;ric Schaub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Falconieri</dc:title>
  <dc:description>CV</dc:description>
  <dc:subject/>
  <cp:keywords/>
  <cp:category/>
  <cp:lastModifiedBy/>
  <dcterms:created xsi:type="dcterms:W3CDTF">2026-05-24T08:23:36+02:00</dcterms:created>
  <dcterms:modified xsi:type="dcterms:W3CDTF">2026-05-24T08:23:36+02:00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