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Fagour </w:t>
      </w:r>
      <w:r>
        <w:rPr>
          <w:color w:val="641e6e"/>
        </w:rPr>
        <w:t xml:space="preserve">ATER en histoire contemporaine — IHEAL, USNDoctorant en histoire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simon-fagour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Paths to the Third World : Cuba, Brazil and the Aborted Conference of Underdeveloped Countries in the Early 1960s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Fagour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Flores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Historia International (SHI)</w:t>
            </w:r>
            <w:r>
              <w:rPr/>
              <w:t xml:space="preserve">, Università Ca' Foscari de Venise, Nov 2026,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Cuban Revolution and Caribbean Nationalism: Independance Movements and Counter-Revolution in French and British Colonial Territories, 1959-1964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Fagour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Cuban and Cuban Diaspora Studies (Fall 2025-Spring 2026)</w:t>
            </w:r>
            <w:r>
              <w:rPr/>
              <w:t xml:space="preserve">, University of Miami, Cuban Heritage Collection, May 2026, Miami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Castro is really the very devil&amp;quot; : Western Europe Countries Dealing with Cuba in the Early Years of the Revolution, 1959-1963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Fagour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Student Conference on the Cold War</w:t>
            </w:r>
            <w:r>
              <w:rPr/>
              <w:t xml:space="preserve">, Wilson Center/George Washington University (GWU), London School of Economics (LSE), University of California Santa Barbara (UCSN), May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 of Guevara: Western Europe Embassies Coping with Student Travels to Cuba in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Fagour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LSE International History Seminar (HY509, Winter Terms)</w:t>
            </w:r>
            <w:r>
              <w:rPr/>
              <w:t xml:space="preserve">, London School of Economics (LSE), Feb 2024,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hal-05552384v1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75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fagour" TargetMode="External"/><Relationship Id="rId9" Type="http://schemas.openxmlformats.org/officeDocument/2006/relationships/hyperlink" Target="https://hal.science/hal-05552378v1" TargetMode="External"/><Relationship Id="rId10" Type="http://schemas.openxmlformats.org/officeDocument/2006/relationships/hyperlink" Target="https://hal.science/search/index/?q=*&amp;authFullName_s=Simon Fagour" TargetMode="External"/><Relationship Id="rId11" Type="http://schemas.openxmlformats.org/officeDocument/2006/relationships/hyperlink" Target="https://hal.science/search/index/?q=*&amp;authFullName_s=Flores Giorgini" TargetMode="External"/><Relationship Id="rId12" Type="http://schemas.openxmlformats.org/officeDocument/2006/relationships/hyperlink" Target="https://hal.science/hal-05552379v1" TargetMode="External"/><Relationship Id="rId13" Type="http://schemas.openxmlformats.org/officeDocument/2006/relationships/hyperlink" Target="https://hal.science/hal-05552377v1" TargetMode="External"/><Relationship Id="rId14" Type="http://schemas.openxmlformats.org/officeDocument/2006/relationships/hyperlink" Target="https://hal.science/hal-0555238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Fagour</dc:title>
  <dc:description>CV</dc:description>
  <dc:subject/>
  <cp:keywords/>
  <cp:category/>
  <cp:lastModifiedBy/>
  <dcterms:created xsi:type="dcterms:W3CDTF">2026-05-07T19:52:09+02:00</dcterms:created>
  <dcterms:modified xsi:type="dcterms:W3CDTF">2026-05-07T19:52:09+02:00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