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Simon Hagemann </w:t></w:r><w:r><w:rPr><w:color w:val="641e6e"/></w:rPr><w:t xml:space="preserve">Université de Strasbourg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Les jeux vidéo en tant qu'art à l'époque de l'IA générative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Interfaces numériques</w:t></w:r><w:r><w:rPr/><w:t xml:space="preserve">, 2025, 14 (1), </w:t></w:r><w:hyperlink r:id="rId9" w:history="1"><w:r><w:rPr><w:color w:val="#410a8c"/><w:u w:val="single"/></w:rPr><w:t xml:space="preserve">⟨10.25965/interfaces-numeriques.5491⟩</w:t></w:r></w:hyperlink></w:p><w:p><w:pPr/><w:r><w:rPr/><w:t xml:space="preserve">Article dans une revue</w:t></w:r></w:p><w:p><w:pPr/><w:hyperlink r:id="rId7" w:history="1"><w:r><w:rPr><w:color w:val="#410a8c"/><w:u w:val="single"/></w:rPr><w:t xml:space="preserve">hal-05158652v1</w:t></w:r></w:hyperlink></w:p></w:tc></w:tr><w:tr><w:trPr/><w:tc><w:tcPr><w:noWrap/></w:tcPr><w:p><w:pPr><w:spacing w:after="200"/></w:pPr><w:hyperlink r:id="rId10" w:history="1"><w:r><w:rPr><w:color w:val="1e198e"/><w:b w:val="1"/><w:bCs w:val="1"/><w:u w:val="single"/></w:rPr><w:t xml:space="preserve">Entre tradition narrative et innovations technologiques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Sens public</w:t></w:r><w:r><w:rPr/><w:t xml:space="preserve">, 2024, Essais, pp.[En ligne]</w:t></w:r></w:p><w:p><w:pPr/><w:r><w:rPr/><w:t xml:space="preserve">Article dans une revue</w:t></w:r></w:p><w:p><w:pPr/><w:hyperlink r:id="rId10" w:history="1"><w:r><w:rPr><w:color w:val="#410a8c"/><w:u w:val="single"/></w:rPr><w:t xml:space="preserve">hal-04598437v1</w:t></w:r></w:hyperlink></w:p></w:tc></w:tr><w:tr><w:trPr/><w:tc><w:tcPr><w:noWrap/></w:tcPr><w:p><w:pPr><w:spacing w:after="200"/></w:pPr><w:hyperlink r:id="rId11" w:history="1"><w:r><w:rPr><w:color w:val="1e198e"/><w:b w:val="1"/><w:bCs w:val="1"/><w:u w:val="single"/></w:rPr><w:t xml:space="preserve">La représentation de l’histoire dans certains jeux numériques récents : vers une prise en compte de nouvelles approches scientifiques ?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¿ Interrogations ? Revue pluridisciplinaire de sciences humaines et sociales</w:t></w:r><w:r><w:rPr/><w:t xml:space="preserve">, 2024, Apports conceptuels et méthodologiques des entrecroisements entre productions artistiques et sciences humaines et sociales : une hybridité féconde, 38, pp.[En ligne]</w:t></w:r></w:p><w:p><w:pPr/><w:r><w:rPr/><w:t xml:space="preserve">Article dans une revue</w:t></w:r></w:p><w:p><w:pPr/><w:hyperlink r:id="rId11" w:history="1"><w:r><w:rPr><w:color w:val="#410a8c"/><w:u w:val="single"/></w:rPr><w:t xml:space="preserve">hal-04598446v1</w:t></w:r></w:hyperlink></w:p></w:tc></w:tr><w:tr><w:trPr/><w:tc><w:tcPr><w:noWrap/></w:tcPr><w:p><w:pPr><w:spacing w:after="200"/></w:pPr><w:hyperlink r:id="rId12" w:history="1"><w:r><w:rPr><w:color w:val="1e198e"/><w:b w:val="1"/><w:bCs w:val="1"/><w:u w:val="single"/></w:rPr><w:t xml:space="preserve">Le futur : une vieille histoire ? Quelques approches vidéoludiques allemandes récentes de la science-fiction, entre thèmes établis, renouveau et spécificités du média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Germanica</w:t></w:r><w:r><w:rPr/><w:t xml:space="preserve">, 2023, 72, pp.105-119. </w:t></w:r><w:hyperlink r:id="rId13" w:history="1"><w:r><w:rPr><w:color w:val="#410a8c"/><w:u w:val="single"/></w:rPr><w:t xml:space="preserve">⟨10.4000/germanica.20026⟩</w:t></w:r></w:hyperlink></w:p><w:p><w:pPr/><w:r><w:rPr/><w:t xml:space="preserve">Article dans une revue</w:t></w:r></w:p><w:p><w:pPr/><w:hyperlink r:id="rId12" w:history="1"><w:r><w:rPr><w:color w:val="#410a8c"/><w:u w:val="single"/></w:rPr><w:t xml:space="preserve">hal-04393073v1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La sensibilisation par les jeux vidéo comportant des modalités documentaires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Sciences du jeu</w:t></w:r><w:r><w:rPr/><w:t xml:space="preserve">, 2023, Sensibilisation et conscientisation par le jeu, 19, pp.[En ligne]. </w:t></w:r><w:hyperlink r:id="rId15" w:history="1"><w:r><w:rPr><w:color w:val="#410a8c"/><w:u w:val="single"/></w:rPr><w:t xml:space="preserve">⟨10.4000/sdj.5296⟩</w:t></w:r></w:hyperlink></w:p><w:p><w:pPr/><w:r><w:rPr/><w:t xml:space="preserve">Article dans une revue</w:t></w:r></w:p><w:p><w:pPr/><w:hyperlink r:id="rId14" w:history="1"><w:r><w:rPr><w:color w:val="#410a8c"/><w:u w:val="single"/></w:rPr><w:t xml:space="preserve">hal-04367529v1</w:t></w:r></w:hyperlink></w:p></w:tc></w:tr><w:tr><w:trPr/><w:tc><w:tcPr><w:noWrap/></w:tcPr><w:p><w:pPr><w:spacing w:after="200"/></w:pPr><w:hyperlink r:id="rId16" w:history="1"><w:r><w:rPr><w:color w:val="1e198e"/><w:b w:val="1"/><w:bCs w:val="1"/><w:u w:val="single"/></w:rPr><w:t xml:space="preserve">David O. Dowling, The Gamification of Digital Journalism. Innovation in Journalistic Storytelling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Questions de communication</w:t></w:r><w:r><w:rPr/><w:t xml:space="preserve">, 2022, Explorations, nouvelles frontières ?, 42, pp.586-589. </w:t></w:r><w:hyperlink r:id="rId17" w:history="1"><w:r><w:rPr><w:color w:val="#410a8c"/><w:u w:val="single"/></w:rPr><w:t xml:space="preserve">⟨10.4000/questionsdecommunication.30694⟩</w:t></w:r></w:hyperlink></w:p><w:p><w:pPr/><w:r><w:rPr/><w:t xml:space="preserve">Article dans une revue</w:t></w:r><w:r><w:rPr/><w:t xml:space="preserve"> (compte-rendu de lecture)</w:t></w:r></w:p><w:p><w:pPr/><w:hyperlink r:id="rId16" w:history="1"><w:r><w:rPr><w:color w:val="#410a8c"/><w:u w:val="single"/></w:rPr><w:t xml:space="preserve">hal-04816424v1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Quelques stratégies d’appropriation de l’histoire par les jeux vidéo narratifs. Dans la tradition du roman historique ?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Romanesques : revue du Cercll : roman &amp; romanesque</w:t></w:r><w:r><w:rPr/><w:t xml:space="preserve">, 2021, Jeu vidéo et romanesque, Hors-Série, pp.133-146. </w:t></w:r><w:hyperlink r:id="rId19" w:history="1"><w:r><w:rPr><w:color w:val="#410a8c"/><w:u w:val="single"/></w:rPr><w:t xml:space="preserve">⟨10.48611/isbn.978-2-406-12548-8.p.0133⟩</w:t></w:r></w:hyperlink></w:p><w:p><w:pPr/><w:r><w:rPr/><w:t xml:space="preserve">Article dans une revue</w:t></w:r></w:p><w:p><w:pPr/><w:hyperlink r:id="rId18" w:history="1"><w:r><w:rPr><w:color w:val="#410a8c"/><w:u w:val="single"/></w:rPr><w:t xml:space="preserve">hal-03516946v1</w:t></w:r></w:hyperlink></w:p></w:tc></w:tr><w:tr><w:trPr/><w:tc><w:tcPr><w:noWrap/></w:tcPr><w:p><w:pPr><w:spacing w:after="200"/></w:pPr><w:hyperlink r:id="rId20" w:history="1"><w:r><w:rPr><w:color w:val="1e198e"/><w:b w:val="1"/><w:bCs w:val="1"/><w:u w:val="single"/></w:rPr><w:t xml:space="preserve">Das Spiel mit den Daten. Zur Rezeption und Simulation datenbasierter Überwachung in einigen zeitgenössischen Computerspielen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Paidia – Zeitschrift für Computerspielforschung</w:t></w:r><w:r><w:rPr/><w:t xml:space="preserve">, 2020</w:t></w:r></w:p><w:p><w:pPr/><w:r><w:rPr/><w:t xml:space="preserve">Article dans une revue</w:t></w:r></w:p><w:p><w:pPr/><w:hyperlink r:id="rId20" w:history="1"><w:r><w:rPr><w:color w:val="#410a8c"/><w:u w:val="single"/></w:rPr><w:t xml:space="preserve">hal-03202520v1</w:t></w:r></w:hyperlink></w:p></w:tc></w:tr><w:tr><w:trPr/><w:tc><w:tcPr><w:noWrap/></w:tcPr><w:p><w:pPr><w:spacing w:after="200"/></w:pPr><w:hyperlink r:id="rId21" w:history="1"><w:r><w:rPr><w:color w:val="1e198e"/><w:b w:val="1"/><w:bCs w:val="1"/><w:u w:val="single"/></w:rPr><w:t xml:space="preserve">Aline CAILLET, Frédéric POUILLAUDE, éds., Un art documentaire. Enjeux esthétiques, politiques et éthiques (Recension d'ouvrage)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Questions de communication</w:t></w:r><w:r><w:rPr/><w:t xml:space="preserve">, 2018, 34, pp.329-332. </w:t></w:r><w:hyperlink r:id="rId22" w:history="1"><w:r><w:rPr><w:color w:val="#410a8c"/><w:u w:val="single"/></w:rPr><w:t xml:space="preserve">⟨10.4000/questionsdecommunication.16259⟩</w:t></w:r></w:hyperlink></w:p><w:p><w:pPr/><w:r><w:rPr/><w:t xml:space="preserve">Article dans une revue</w:t></w:r><w:r><w:rPr/><w:t xml:space="preserve"> (compte-rendu de lecture)</w:t></w:r></w:p><w:p><w:pPr/><w:hyperlink r:id="rId21" w:history="1"><w:r><w:rPr><w:color w:val="#410a8c"/><w:u w:val="single"/></w:rPr><w:t xml:space="preserve">hal-03202517v1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Radio in Revolution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La Revista de El Colegio de San Luis</w:t></w:r><w:r><w:rPr/><w:t xml:space="preserve">, 2018, 15</w:t></w:r></w:p><w:p><w:pPr/><w:r><w:rPr/><w:t xml:space="preserve">Article dans une revue</w:t></w:r><w:r><w:rPr/><w:t xml:space="preserve"> (compte-rendu de lecture)</w:t></w:r></w:p><w:p><w:pPr/><w:hyperlink r:id="rId23" w:history="1"><w:r><w:rPr><w:color w:val="#410a8c"/><w:u w:val="single"/></w:rPr><w:t xml:space="preserve">hal-02013381v1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Benjamin Beil, Thomas Hensel, Andreas Rauscher, Hrsg., Game Studies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Questions de communication</w:t></w:r><w:r><w:rPr/><w:t xml:space="preserve">, 2018, 33, pp.416-419. </w:t></w:r><w:hyperlink r:id="rId25" w:history="1"><w:r><w:rPr><w:color w:val="#410a8c"/><w:u w:val="single"/></w:rPr><w:t xml:space="preserve">⟨10.4000/questionsdecommunication.13245⟩</w:t></w:r></w:hyperlink></w:p><w:p><w:pPr/><w:r><w:rPr/><w:t xml:space="preserve">Article dans une revue</w:t></w:r><w:r><w:rPr/><w:t xml:space="preserve"> (compte-rendu de lecture)</w:t></w:r></w:p><w:p><w:pPr/><w:hyperlink r:id="rId24" w:history="1"><w:r><w:rPr><w:color w:val="#410a8c"/><w:u w:val="single"/></w:rPr><w:t xml:space="preserve">hal-03202518v1</w:t></w:r></w:hyperlink></w:p></w:tc></w:tr><w:tr><w:trPr/><w:tc><w:tcPr><w:noWrap/></w:tcPr><w:p><w:pPr><w:spacing w:after="200"/></w:pPr><w:hyperlink r:id="rId26" w:history="1"><w:r><w:rPr><w:color w:val="1e198e"/><w:b w:val="1"/><w:bCs w:val="1"/><w:u w:val="single"/></w:rPr><w:t xml:space="preserve">Book review Theatre & social media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International Journal of Performance Arts and Digital Media</w:t></w:r><w:r><w:rPr/><w:t xml:space="preserve">, 2017, 13 (1), pp.96 - 97. </w:t></w:r><w:hyperlink r:id="rId27" w:history="1"><w:r><w:rPr><w:color w:val="#410a8c"/><w:u w:val="single"/></w:rPr><w:t xml:space="preserve">⟨10.1080/14794713.2017.1297176⟩</w:t></w:r></w:hyperlink></w:p><w:p><w:pPr/><w:r><w:rPr/><w:t xml:space="preserve">Article dans une revue</w:t></w:r><w:r><w:rPr/><w:t xml:space="preserve"> (compte-rendu de lecture)</w:t></w:r></w:p><w:p><w:pPr/><w:hyperlink r:id="rId26" w:history="1"><w:r><w:rPr><w:color w:val="#410a8c"/><w:u w:val="single"/></w:rPr><w:t xml:space="preserve">hal-01899980v1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L’interaction mise à l’épreuve : l’évolution des approches de la communication médiatisée dans l’art médiatique germanophone des années 1960 à nos jours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Textes &amp; Contextes</w:t></w:r><w:r><w:rPr/><w:t xml:space="preserve">, 2017, 3 (11)</w:t></w:r></w:p><w:p><w:pPr/><w:r><w:rPr/><w:t xml:space="preserve">Article dans une revue</w:t></w:r></w:p><w:p><w:pPr/><w:hyperlink r:id="rId28" w:history="1"><w:r><w:rPr><w:color w:val="#410a8c"/><w:u w:val="single"/></w:rPr><w:t xml:space="preserve">hal-03202523v1</w:t></w:r></w:hyperlink></w:p></w:tc></w:tr><w:tr><w:trPr/><w:tc><w:tcPr><w:noWrap/></w:tcPr><w:p><w:pPr><w:spacing w:after="200"/></w:pPr><w:hyperlink r:id="rId29" w:history="1"><w:r><w:rPr><w:color w:val="1e198e"/><w:b w:val="1"/><w:bCs w:val="1"/><w:u w:val="single"/></w:rPr><w:t xml:space="preserve">Performing the Web : Aspects of the Communication Network in Performance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Acoustic Space Journal</w:t></w:r><w:r><w:rPr/><w:t xml:space="preserve">, 2016, 15, pp.43-49</w:t></w:r></w:p><w:p><w:pPr/><w:r><w:rPr/><w:t xml:space="preserve">Article dans une revue</w:t></w:r></w:p><w:p><w:pPr/><w:hyperlink r:id="rId29" w:history="1"><w:r><w:rPr><w:color w:val="#410a8c"/><w:u w:val="single"/></w:rPr><w:t xml:space="preserve">hal-02014366v1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Performing Lampedusa – Über europäische Grenz- und Migrationspolitik in Elfriede Jelineks Die Schutzbefohlenen, Hans-Werner Kroesingers FRONTex security und BBMs Po.W.E.R.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Germanica</w:t></w:r><w:r><w:rPr/><w:t xml:space="preserve">, 2015, 56, pp.125-140</w:t></w:r></w:p><w:p><w:pPr/><w:r><w:rPr/><w:t xml:space="preserve">Article dans une revue</w:t></w:r></w:p><w:p><w:pPr/><w:hyperlink r:id="rId30" w:history="1"><w:r><w:rPr><w:color w:val="#410a8c"/><w:u w:val="single"/></w:rPr><w:t xml:space="preserve">hal-02013379v1</w:t></w:r></w:hyperlink></w:p></w:tc></w:tr><w:tr><w:trPr/><w:tc><w:tcPr><w:noWrap/></w:tcPr><w:p><w:pPr><w:spacing w:after="200"/></w:pPr><w:hyperlink r:id="rId31" w:history="1"><w:r><w:rPr><w:color w:val="1e198e"/><w:b w:val="1"/><w:bCs w:val="1"/><w:u w:val="single"/></w:rPr><w:t xml:space="preserve">La recherche des avant-gardes théâtrales historiques autour du progrès technique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Ligeia. Dossiers sur l'art</w:t></w:r><w:r><w:rPr/><w:t xml:space="preserve">, 2015</w:t></w:r></w:p><w:p><w:pPr/><w:r><w:rPr/><w:t xml:space="preserve">Article dans une revue</w:t></w:r></w:p><w:p><w:pPr/><w:hyperlink r:id="rId31" w:history="1"><w:r><w:rPr><w:color w:val="#410a8c"/><w:u w:val="single"/></w:rPr><w:t xml:space="preserve">hal-03202526v1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2" w:history="1"><w:r><w:rPr><w:color w:val="1e198e"/><w:b w:val="1"/><w:bCs w:val="1"/><w:u w:val="single"/></w:rPr><w:t xml:space="preserve">Insights into the Past: Meaningful Gameworld Interfaces in Historical Video Games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The Interactive Pasts Conference 4</w:t></w:r><w:r><w:rPr/><w:t xml:space="preserve">, Value Foundation, Leiden University, Oct 2025, Leiden (NL), Netherlands</w:t></w:r></w:p><w:p><w:pPr/><w:r><w:rPr/><w:t xml:space="preserve">Communication dans un congrès</w:t></w:r></w:p><w:p><w:pPr/><w:hyperlink r:id="rId32" w:history="1"><w:r><w:rPr><w:color w:val="#410a8c"/><w:u w:val="single"/></w:rPr><w:t xml:space="preserve">hal-05310343v1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Art games, art vidéoludique, game art : la relation entre jeux vidéo et art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Colloque Le jeu vidéo. Au carrefour de l'histoire des arts et des médias</w:t></w:r><w:r><w:rPr/><w:t xml:space="preserve">, Centre de recherche et d'Histoire Inter-médias (CHRI, Ecole Emile Cohl), Mar 2019, Lyon, France</w:t></w:r></w:p><w:p><w:pPr/><w:r><w:rPr/><w:t xml:space="preserve">Communication dans un congrès</w:t></w:r></w:p><w:p><w:pPr/><w:hyperlink r:id="rId33" w:history="1"><w:r><w:rPr><w:color w:val="#410a8c"/><w:u w:val="single"/></w:rPr><w:t xml:space="preserve">hal-04816655v1</w:t></w:r></w:hyperlink></w:p></w:tc></w:tr></w:tbl><w:p><w:pPr><w:spacing w:before="200"/></w:pPr></w:p><w:p><w:pPr><w:pStyle w:val="Heading2"/></w:pPr><w:r><w:rPr><w:color w:val="1e198e"/><w:b w:val="1"/><w:bCs w:val="1"/></w:rPr><w:t xml:space="preserve">Ouvrages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4" w:history="1"><w:r><w:rPr><w:color w:val="1e198e"/><w:b w:val="1"/><w:bCs w:val="1"/><w:u w:val="single"/></w:rPr><w:t xml:space="preserve">Live Performance and Video Games. Inspirations, Appropriations and Mutual Transfers</w:t></w:r></w:hyperlink></w:p><w:p><w:pPr/><w:hyperlink r:id="rId35" w:history="1"><w:r><w:rPr><w:color w:val="#410a8c"/><w:u w:val="single"/></w:rPr><w:t xml:space="preserve">Réjane Dreifuss</w:t></w:r></w:hyperlink><w:r><w:rPr/><w:t xml:space="preserve">,</w:t></w:r><w:hyperlink r:id="rId8" w:history="1"><w:r><w:rPr><w:color w:val="#410a8c"/><w:u w:val="single"/></w:rPr><w:t xml:space="preserve">Simon Hagemann</w:t></w:r></w:hyperlink><w:r><w:rPr/><w:t xml:space="preserve">,</w:t></w:r><w:hyperlink r:id="rId36" w:history="1"><w:r><w:rPr><w:color w:val="#410a8c"/><w:u w:val="single"/></w:rPr><w:t xml:space="preserve">Izabella Pluta</w:t></w:r></w:hyperlink></w:p><w:p><w:pPr/><w:hyperlink r:id="rId37" w:history="1"><w:r><w:rPr><w:color w:val="#410a8c"/><w:u w:val="single"/></w:rPr><w:t xml:space="preserve">transcript Verlag; Transcript Verlag</w:t></w:r></w:hyperlink><w:r><w:rPr/><w:t xml:space="preserve">, 2024, 9783839471739. </w:t></w:r><w:hyperlink r:id="rId38" w:history="1"><w:r><w:rPr><w:color w:val="#410a8c"/><w:u w:val="single"/></w:rPr><w:t xml:space="preserve">⟨10.1515/9783839471739⟩</w:t></w:r></w:hyperlink></w:p><w:p><w:pPr/><w:r><w:rPr/><w:t xml:space="preserve">Ouvrages</w:t></w:r></w:p><w:p><w:pPr/><w:hyperlink r:id="rId34" w:history="1"><w:r><w:rPr><w:color w:val="#410a8c"/><w:u w:val="single"/></w:rPr><w:t xml:space="preserve">hal-04816565v1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Quels rôles pour le spectateur à l’ère du numérique ?</w:t></w:r></w:hyperlink></w:p><w:p><w:pPr/><w:hyperlink r:id="rId8" w:history="1"><w:r><w:rPr><w:color w:val="#410a8c"/><w:u w:val="single"/></w:rPr><w:t xml:space="preserve">Simon Hagemann</w:t></w:r></w:hyperlink><w:r><w:rPr/><w:t xml:space="preserve">,</w:t></w:r><w:hyperlink r:id="rId36" w:history="1"><w:r><w:rPr><w:color w:val="#410a8c"/><w:u w:val="single"/></w:rPr><w:t xml:space="preserve">Izabella Pluta</w:t></w:r></w:hyperlink></w:p><w:p><w:pPr/><w:hyperlink r:id="rId40" w:history="1"><w:r><w:rPr><w:color w:val="#410a8c"/><w:u w:val="single"/></w:rPr><w:t xml:space="preserve">Épistémé</w:t></w:r></w:hyperlink><w:r><w:rPr/><w:t xml:space="preserve">, 2023, Kevin Curran, 9782832322154. </w:t></w:r><w:hyperlink r:id="rId41" w:history="1"><w:r><w:rPr><w:color w:val="#410a8c"/><w:u w:val="single"/></w:rPr><w:t xml:space="preserve">⟨10.55430/8020VA01⟩</w:t></w:r></w:hyperlink></w:p><w:p><w:pPr/><w:r><w:rPr/><w:t xml:space="preserve">Ouvrages</w:t></w:r></w:p><w:p><w:pPr/><w:hyperlink r:id="rId39" w:history="1"><w:r><w:rPr><w:color w:val="#410a8c"/><w:u w:val="single"/></w:rPr><w:t xml:space="preserve">hal-04367516v1</w:t></w:r></w:hyperlink></w:p></w:tc></w:tr><w:tr><w:trPr/><w:tc><w:tcPr><w:noWrap/></w:tcPr><w:p><w:pPr><w:spacing w:after="200"/></w:pPr><w:hyperlink r:id="rId42" w:history="1"><w:r><w:rPr><w:color w:val="1e198e"/><w:b w:val="1"/><w:bCs w:val="1"/><w:u w:val="single"/></w:rPr><w:t xml:space="preserve">Penser les médias au théâtre : des avant-gardes historiques aux scènes contemporaines</w:t></w:r></w:hyperlink></w:p><w:p><w:pPr/><w:hyperlink r:id="rId8" w:history="1"><w:r><w:rPr><w:color w:val="#410a8c"/><w:u w:val="single"/></w:rPr><w:t xml:space="preserve">Simon Hagemann</w:t></w:r></w:hyperlink></w:p><w:p><w:pPr/><w:r><w:rPr/><w:t xml:space="preserve">2013</w:t></w:r></w:p><w:p><w:pPr/><w:r><w:rPr/><w:t xml:space="preserve">Ouvrages</w:t></w:r></w:p><w:p><w:pPr/><w:hyperlink r:id="rId42" w:history="1"><w:r><w:rPr><w:color w:val="#410a8c"/><w:u w:val="single"/></w:rPr><w:t xml:space="preserve">hal-01899821v1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43" w:history="1"><w:r><w:rPr><w:color w:val="1e198e"/><w:b w:val="1"/><w:bCs w:val="1"/><w:u w:val="single"/></w:rPr><w:t xml:space="preserve">Live Performance and Video Games: Introduction to an Interdisciplinary Field of Research</w:t></w:r></w:hyperlink></w:p><w:p><w:pPr/><w:hyperlink r:id="rId35" w:history="1"><w:r><w:rPr><w:color w:val="#410a8c"/><w:u w:val="single"/></w:rPr><w:t xml:space="preserve">Réjane Dreifuss</w:t></w:r></w:hyperlink><w:r><w:rPr/><w:t xml:space="preserve">,</w:t></w:r><w:hyperlink r:id="rId8" w:history="1"><w:r><w:rPr><w:color w:val="#410a8c"/><w:u w:val="single"/></w:rPr><w:t xml:space="preserve">Simon Hagemann</w:t></w:r></w:hyperlink><w:r><w:rPr/><w:t xml:space="preserve">,</w:t></w:r><w:hyperlink r:id="rId36" w:history="1"><w:r><w:rPr><w:color w:val="#410a8c"/><w:u w:val="single"/></w:rPr><w:t xml:space="preserve">Izabella Pluta</w:t></w:r></w:hyperlink></w:p><w:p><w:pPr/><w:r><w:rPr/><w:t xml:space="preserve">Réjane Dreifuss; Simon Hagemann; Izabella Pluta. </w:t></w:r><w:r><w:rPr><w:i w:val="1"/><w:iCs w:val="1"/></w:rPr><w:t xml:space="preserve">Live Performance and Video Games. Inspirations, Appropriations and Mutual Transfers</w:t></w:r><w:r><w:rPr/><w:t xml:space="preserve">, </w:t></w:r><w:hyperlink r:id="rId37" w:history="1"><w:r><w:rPr><w:color w:val="#410a8c"/><w:u w:val="single"/></w:rPr><w:t xml:space="preserve">Transcript Verlag</w:t></w:r></w:hyperlink><w:r><w:rPr/><w:t xml:space="preserve">, pp.15-36, 2024, 978-3-8376-7173-5. </w:t></w:r><w:hyperlink r:id="rId44" w:history="1"><w:r><w:rPr><w:color w:val="#410a8c"/><w:u w:val="single"/></w:rPr><w:t xml:space="preserve">⟨10.1515/9783839471739-003⟩</w:t></w:r></w:hyperlink></w:p><w:p><w:pPr/><w:r><w:rPr/><w:t xml:space="preserve">Chapitre d'ouvrage</w:t></w:r></w:p><w:p><w:pPr/><w:hyperlink r:id="rId43" w:history="1"><w:r><w:rPr><w:color w:val="#410a8c"/><w:u w:val="single"/></w:rPr><w:t xml:space="preserve">hal-04816582v1</w:t></w:r></w:hyperlink></w:p></w:tc></w:tr><w:tr><w:trPr/><w:tc><w:tcPr><w:noWrap/></w:tcPr><w:p><w:pPr><w:spacing w:after="200"/></w:pPr><w:hyperlink r:id="rId45" w:history="1"><w:r><w:rPr><w:color w:val="1e198e"/><w:b w:val="1"/><w:bCs w:val="1"/><w:u w:val="single"/></w:rPr><w:t xml:space="preserve">Machina eX: Working Collectively at the Interface of Theatre and Video Games. In Conversation with Clara Ehrenwerth and Anton Krause</w:t></w:r></w:hyperlink></w:p><w:p><w:pPr/><w:hyperlink r:id="rId35" w:history="1"><w:r><w:rPr><w:color w:val="#410a8c"/><w:u w:val="single"/></w:rPr><w:t xml:space="preserve">Réjane Dreifuss</w:t></w:r></w:hyperlink><w:r><w:rPr/><w:t xml:space="preserve">,</w:t></w:r><w:hyperlink r:id="rId8" w:history="1"><w:r><w:rPr><w:color w:val="#410a8c"/><w:u w:val="single"/></w:rPr><w:t xml:space="preserve">Simon Hagemann</w:t></w:r></w:hyperlink></w:p><w:p><w:pPr/><w:r><w:rPr/><w:t xml:space="preserve">Réjane Dreifuss; Simon Hagemann; Izabella Pluta. </w:t></w:r><w:r><w:rPr><w:i w:val="1"/><w:iCs w:val="1"/></w:rPr><w:t xml:space="preserve">Live Performance and Video Games. Inspirations, Appropriations and Mutual Transfers</w:t></w:r><w:r><w:rPr/><w:t xml:space="preserve">, </w:t></w:r><w:hyperlink r:id="rId37" w:history="1"><w:r><w:rPr><w:color w:val="#410a8c"/><w:u w:val="single"/></w:rPr><w:t xml:space="preserve">Transcript Verlag</w:t></w:r></w:hyperlink><w:r><w:rPr/><w:t xml:space="preserve">, pp.147-158, 2024, 9783839471739. </w:t></w:r><w:hyperlink r:id="rId46" w:history="1"><w:r><w:rPr><w:color w:val="#410a8c"/><w:u w:val="single"/></w:rPr><w:t xml:space="preserve">⟨10.1515/9783839471739-011⟩</w:t></w:r></w:hyperlink></w:p><w:p><w:pPr/><w:r><w:rPr/><w:t xml:space="preserve">Chapitre d'ouvrage</w:t></w:r></w:p><w:p><w:pPr/><w:hyperlink r:id="rId45" w:history="1"><w:r><w:rPr><w:color w:val="#410a8c"/><w:u w:val="single"/></w:rPr><w:t xml:space="preserve">hal-04820803v1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Temps historique, temps présent Le théâtre en tant que machine à rendre visible les conflits de l’époque contemporaine</w:t></w:r></w:hyperlink></w:p><w:p><w:pPr/><w:hyperlink r:id="rId8" w:history="1"><w:r><w:rPr><w:color w:val="#410a8c"/><w:u w:val="single"/></w:rPr><w:t xml:space="preserve">Simon Hagemann</w:t></w:r></w:hyperlink><w:r><w:rPr/><w:t xml:space="preserve">,</w:t></w:r><w:hyperlink r:id="rId48" w:history="1"><w:r><w:rPr><w:color w:val="#410a8c"/><w:u w:val="single"/></w:rPr><w:t xml:space="preserve">Milo Rau</w:t></w:r></w:hyperlink></w:p><w:p><w:pPr/><w:r><w:rPr><w:i w:val="1"/><w:iCs w:val="1"/></w:rPr><w:t xml:space="preserve">Scènes numériques / Digital Stages. Anthologie critique d'écrits et d'entretiens d'artistes. Critical anthology of artists' statements and interviews</w:t></w:r><w:r><w:rPr/><w:t xml:space="preserve">, 2022, 9782753583184</w:t></w:r></w:p><w:p><w:pPr/><w:r><w:rPr/><w:t xml:space="preserve">Chapitre d'ouvrage</w:t></w:r></w:p><w:p><w:pPr/><w:hyperlink r:id="rId47" w:history="1"><w:r><w:rPr><w:color w:val="#410a8c"/><w:u w:val="single"/></w:rPr><w:t xml:space="preserve">hal-04820794v1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Chris Kondek. Theatre as Tech Laboratory: Video Language, Hacker Approach and the Messy Use of Technology</w:t></w:r></w:hyperlink></w:p><w:p><w:pPr/><w:hyperlink r:id="rId8" w:history="1"><w:r><w:rPr><w:color w:val="#410a8c"/><w:u w:val="single"/></w:rPr><w:t xml:space="preserve">Simon Hagemann</w:t></w:r></w:hyperlink><w:r><w:rPr/><w:t xml:space="preserve">,</w:t></w:r><w:hyperlink r:id="rId50" w:history="1"><w:r><w:rPr><w:color w:val="#410a8c"/><w:u w:val="single"/></w:rPr><w:t xml:space="preserve">Chris Kondek</w:t></w:r></w:hyperlink></w:p><w:p><w:pPr/><w:r><w:rPr><w:i w:val="1"/><w:iCs w:val="1"/></w:rPr><w:t xml:space="preserve">Scènes numériques / Digital Stages. Anthologie critique d'écrits et d'entretiens d'artistes. Critical anthology of artists' statements and interviews</w:t></w:r><w:r><w:rPr/><w:t xml:space="preserve">, 2022, 9782753583184</w:t></w:r></w:p><w:p><w:pPr/><w:r><w:rPr/><w:t xml:space="preserve">Chapitre d'ouvrage</w:t></w:r></w:p><w:p><w:pPr/><w:hyperlink r:id="rId49" w:history="1"><w:r><w:rPr><w:color w:val="#410a8c"/><w:u w:val="single"/></w:rPr><w:t xml:space="preserve">hal-04820779v1</w:t></w:r></w:hyperlink></w:p></w:tc></w:tr><w:tr><w:trPr/><w:tc><w:tcPr><w:noWrap/></w:tcPr><w:p><w:pPr><w:spacing w:after="200"/></w:pPr><w:hyperlink r:id="rId51" w:history="1"><w:r><w:rPr><w:color w:val="1e198e"/><w:b w:val="1"/><w:bCs w:val="1"/><w:u w:val="single"/></w:rPr><w:t xml:space="preserve">Entre le regardant et le regardé. Sur la reconfiguration du rôle du spectateur dans les créations à composante technologique</w:t></w:r></w:hyperlink></w:p><w:p><w:pPr/><w:hyperlink r:id="rId8" w:history="1"><w:r><w:rPr><w:color w:val="#410a8c"/><w:u w:val="single"/></w:rPr><w:t xml:space="preserve">Simon Hagemann</w:t></w:r></w:hyperlink></w:p><w:p><w:pPr/><w:r><w:rPr/><w:t xml:space="preserve">Izabella Pluta. </w:t></w:r><w:r><w:rPr><w:i w:val="1"/><w:iCs w:val="1"/></w:rPr><w:t xml:space="preserve">Scènes numériques/Digital Stages. Anthologie critique d'écrits et d'entretiens d'artistes. Critical anthology of artists' statements and interviews</w:t></w:r><w:r><w:rPr/><w:t xml:space="preserve">, </w:t></w:r><w:hyperlink r:id="rId52" w:history="1"><w:r><w:rPr><w:color w:val="#410a8c"/><w:u w:val="single"/></w:rPr><w:t xml:space="preserve">Presses universitaires de Rennes</w:t></w:r></w:hyperlink><w:r><w:rPr/><w:t xml:space="preserve">, pp.355-366, 2022, 9782753583184</w:t></w:r></w:p><w:p><w:pPr/><w:r><w:rPr/><w:t xml:space="preserve">Chapitre d'ouvrage</w:t></w:r></w:p><w:p><w:pPr/><w:hyperlink r:id="rId51" w:history="1"><w:r><w:rPr><w:color w:val="#410a8c"/><w:u w:val="single"/></w:rPr><w:t xml:space="preserve">hal-04816720v1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Maschinen in der performativen Kunst in Zeiten der Industrie 4.0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Machines / Maschinen. Les machines dans l'espace germanique: de l'automate de Kempelen à Kraftwerk</w:t></w:r><w:r><w:rPr/><w:t xml:space="preserve">, 2020</w:t></w:r></w:p><w:p><w:pPr/><w:r><w:rPr/><w:t xml:space="preserve">Chapitre d'ouvrage</w:t></w:r></w:p><w:p><w:pPr/><w:hyperlink r:id="rId53" w:history="1"><w:r><w:rPr><w:color w:val="#410a8c"/><w:u w:val="single"/></w:rPr><w:t xml:space="preserve">hal-03202528v1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De nouvelles voies pour le théâtre documentaire contemporain ? Les œuvres hybrides de Walid Raad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Les Théâtres documentaires</w:t></w:r><w:r><w:rPr/><w:t xml:space="preserve">, 2019</w:t></w:r></w:p><w:p><w:pPr/><w:r><w:rPr/><w:t xml:space="preserve">Chapitre d'ouvrage</w:t></w:r></w:p><w:p><w:pPr/><w:hyperlink r:id="rId54" w:history="1"><w:r><w:rPr><w:color w:val="#410a8c"/><w:u w:val="single"/></w:rPr><w:t xml:space="preserve">hal-03202530v1</w:t></w:r></w:hyperlink></w:p></w:tc></w:tr><w:tr><w:trPr/><w:tc><w:tcPr><w:noWrap/></w:tcPr><w:p><w:pPr><w:spacing w:after="200"/></w:pPr><w:hyperlink r:id="rId55" w:history="1"><w:r><w:rPr><w:color w:val="1e198e"/><w:b w:val="1"/><w:bCs w:val="1"/><w:u w:val="single"/></w:rPr><w:t xml:space="preserve">L’évolution des discours autour de la Fraction armée rouge dans les productions filmiques de 1975 à 2015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Sociétés face à la terreur (de 1960 à nos jours)</w:t></w:r><w:r><w:rPr/><w:t xml:space="preserve">, 2017</w:t></w:r></w:p><w:p><w:pPr/><w:r><w:rPr/><w:t xml:space="preserve">Chapitre d'ouvrage</w:t></w:r></w:p><w:p><w:pPr/><w:hyperlink r:id="rId55" w:history="1"><w:r><w:rPr><w:color w:val="#410a8c"/><w:u w:val="single"/></w:rPr><w:t xml:space="preserve">hal-04821039v1</w:t></w:r></w:hyperlink></w:p></w:tc></w:tr><w:tr><w:trPr/><w:tc><w:tcPr><w:noWrap/></w:tcPr><w:p><w:pPr><w:spacing w:after="200"/></w:pPr><w:hyperlink r:id="rId56" w:history="1"><w:r><w:rPr><w:color w:val="1e198e"/><w:b w:val="1"/><w:bCs w:val="1"/><w:u w:val="single"/></w:rPr><w:t xml:space="preserve">L’expérience sensorielle de la société médiatique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Maurin, Frédéric. Ivo van Hove, la fureur de créer, les Solitaires intempestifs, pp.81-96, 2016. 978-2-84681-490-4</w:t></w:r><w:r><w:rPr/><w:t xml:space="preserve">, 2016</w:t></w:r></w:p><w:p><w:pPr/><w:r><w:rPr/><w:t xml:space="preserve">Chapitre d'ouvrage</w:t></w:r></w:p><w:p><w:pPr/><w:hyperlink r:id="rId56" w:history="1"><w:r><w:rPr><w:color w:val="#410a8c"/><w:u w:val="single"/></w:rPr><w:t xml:space="preserve">hal-02014391v1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Bühnen des Nicht-Menschlichen: Über einige Besonderheiten von Robotern auf der Theaterbühne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Episteme des Theaters</w:t></w:r><w:r><w:rPr/><w:t xml:space="preserve">, 2016, 978-3-8376-3603-1</w:t></w:r></w:p><w:p><w:pPr/><w:r><w:rPr/><w:t xml:space="preserve">Chapitre d'ouvrage</w:t></w:r></w:p><w:p><w:pPr/><w:hyperlink r:id="rId57" w:history="1"><w:r><w:rPr><w:color w:val="#410a8c"/><w:u w:val="single"/></w:rPr><w:t xml:space="preserve">hal-04821019v1</w:t></w:r></w:hyperlink></w:p></w:tc></w:tr><w:tr><w:trPr/><w:tc><w:tcPr><w:noWrap/></w:tcPr><w:p><w:pPr><w:spacing w:after="200"/></w:pPr><w:hyperlink r:id="rId58" w:history="1"><w:r><w:rPr><w:color w:val="1e198e"/><w:b w:val="1"/><w:bCs w:val="1"/><w:u w:val="single"/></w:rPr><w:t xml:space="preserve">Les robots sur la scène théâtrale : précurseurs, enjeux, conséquences/Robots on the stage : precursors, challenges, consequences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SURMARIONNETTES ET MANNEQUINS Craig, Kantor et leurs héritages contemporains</w:t></w:r><w:r><w:rPr/><w:t xml:space="preserve">, L’Entretemps, pp. 411-427, 2013</w:t></w:r></w:p><w:p><w:pPr/><w:r><w:rPr/><w:t xml:space="preserve">Chapitre d'ouvrage</w:t></w:r></w:p><w:p><w:pPr/><w:hyperlink r:id="rId58" w:history="1"><w:r><w:rPr><w:color w:val="#410a8c"/><w:u w:val="single"/></w:rPr><w:t xml:space="preserve">hal-02014243v1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Penser les images digitales au théâtre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Cinéma, Architecture, Dispositif, volume 1</w:t></w:r><w:r><w:rPr/><w:t xml:space="preserve">, 2011</w:t></w:r></w:p><w:p><w:pPr/><w:r><w:rPr/><w:t xml:space="preserve">Chapitre d'ouvrage</w:t></w:r></w:p><w:p><w:pPr/><w:hyperlink r:id="rId59" w:history="1"><w:r><w:rPr><w:color w:val="#410a8c"/><w:u w:val="single"/></w:rPr><w:t xml:space="preserve">hal-04820999v1</w:t></w:r></w:hyperlink></w:p></w:tc></w:tr><w:tr><w:trPr/><w:tc><w:tcPr><w:noWrap/></w:tcPr><w:p><w:pPr><w:spacing w:after="200"/></w:pPr><w:hyperlink r:id="rId60" w:history="1"><w:r><w:rPr><w:color w:val="1e198e"/><w:b w:val="1"/><w:bCs w:val="1"/><w:u w:val="single"/></w:rPr><w:t xml:space="preserve">L’ère digitale : le théâtre contemporain face à une nouvelle situation de communication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Le contemporain en scène, volume 2</w:t></w:r><w:r><w:rPr/><w:t xml:space="preserve">, 2011</w:t></w:r></w:p><w:p><w:pPr/><w:r><w:rPr/><w:t xml:space="preserve">Chapitre d'ouvrage</w:t></w:r></w:p><w:p><w:pPr/><w:hyperlink r:id="rId60" w:history="1"><w:r><w:rPr><w:color w:val="#410a8c"/><w:u w:val="single"/></w:rPr><w:t xml:space="preserve">hal-04821007v1</w:t></w:r></w:hyperlink></w:p></w:tc></w:tr><w:tr><w:trPr/><w:tc><w:tcPr><w:noWrap/></w:tcPr><w:p><w:pPr><w:spacing w:after="200"/></w:pPr><w:hyperlink r:id="rId61" w:history="1"><w:r><w:rPr><w:color w:val="1e198e"/><w:b w:val="1"/><w:bCs w:val="1"/><w:u w:val="single"/></w:rPr><w:t xml:space="preserve">Théâtre, vidéo et élargissement de la scène</w:t></w:r></w:hyperlink></w:p><w:p><w:pPr/><w:hyperlink r:id="rId8" w:history="1"><w:r><w:rPr><w:color w:val="#410a8c"/><w:u w:val="single"/></w:rPr><w:t xml:space="preserve">Simon Hagemann</w:t></w:r></w:hyperlink></w:p><w:p><w:pPr/><w:r><w:rPr><w:i w:val="1"/><w:iCs w:val="1"/></w:rPr><w:t xml:space="preserve">Extended Cinema. Le cinéma gagne du terrain</w:t></w:r><w:r><w:rPr/><w:t xml:space="preserve">, 2010</w:t></w:r></w:p><w:p><w:pPr/><w:r><w:rPr/><w:t xml:space="preserve">Chapitre d'ouvrage</w:t></w:r></w:p><w:p><w:pPr/><w:hyperlink r:id="rId61" w:history="1"><w:r><w:rPr><w:color w:val="#410a8c"/><w:u w:val="single"/></w:rPr><w:t xml:space="preserve">hal-04820985v1</w:t></w:r></w:hyperlink></w:p></w:tc></w:tr></w:tbl><w:p><w:pPr><w:spacing w:before="200"/></w:pPr></w:p><w:p><w:pPr><w:pStyle w:val="Heading2"/></w:pPr><w:r><w:rPr><w:color w:val="1e198e"/><w:b w:val="1"/><w:bCs w:val="1"/></w:rPr><w:t xml:space="preserve">Article de blog scientifique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62" w:history="1"><w:r><w:rPr><w:color w:val="1e198e"/><w:b w:val="1"/><w:bCs w:val="1"/><w:u w:val="single"/></w:rPr><w:t xml:space="preserve">Game Studies und Theaterwissenschaft</w:t></w:r></w:hyperlink></w:p><w:p><w:pPr/><w:hyperlink r:id="rId8" w:history="1"><w:r><w:rPr><w:color w:val="#410a8c"/><w:u w:val="single"/></w:rPr><w:t xml:space="preserve">Simon Hagemann</w:t></w:r></w:hyperlink></w:p><w:p><w:pPr/><w:r><w:rPr/><w:t xml:space="preserve">2026</w:t></w:r></w:p><w:p><w:pPr/><w:r><w:rPr/><w:t xml:space="preserve">Article de blog scientifique</w:t></w:r></w:p><w:p><w:pPr/><w:hyperlink r:id="rId62" w:history="1"><w:r><w:rPr><w:color w:val="#410a8c"/><w:u w:val="single"/></w:rPr><w:t xml:space="preserve">hal-05503743v1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»Menschen, Communitys, Dynamiken beobachten«: Ein Gespräch mit Robert Glashüttner über Spielejournalismus zwischen Aufmerksamkeitsökonomie und Kulturkritik</w:t></w:r></w:hyperlink></w:p><w:p><w:pPr/><w:hyperlink r:id="rId64" w:history="1"><w:r><w:rPr><w:color w:val="#410a8c"/><w:u w:val="single"/></w:rPr><w:t xml:space="preserve">Alexander Max Bauer</w:t></w:r></w:hyperlink><w:r><w:rPr/><w:t xml:space="preserve">,</w:t></w:r><w:hyperlink r:id="rId8" w:history="1"><w:r><w:rPr><w:color w:val="#410a8c"/><w:u w:val="single"/></w:rPr><w:t xml:space="preserve">Simon Hagemann</w:t></w:r></w:hyperlink><w:r><w:rPr/><w:t xml:space="preserve">,</w:t></w:r><w:hyperlink r:id="rId65" w:history="1"><w:r><w:rPr><w:color w:val="#410a8c"/><w:u w:val="single"/></w:rPr><w:t xml:space="preserve">Lukas Daniel Klausner</w:t></w:r></w:hyperlink></w:p><w:p><w:pPr/><w:r><w:rPr/><w:t xml:space="preserve">2026</w:t></w:r></w:p><w:p><w:pPr/><w:r><w:rPr/><w:t xml:space="preserve">Article de blog scientifique</w:t></w:r></w:p><w:p><w:pPr/><w:hyperlink r:id="rId63" w:history="1"><w:r><w:rPr><w:color w:val="#410a8c"/><w:u w:val="single"/></w:rPr><w:t xml:space="preserve">hal-05567492v1</w:t></w:r></w:hyperlink></w:p></w:tc></w:tr></w:tbl><w:sectPr><w:footerReference w:type="default" r:id="rId66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158652v1" TargetMode="External"/><Relationship Id="rId8" Type="http://schemas.openxmlformats.org/officeDocument/2006/relationships/hyperlink" Target="https://hal.science/search/index/?q=*&amp;authFullName_s=Simon Hagemann" TargetMode="External"/><Relationship Id="rId9" Type="http://schemas.openxmlformats.org/officeDocument/2006/relationships/hyperlink" Target="https://dx.doi.org/10.25965/interfaces-numeriques.5491" TargetMode="External"/><Relationship Id="rId10" Type="http://schemas.openxmlformats.org/officeDocument/2006/relationships/hyperlink" Target="https://hal.science/hal-04598437v1" TargetMode="External"/><Relationship Id="rId11" Type="http://schemas.openxmlformats.org/officeDocument/2006/relationships/hyperlink" Target="https://hal.science/hal-04598446v1" TargetMode="External"/><Relationship Id="rId12" Type="http://schemas.openxmlformats.org/officeDocument/2006/relationships/hyperlink" Target="https://hal.univ-lorraine.fr/hal-04393073v1" TargetMode="External"/><Relationship Id="rId13" Type="http://schemas.openxmlformats.org/officeDocument/2006/relationships/hyperlink" Target="https://dx.doi.org/10.4000/germanica.20026" TargetMode="External"/><Relationship Id="rId14" Type="http://schemas.openxmlformats.org/officeDocument/2006/relationships/hyperlink" Target="https://hal.science/hal-04367529v1" TargetMode="External"/><Relationship Id="rId15" Type="http://schemas.openxmlformats.org/officeDocument/2006/relationships/hyperlink" Target="https://dx.doi.org/10.4000/sdj.5296" TargetMode="External"/><Relationship Id="rId16" Type="http://schemas.openxmlformats.org/officeDocument/2006/relationships/hyperlink" Target="https://hal.science/hal-04816424v1" TargetMode="External"/><Relationship Id="rId17" Type="http://schemas.openxmlformats.org/officeDocument/2006/relationships/hyperlink" Target="https://dx.doi.org/10.4000/questionsdecommunication.30694" TargetMode="External"/><Relationship Id="rId18" Type="http://schemas.openxmlformats.org/officeDocument/2006/relationships/hyperlink" Target="https://hal.science/hal-03516946v1" TargetMode="External"/><Relationship Id="rId19" Type="http://schemas.openxmlformats.org/officeDocument/2006/relationships/hyperlink" Target="https://dx.doi.org/10.48611/isbn.978-2-406-12548-8.p.0133" TargetMode="External"/><Relationship Id="rId20" Type="http://schemas.openxmlformats.org/officeDocument/2006/relationships/hyperlink" Target="https://hal.science/hal-03202520v1" TargetMode="External"/><Relationship Id="rId21" Type="http://schemas.openxmlformats.org/officeDocument/2006/relationships/hyperlink" Target="https://hal.science/hal-03202517v1" TargetMode="External"/><Relationship Id="rId22" Type="http://schemas.openxmlformats.org/officeDocument/2006/relationships/hyperlink" Target="https://dx.doi.org/10.4000/questionsdecommunication.16259" TargetMode="External"/><Relationship Id="rId23" Type="http://schemas.openxmlformats.org/officeDocument/2006/relationships/hyperlink" Target="https://hal.science/hal-02013381v1" TargetMode="External"/><Relationship Id="rId24" Type="http://schemas.openxmlformats.org/officeDocument/2006/relationships/hyperlink" Target="https://hal.science/hal-03202518v1" TargetMode="External"/><Relationship Id="rId25" Type="http://schemas.openxmlformats.org/officeDocument/2006/relationships/hyperlink" Target="https://dx.doi.org/10.4000/questionsdecommunication.13245" TargetMode="External"/><Relationship Id="rId26" Type="http://schemas.openxmlformats.org/officeDocument/2006/relationships/hyperlink" Target="https://hal.univ-lorraine.fr/hal-01899980v1" TargetMode="External"/><Relationship Id="rId27" Type="http://schemas.openxmlformats.org/officeDocument/2006/relationships/hyperlink" Target="https://dx.doi.org/10.1080/14794713.2017.1297176" TargetMode="External"/><Relationship Id="rId28" Type="http://schemas.openxmlformats.org/officeDocument/2006/relationships/hyperlink" Target="https://hal.science/hal-03202523v1" TargetMode="External"/><Relationship Id="rId29" Type="http://schemas.openxmlformats.org/officeDocument/2006/relationships/hyperlink" Target="https://hal.science/hal-02014366v1" TargetMode="External"/><Relationship Id="rId30" Type="http://schemas.openxmlformats.org/officeDocument/2006/relationships/hyperlink" Target="https://hal.science/hal-02013379v1" TargetMode="External"/><Relationship Id="rId31" Type="http://schemas.openxmlformats.org/officeDocument/2006/relationships/hyperlink" Target="https://hal.science/hal-03202526v1" TargetMode="External"/><Relationship Id="rId32" Type="http://schemas.openxmlformats.org/officeDocument/2006/relationships/hyperlink" Target="https://univoak.hal.science/hal-05310343v1" TargetMode="External"/><Relationship Id="rId33" Type="http://schemas.openxmlformats.org/officeDocument/2006/relationships/hyperlink" Target="https://hal.science/hal-04816655v1" TargetMode="External"/><Relationship Id="rId34" Type="http://schemas.openxmlformats.org/officeDocument/2006/relationships/hyperlink" Target="https://hal.science/hal-04816565v1" TargetMode="External"/><Relationship Id="rId35" Type="http://schemas.openxmlformats.org/officeDocument/2006/relationships/hyperlink" Target="https://hal.science/search/index/?q=*&amp;authFullName_s=R&#233;jane Dreifuss" TargetMode="External"/><Relationship Id="rId36" Type="http://schemas.openxmlformats.org/officeDocument/2006/relationships/hyperlink" Target="https://hal.science/search/index/?q=*&amp;authFullName_s=Izabella Pluta" TargetMode="External"/><Relationship Id="rId37" Type="http://schemas.openxmlformats.org/officeDocument/2006/relationships/hyperlink" Target="https://www.transcript-verlag.de/978-3-8376-7173-5/live-performance-and-video-games/" TargetMode="External"/><Relationship Id="rId38" Type="http://schemas.openxmlformats.org/officeDocument/2006/relationships/hyperlink" Target="https://dx.doi.org/10.1515/9783839471739" TargetMode="External"/><Relationship Id="rId39" Type="http://schemas.openxmlformats.org/officeDocument/2006/relationships/hyperlink" Target="https://hal.science/hal-04367516v1" TargetMode="External"/><Relationship Id="rId40" Type="http://schemas.openxmlformats.org/officeDocument/2006/relationships/hyperlink" Target="https://www.epflpress.org/produit/1480/9782889155699" TargetMode="External"/><Relationship Id="rId41" Type="http://schemas.openxmlformats.org/officeDocument/2006/relationships/hyperlink" Target="https://dx.doi.org/10.55430/8020VA01" TargetMode="External"/><Relationship Id="rId42" Type="http://schemas.openxmlformats.org/officeDocument/2006/relationships/hyperlink" Target="https://hal.science/hal-01899821v1" TargetMode="External"/><Relationship Id="rId43" Type="http://schemas.openxmlformats.org/officeDocument/2006/relationships/hyperlink" Target="https://hal.science/hal-04816582v1" TargetMode="External"/><Relationship Id="rId44" Type="http://schemas.openxmlformats.org/officeDocument/2006/relationships/hyperlink" Target="https://dx.doi.org/10.1515/9783839471739-003" TargetMode="External"/><Relationship Id="rId45" Type="http://schemas.openxmlformats.org/officeDocument/2006/relationships/hyperlink" Target="https://hal.science/hal-04820803v1" TargetMode="External"/><Relationship Id="rId46" Type="http://schemas.openxmlformats.org/officeDocument/2006/relationships/hyperlink" Target="https://dx.doi.org/10.1515/9783839471739-011" TargetMode="External"/><Relationship Id="rId47" Type="http://schemas.openxmlformats.org/officeDocument/2006/relationships/hyperlink" Target="https://hal.science/hal-04820794v1" TargetMode="External"/><Relationship Id="rId48" Type="http://schemas.openxmlformats.org/officeDocument/2006/relationships/hyperlink" Target="https://hal.science/search/index/?q=*&amp;authFullName_s=Milo Rau" TargetMode="External"/><Relationship Id="rId49" Type="http://schemas.openxmlformats.org/officeDocument/2006/relationships/hyperlink" Target="https://hal.science/hal-04820779v1" TargetMode="External"/><Relationship Id="rId50" Type="http://schemas.openxmlformats.org/officeDocument/2006/relationships/hyperlink" Target="https://hal.science/search/index/?q=*&amp;authFullName_s=Chris Kondek" TargetMode="External"/><Relationship Id="rId51" Type="http://schemas.openxmlformats.org/officeDocument/2006/relationships/hyperlink" Target="https://hal.science/hal-04816720v1" TargetMode="External"/><Relationship Id="rId52" Type="http://schemas.openxmlformats.org/officeDocument/2006/relationships/hyperlink" Target="https://pur-editions.fr/product/8142/scenes-numeriques" TargetMode="External"/><Relationship Id="rId53" Type="http://schemas.openxmlformats.org/officeDocument/2006/relationships/hyperlink" Target="https://hal.science/hal-03202528v1" TargetMode="External"/><Relationship Id="rId54" Type="http://schemas.openxmlformats.org/officeDocument/2006/relationships/hyperlink" Target="https://hal.science/hal-03202530v1" TargetMode="External"/><Relationship Id="rId55" Type="http://schemas.openxmlformats.org/officeDocument/2006/relationships/hyperlink" Target="https://hal.science/hal-04821039v1" TargetMode="External"/><Relationship Id="rId56" Type="http://schemas.openxmlformats.org/officeDocument/2006/relationships/hyperlink" Target="https://hal.science/hal-02014391v1" TargetMode="External"/><Relationship Id="rId57" Type="http://schemas.openxmlformats.org/officeDocument/2006/relationships/hyperlink" Target="https://hal.science/hal-04821019v1" TargetMode="External"/><Relationship Id="rId58" Type="http://schemas.openxmlformats.org/officeDocument/2006/relationships/hyperlink" Target="https://hal.science/hal-02014243v1" TargetMode="External"/><Relationship Id="rId59" Type="http://schemas.openxmlformats.org/officeDocument/2006/relationships/hyperlink" Target="https://hal.science/hal-04820999v1" TargetMode="External"/><Relationship Id="rId60" Type="http://schemas.openxmlformats.org/officeDocument/2006/relationships/hyperlink" Target="https://hal.science/hal-04821007v1" TargetMode="External"/><Relationship Id="rId61" Type="http://schemas.openxmlformats.org/officeDocument/2006/relationships/hyperlink" Target="https://hal.science/hal-04820985v1" TargetMode="External"/><Relationship Id="rId62" Type="http://schemas.openxmlformats.org/officeDocument/2006/relationships/hyperlink" Target="https://hal.science/hal-05503743v1" TargetMode="External"/><Relationship Id="rId63" Type="http://schemas.openxmlformats.org/officeDocument/2006/relationships/hyperlink" Target="https://hal.science/hal-05567492v1" TargetMode="External"/><Relationship Id="rId64" Type="http://schemas.openxmlformats.org/officeDocument/2006/relationships/hyperlink" Target="https://hal.science/search/index/?q=*&amp;authFullName_s=Alexander Max Bauer" TargetMode="External"/><Relationship Id="rId65" Type="http://schemas.openxmlformats.org/officeDocument/2006/relationships/hyperlink" Target="https://hal.science/search/index/?q=*&amp;authFullName_s=Lukas Daniel Klausner" TargetMode="External"/><Relationship Id="rId6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Simon Hagemann</dc:title>
  <dc:description>CV</dc:description>
  <dc:subject/>
  <cp:keywords/>
  <cp:category/>
  <cp:lastModifiedBy/>
  <dcterms:created xsi:type="dcterms:W3CDTF">2026-05-25T19:34:21+02:00</dcterms:created>
  <dcterms:modified xsi:type="dcterms:W3CDTF">2026-05-25T19:34:21+02:00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