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Lebatard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simon-lebatard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0000-0003-3033-6480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N-acetylcysteine (NAC) as an adjunct to intravenous fibrinolysis in patients with acute ischemic stroke: a single group study (NAC-Safety)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Nahida Brikci-Nigass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584, pp.107-112.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⟨10.1016/j.neuroscience.2025.08.006⟩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conversion of single-chain tissue-type plasminogen activator into its two-chain form: implications in neurodevelopment, learning, and memory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Hortense Triniac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Lechevallier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pp.811.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⟨10.1038/s41419-025-08132-8⟩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the neuronal trafficking of tissue-type plasminogen activator (tPA) influences glutamate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Mathys Bellemain-Sagnard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&amp; Disease</w:t>
            </w:r>
            <w:r>
              <w:rPr/>
              <w:t xml:space="preserve">, 2023, 14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⟨10.1038/s41419-022-05543-9⟩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the neuronal trafficking of tissue-type plasminogen activator (tPA) influences glutamate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Mathys Bellemain-Sagnard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(1), pp.34.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⟨10.1038/s41419-022-05543-9⟩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second cleavage site in tissue plasminogen activator leading to enhanced thrombolytic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- 27th Congress of the International Society for Fibrinolysis and Proteolysis (ISFP/PA) and 28th Workshop of the International Fibrinogen Research Society (IFRS)</w:t>
            </w:r>
            <w:r>
              <w:rPr/>
              <w:t xml:space="preserve">, Prof. Helen Philippou; Prof. Martin Guthold, Sep 2025, Corfou Island, Greece. pp.S5,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⟨10.1016/S1538-7836(25)00742-1⟩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Cleavage Site: Plasmin-Resistant tPA Isoforms and Their Functional Roles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Plasminogen Activation and Extracellular Proteolysis Gordon Research Conference 2024</w:t>
            </w:r>
            <w:r>
              <w:rPr/>
              <w:t xml:space="preserve">, Prof. Li Zhang; Dr. Ruby HP Law, Feb 2024,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Cleavage Site: Plasmin-Resistant tPA Isoforms and Their Functional Roles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Plasminogen Activation and Extracellular Proteolysis Gordon Research Conference 2024</w:t>
            </w:r>
            <w:r>
              <w:rPr/>
              <w:t xml:space="preserve">, Feb 2024, Ventura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non-cleavable rtPAs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Meeting - 25th Congress of the International Society for Fibrinolysis and Proteolysis and Plasminogen Activation Workshop (ISFP/PA) 2022</w:t>
            </w:r>
            <w:r>
              <w:rPr/>
              <w:t xml:space="preserve">, Sep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hal-05360272v1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5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lebatard" TargetMode="External"/><Relationship Id="rId8" Type="http://schemas.openxmlformats.org/officeDocument/2006/relationships/hyperlink" Target="https://orcid.org/0000-0003-3033-6480" TargetMode="External"/><Relationship Id="rId9" Type="http://schemas.openxmlformats.org/officeDocument/2006/relationships/hyperlink" Target="https://hal.science/hal-05360306v1" TargetMode="External"/><Relationship Id="rId10" Type="http://schemas.openxmlformats.org/officeDocument/2006/relationships/hyperlink" Target="https://hal.science/search/index/?q=*&amp;authFullName_s=Denis Vivien" TargetMode="External"/><Relationship Id="rId11" Type="http://schemas.openxmlformats.org/officeDocument/2006/relationships/hyperlink" Target="https://hal.science/search/index/?q=*&amp;authFullName_s=Simon Lebatard" TargetMode="External"/><Relationship Id="rId12" Type="http://schemas.openxmlformats.org/officeDocument/2006/relationships/hyperlink" Target="https://hal.science/search/index/?q=*&amp;authFullName_s=Mikael Mazighi" TargetMode="External"/><Relationship Id="rId13" Type="http://schemas.openxmlformats.org/officeDocument/2006/relationships/hyperlink" Target="https://hal.science/search/index/?q=*&amp;authFullName_s=Nahida Brikci-Nigass" TargetMode="External"/><Relationship Id="rId14" Type="http://schemas.openxmlformats.org/officeDocument/2006/relationships/hyperlink" Target="https://hal.science/search/index/?q=*&amp;authFullName_s=Jean Philippe Desilles" TargetMode="External"/><Relationship Id="rId15" Type="http://schemas.openxmlformats.org/officeDocument/2006/relationships/hyperlink" Target="https://dx.doi.org/10.1016/j.neuroscience.2025.08.006" TargetMode="External"/><Relationship Id="rId16" Type="http://schemas.openxmlformats.org/officeDocument/2006/relationships/hyperlink" Target="https://hal.science/hal-05361816v1" TargetMode="External"/><Relationship Id="rId17" Type="http://schemas.openxmlformats.org/officeDocument/2006/relationships/hyperlink" Target="https://hal.science/search/index/?q=*&amp;authFullName_s=Hortense Triniac" TargetMode="External"/><Relationship Id="rId18" Type="http://schemas.openxmlformats.org/officeDocument/2006/relationships/hyperlink" Target="https://hal.science/search/index/?q=*&amp;authFullName_s=Valerie Roussel" TargetMode="External"/><Relationship Id="rId19" Type="http://schemas.openxmlformats.org/officeDocument/2006/relationships/hyperlink" Target="https://hal.science/search/index/?q=*&amp;authFullName_s=Charlotte Lechevallier" TargetMode="External"/><Relationship Id="rId20" Type="http://schemas.openxmlformats.org/officeDocument/2006/relationships/hyperlink" Target="https://hal.science/search/index/?q=*&amp;authFullName_s=Laurent Lebouvier" TargetMode="External"/><Relationship Id="rId21" Type="http://schemas.openxmlformats.org/officeDocument/2006/relationships/hyperlink" Target="https://dx.doi.org/10.1038/s41419-025-08132-8" TargetMode="External"/><Relationship Id="rId22" Type="http://schemas.openxmlformats.org/officeDocument/2006/relationships/hyperlink" Target="https://hal.science/hal-05213099v1" TargetMode="External"/><Relationship Id="rId23" Type="http://schemas.openxmlformats.org/officeDocument/2006/relationships/hyperlink" Target="https://hal.science/search/index/?q=*&amp;authFullName_s=Alexandre Varangot" TargetMode="External"/><Relationship Id="rId24" Type="http://schemas.openxmlformats.org/officeDocument/2006/relationships/hyperlink" Target="https://hal.science/search/index/?q=*&amp;authFullName_s=Mathys Bellemain-Sagnard" TargetMode="External"/><Relationship Id="rId25" Type="http://schemas.openxmlformats.org/officeDocument/2006/relationships/hyperlink" Target="https://hal.science/search/index/?q=*&amp;authFullName_s=Yannick Hommet" TargetMode="External"/><Relationship Id="rId26" Type="http://schemas.openxmlformats.org/officeDocument/2006/relationships/hyperlink" Target="https://dx.doi.org/10.1038/s41419-022-05543-9" TargetMode="External"/><Relationship Id="rId27" Type="http://schemas.openxmlformats.org/officeDocument/2006/relationships/hyperlink" Target="https://hal.science/hal-05509809v1" TargetMode="External"/><Relationship Id="rId28" Type="http://schemas.openxmlformats.org/officeDocument/2006/relationships/hyperlink" Target="https://hal.science/hal-05359115v1" TargetMode="External"/><Relationship Id="rId29" Type="http://schemas.openxmlformats.org/officeDocument/2006/relationships/hyperlink" Target="https://hal.science/search/index/?q=*&amp;authFullName_s=Ruben Goulet" TargetMode="External"/><Relationship Id="rId30" Type="http://schemas.openxmlformats.org/officeDocument/2006/relationships/hyperlink" Target="https://hal.science/search/index/?q=*&amp;authFullName_s=Pauline Marie" TargetMode="External"/><Relationship Id="rId31" Type="http://schemas.openxmlformats.org/officeDocument/2006/relationships/hyperlink" Target="https://dx.doi.org/10.1016/S1538-7836(25)00742-1" TargetMode="External"/><Relationship Id="rId32" Type="http://schemas.openxmlformats.org/officeDocument/2006/relationships/hyperlink" Target="https://hal.science/hal-05359133v1" TargetMode="External"/><Relationship Id="rId33" Type="http://schemas.openxmlformats.org/officeDocument/2006/relationships/hyperlink" Target="https://hal.science/hal-05360380v1" TargetMode="External"/><Relationship Id="rId34" Type="http://schemas.openxmlformats.org/officeDocument/2006/relationships/hyperlink" Target="https://hal.science/hal-05360272v1" TargetMode="External"/><Relationship Id="rId35" Type="http://schemas.openxmlformats.org/officeDocument/2006/relationships/hyperlink" Target="https://hal.science/search/index/?q=*&amp;authFullName_s=Mike Maillasso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Lebatard</dc:title>
  <dc:description>CV</dc:description>
  <dc:subject/>
  <cp:keywords/>
  <cp:category/>
  <cp:lastModifiedBy/>
  <dcterms:created xsi:type="dcterms:W3CDTF">2026-04-10T18:27:16+02:00</dcterms:created>
  <dcterms:modified xsi:type="dcterms:W3CDTF">2026-04-10T18:27:16+02:00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