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Siyuan NIU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siyuan-niu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0000-0003-4683-381X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multi-programming mechanism for quantum computing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pp.925-959.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⟨10.22331/q-2023-02-16-925⟩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Dynamical Decoupling and Pulse-Level Optimizations on IBM Quantum Computers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Trans.Quantum Eng.</w:t>
            </w:r>
            <w:r>
              <w:rPr/>
              <w:t xml:space="preserve">, 2022, 3 (3102510), pp.1-10.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⟨10.1109/TQE.2022.3203153⟩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Suau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Quantum Engineering</w:t>
            </w:r>
            <w:r>
              <w:rPr/>
              <w:t xml:space="preserve">, 2020, 1, pp.1-14/3101614.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⟨10.1109/TQE.2020.3026544⟩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lirmm-02956191v1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Quantum Circuit Adaptation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Sebastian Brandhofer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Jinwoong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Bronn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2023 - 26th Design, Automation and Test in Europe Conference and Exhibition</w:t>
            </w:r>
            <w:r>
              <w:rPr/>
              <w:t xml:space="preserve">, Apr 2023, Antwerp, Belgium.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⟨10.23919/DATE56975.2023.10137140⟩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lirmm-04955991v1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Parallel Circuit Execution Can Be Useful for NISQ Computing?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2022 - 25th Design, Automation and Test in Europe Conference and Exhibition</w:t>
            </w:r>
            <w:r>
              <w:rPr/>
              <w:t xml:space="preserve">, Mar 2022, Antwerp, Belgium. pp.1065-1070,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⟨10.23919/DATE54114.2022.9774512⟩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lirmm-03456555v1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Multi-programming Cross Platform Benchmarking for Quantum Computing Hardware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QRE 2022 - 4th International Workshop on Quantum Resource Estimation</w:t>
            </w:r>
            <w:r>
              <w:rPr/>
              <w:t xml:space="preserve">, Jun 2022, New York,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⟨10.48550/arXiv.2206.03144⟩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lirmm-03690212v1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Suau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YQIS 2021 - 6th International Conference for Young Quantum Information Scientists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lirmm-03197069v1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multi-programming for quantum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Computing (QC)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lirmm-03227814v1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crosstalk error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2021 - IEEE Computer Society Annual Symposium on VLSI</w:t>
            </w:r>
            <w:r>
              <w:rPr/>
              <w:t xml:space="preserve">, Jul 2021, Tampa, FL (virtual), United States. pp.428-430,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⟨10.1109/ISVLSI51109.2021.00084⟩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lirmm-03246688v1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Multi-programming Applications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Mar 2022, Pasadena,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lirmm-03665905v1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Multi-programming Applications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Bristol Quantum Information Technologies Workshop</w:t>
            </w:r>
            <w:r>
              <w:rPr/>
              <w:t xml:space="preserve">, Apr 2022,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lirmm-03665917v1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Suau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SoC²</w:t>
            </w:r>
            <w:r>
              <w:rPr/>
              <w:t xml:space="preserve">, Jun 2021,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lirmm-03275340v1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EQTC 2021 - 2nd European Quantum Technologies Conference</w:t>
            </w:r>
            <w:r>
              <w:rPr/>
              <w:t xml:space="preserve">, Nov 2021, Virtual, Ireland.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lirmm-03413170v1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Pulse-level Noise Mitigation on Quantum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lirmm-03629922v1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Strategies for Dynamical Decoupling Insertion on IBM Quantum Computer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lirmm-03655688v1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multi-programming mechanism for quantum computing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lirmm-03133231v2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B1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yuan-niu" TargetMode="External"/><Relationship Id="rId8" Type="http://schemas.openxmlformats.org/officeDocument/2006/relationships/hyperlink" Target="https://orcid.org/0000-0003-4683-381X" TargetMode="External"/><Relationship Id="rId9" Type="http://schemas.openxmlformats.org/officeDocument/2006/relationships/hyperlink" Target="https://hal.science/hal-03615593v1" TargetMode="External"/><Relationship Id="rId10" Type="http://schemas.openxmlformats.org/officeDocument/2006/relationships/hyperlink" Target="https://hal.science/search/index/?q=*&amp;authFullName_s=Siyuan Niu" TargetMode="External"/><Relationship Id="rId11" Type="http://schemas.openxmlformats.org/officeDocument/2006/relationships/hyperlink" Target="https://hal.science/search/index/?q=*&amp;authFullName_s=Aida Todri-Sanial" TargetMode="External"/><Relationship Id="rId12" Type="http://schemas.openxmlformats.org/officeDocument/2006/relationships/hyperlink" Target="https://dx.doi.org/10.22331/q-2023-02-16-925" TargetMode="External"/><Relationship Id="rId13" Type="http://schemas.openxmlformats.org/officeDocument/2006/relationships/hyperlink" Target="https://hal.science/hal-03645284v1" TargetMode="External"/><Relationship Id="rId14" Type="http://schemas.openxmlformats.org/officeDocument/2006/relationships/hyperlink" Target="https://dx.doi.org/10.1109/TQE.2022.3203153" TargetMode="External"/><Relationship Id="rId15" Type="http://schemas.openxmlformats.org/officeDocument/2006/relationships/hyperlink" Target="https://hal-lirmm.ccsd.cnrs.fr/lirmm-02956191v1" TargetMode="External"/><Relationship Id="rId16" Type="http://schemas.openxmlformats.org/officeDocument/2006/relationships/hyperlink" Target="https://hal.science/search/index/?q=*&amp;authFullName_s=Adrien Suau" TargetMode="External"/><Relationship Id="rId17" Type="http://schemas.openxmlformats.org/officeDocument/2006/relationships/hyperlink" Target="https://hal.science/search/index/?q=*&amp;authFullName_s=Gabriel Staffelbach" TargetMode="External"/><Relationship Id="rId18" Type="http://schemas.openxmlformats.org/officeDocument/2006/relationships/hyperlink" Target="https://dx.doi.org/10.1109/TQE.2020.3026544" TargetMode="External"/><Relationship Id="rId19" Type="http://schemas.openxmlformats.org/officeDocument/2006/relationships/hyperlink" Target="https://hal-lirmm.ccsd.cnrs.fr/lirmm-04955991v1" TargetMode="External"/><Relationship Id="rId20" Type="http://schemas.openxmlformats.org/officeDocument/2006/relationships/hyperlink" Target="https://hal.science/search/index/?q=*&amp;authFullName_s=Sebastian Brandhofer" TargetMode="External"/><Relationship Id="rId21" Type="http://schemas.openxmlformats.org/officeDocument/2006/relationships/hyperlink" Target="https://hal.science/search/index/?q=*&amp;authFullName_s=Jinwoong Kim" TargetMode="External"/><Relationship Id="rId22" Type="http://schemas.openxmlformats.org/officeDocument/2006/relationships/hyperlink" Target="https://hal.science/search/index/?q=*&amp;authFullName_s=Nicholas Bronn" TargetMode="External"/><Relationship Id="rId23" Type="http://schemas.openxmlformats.org/officeDocument/2006/relationships/hyperlink" Target="https://dx.doi.org/10.23919/DATE56975.2023.10137140" TargetMode="External"/><Relationship Id="rId24" Type="http://schemas.openxmlformats.org/officeDocument/2006/relationships/hyperlink" Target="https://hal-lirmm.ccsd.cnrs.fr/lirmm-03456555v1" TargetMode="External"/><Relationship Id="rId25" Type="http://schemas.openxmlformats.org/officeDocument/2006/relationships/hyperlink" Target="https://dx.doi.org/10.23919/DATE54114.2022.9774512" TargetMode="External"/><Relationship Id="rId26" Type="http://schemas.openxmlformats.org/officeDocument/2006/relationships/hyperlink" Target="https://hal-lirmm.ccsd.cnrs.fr/lirmm-03690212v1" TargetMode="External"/><Relationship Id="rId27" Type="http://schemas.openxmlformats.org/officeDocument/2006/relationships/hyperlink" Target="https://dx.doi.org/10.48550/arXiv.2206.03144" TargetMode="External"/><Relationship Id="rId28" Type="http://schemas.openxmlformats.org/officeDocument/2006/relationships/hyperlink" Target="https://hal-lirmm.ccsd.cnrs.fr/lirmm-03197069v1" TargetMode="External"/><Relationship Id="rId29" Type="http://schemas.openxmlformats.org/officeDocument/2006/relationships/hyperlink" Target="https://hal-lirmm.ccsd.cnrs.fr/lirmm-03227814v1" TargetMode="External"/><Relationship Id="rId30" Type="http://schemas.openxmlformats.org/officeDocument/2006/relationships/hyperlink" Target="https://hal-lirmm.ccsd.cnrs.fr/lirmm-03246688v1" TargetMode="External"/><Relationship Id="rId31" Type="http://schemas.openxmlformats.org/officeDocument/2006/relationships/hyperlink" Target="https://dx.doi.org/10.1109/ISVLSI51109.2021.00084" TargetMode="External"/><Relationship Id="rId32" Type="http://schemas.openxmlformats.org/officeDocument/2006/relationships/hyperlink" Target="https://hal-lirmm.ccsd.cnrs.fr/lirmm-03665905v1" TargetMode="External"/><Relationship Id="rId33" Type="http://schemas.openxmlformats.org/officeDocument/2006/relationships/hyperlink" Target="https://hal-lirmm.ccsd.cnrs.fr/lirmm-03665917v1" TargetMode="External"/><Relationship Id="rId34" Type="http://schemas.openxmlformats.org/officeDocument/2006/relationships/hyperlink" Target="https://hal-lirmm.ccsd.cnrs.fr/lirmm-03275340v1" TargetMode="External"/><Relationship Id="rId35" Type="http://schemas.openxmlformats.org/officeDocument/2006/relationships/hyperlink" Target="https://hal-lirmm.ccsd.cnrs.fr/lirmm-03413170v1" TargetMode="External"/><Relationship Id="rId36" Type="http://schemas.openxmlformats.org/officeDocument/2006/relationships/hyperlink" Target="https://hal-lirmm.ccsd.cnrs.fr/lirmm-03629922v1" TargetMode="External"/><Relationship Id="rId37" Type="http://schemas.openxmlformats.org/officeDocument/2006/relationships/hyperlink" Target="https://hal-lirmm.ccsd.cnrs.fr/lirmm-03655688v1" TargetMode="External"/><Relationship Id="rId38" Type="http://schemas.openxmlformats.org/officeDocument/2006/relationships/hyperlink" Target="https://hal-lirmm.ccsd.cnrs.fr/lirmm-03133231v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Siyuan NIU</dc:title>
  <dc:description>CV</dc:description>
  <dc:subject/>
  <cp:keywords/>
  <cp:category/>
  <cp:lastModifiedBy/>
  <dcterms:created xsi:type="dcterms:W3CDTF">2026-03-16T07:30:07+01:00</dcterms:created>
  <dcterms:modified xsi:type="dcterms:W3CDTF">2026-03-16T07:30:07+01:00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