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Salvador Mascarenhas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Plural causes</w:t></w:r></w:hyperlink></w:p><w:p><w:pPr/><w:hyperlink r:id="rId8" w:history="1"><w:r><w:rPr><w:color w:val="#410a8c"/><w:u w:val="single"/></w:rPr><w:t xml:space="preserve">Can Konuk</w:t></w:r></w:hyperlink><w:r><w:rPr/><w:t xml:space="preserve">,</w:t></w:r><w:hyperlink r:id="rId9" w:history="1"><w:r><w:rPr><w:color w:val="#410a8c"/><w:u w:val="single"/></w:rPr><w:t xml:space="preserve">Tadeg Quillien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Open Mind</w:t></w:r><w:r><w:rPr/><w:t xml:space="preserve">, 2026, 10, pp.441-477. </w:t></w:r><w:hyperlink r:id="rId11" w:history="1"><w:r><w:rPr><w:color w:val="#410a8c"/><w:u w:val="single"/></w:rPr><w:t xml:space="preserve">⟨10.1162/OPMI.a.345⟩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hal-05566174v1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Shared mechanisms in pragmatic enrichment with contextual and lexical alternatives</w:t></w:r></w:hyperlink></w:p><w:p><w:pPr/><w:hyperlink r:id="rId13" w:history="1"><w:r><w:rPr><w:color w:val="#410a8c"/><w:u w:val="single"/></w:rPr><w:t xml:space="preserve">Nadine Bade</w:t></w:r></w:hyperlink><w:r><w:rPr/><w:t xml:space="preserve">,</w:t></w:r><w:hyperlink r:id="rId14" w:history="1"><w:r><w:rPr><w:color w:val="#410a8c"/><w:u w:val="single"/></w:rPr><w:t xml:space="preserve">Woojin Chung</w:t></w:r></w:hyperlink><w:r><w:rPr/><w:t xml:space="preserve">,</w:t></w:r><w:hyperlink r:id="rId15" w:history="1"><w:r><w:rPr><w:color w:val="#410a8c"/><w:u w:val="single"/></w:rPr><w:t xml:space="preserve">Léo Picat</w:t></w:r></w:hyperlink><w:r><w:rPr/><w:t xml:space="preserve">,</w:t></w:r><w:hyperlink r:id="rId16" w:history="1"><w:r><w:rPr><w:color w:val="#410a8c"/><w:u w:val="single"/></w:rPr><w:t xml:space="preserve">Rachel Dudley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Journal of Memory and Language</w:t></w:r><w:r><w:rPr/><w:t xml:space="preserve">, 2025, 142, </w:t></w:r><w:hyperlink r:id="rId17" w:history="1"><w:r><w:rPr><w:color w:val="#410a8c"/><w:u w:val="single"/></w:rPr><w:t xml:space="preserve">⟨10.1016/j.jml.2024.104607⟩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hal-04963429v1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Interplay Between Interpretation and Reasoning in Compelling Fallacies</w:t></w:r></w:hyperlink></w:p><w:p><w:pPr/><w:hyperlink r:id="rId15" w:history="1"><w:r><w:rPr><w:color w:val="#410a8c"/><w:u w:val="single"/></w:rPr><w:t xml:space="preserve">Léo Picat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Cognitive Science</w:t></w:r><w:r><w:rPr/><w:t xml:space="preserve">, 2024, 48 (12), </w:t></w:r><w:hyperlink r:id="rId19" w:history="1"><w:r><w:rPr><w:color w:val="#410a8c"/><w:u w:val="single"/></w:rPr><w:t xml:space="preserve">⟨10.1111/cogs.70021⟩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hal-04823046v1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conjunction fallacy: confirmation or relevance?</w:t></w:r></w:hyperlink></w:p><w:p><w:pPr/><w:hyperlink r:id="rId14" w:history="1"><w:r><w:rPr><w:color w:val="#410a8c"/><w:u w:val="single"/></w:rPr><w:t xml:space="preserve">Woojin Chung</w:t></w:r></w:hyperlink><w:r><w:rPr/><w:t xml:space="preserve">,</w:t></w:r><w:hyperlink r:id="rId21" w:history="1"><w:r><w:rPr><w:color w:val="#410a8c"/><w:u w:val="single"/></w:rPr><w:t xml:space="preserve">Kevin Dorst</w:t></w:r></w:hyperlink><w:r><w:rPr/><w:t xml:space="preserve">,</w:t></w:r><w:hyperlink r:id="rId22" w:history="1"><w:r><w:rPr><w:color w:val="#410a8c"/><w:u w:val="single"/></w:rPr><w:t xml:space="preserve">Matthew Mandelkern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Thinking and Reasoning</w:t></w:r><w:r><w:rPr/><w:t xml:space="preserve">, 2024, pp.1-27. </w:t></w:r><w:hyperlink r:id="rId23" w:history="1"><w:r><w:rPr><w:color w:val="#410a8c"/><w:u w:val="single"/></w:rPr><w:t xml:space="preserve">⟨10.1080/13546783.2024.2374545⟩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hal-04646765v1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Modality, expected utility, and hypothesis testing</w:t></w:r></w:hyperlink></w:p><w:p><w:pPr/><w:hyperlink r:id="rId14" w:history="1"><w:r><w:rPr><w:color w:val="#410a8c"/><w:u w:val="single"/></w:rPr><w:t xml:space="preserve">Woojin Chung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Synthese</w:t></w:r><w:r><w:rPr/><w:t xml:space="preserve">, 2023, 202 (1), pp.11. </w:t></w:r><w:hyperlink r:id="rId25" w:history="1"><w:r><w:rPr><w:color w:val="#410a8c"/><w:u w:val="single"/></w:rPr><w:t xml:space="preserve">⟨10.1007/s11229-023-04191-6⟩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hal-04192818v1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Super Linguistics: an introduction</w:t></w:r></w:hyperlink></w:p><w:p><w:pPr/><w:hyperlink r:id="rId27" w:history="1"><w:r><w:rPr><w:color w:val="#410a8c"/><w:u w:val="single"/></w:rPr><w:t xml:space="preserve">Pritty Patel-Grosz</w:t></w:r></w:hyperlink><w:r><w:rPr/><w:t xml:space="preserve">,</w:t></w:r><w:hyperlink r:id="rId10" w:history="1"><w:r><w:rPr><w:color w:val="#410a8c"/><w:u w:val="single"/></w:rPr><w:t xml:space="preserve">Salvador Mascarenhas</w:t></w:r></w:hyperlink><w:r><w:rPr/><w:t xml:space="preserve">,</w:t></w:r><w:hyperlink r:id="rId28" w:history="1"><w:r><w:rPr><w:color w:val="#410a8c"/><w:u w:val="single"/></w:rPr><w:t xml:space="preserve">Emmanuel Chemla</w:t></w:r></w:hyperlink><w:r><w:rPr/><w:t xml:space="preserve">,</w:t></w:r><w:hyperlink r:id="rId29" w:history="1"><w:r><w:rPr><w:color w:val="#410a8c"/><w:u w:val="single"/></w:rPr><w:t xml:space="preserve">Philippe Schlenker</w:t></w:r></w:hyperlink></w:p><w:p><w:pPr/><w:r><w:rPr><w:i w:val="1"/><w:iCs w:val="1"/></w:rPr><w:t xml:space="preserve">Linguistics and Philosophy</w:t></w:r><w:r><w:rPr/><w:t xml:space="preserve">, 2023, 46 (4), pp.627-692. </w:t></w:r><w:hyperlink r:id="rId30" w:history="1"><w:r><w:rPr><w:color w:val="#410a8c"/><w:u w:val="single"/></w:rPr><w:t xml:space="preserve">⟨10.1007/s10988-022-09377-8⟩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hal-04573423v1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Super Linguistics: an Introduction</w:t></w:r></w:hyperlink></w:p><w:p><w:pPr/><w:hyperlink r:id="rId27" w:history="1"><w:r><w:rPr><w:color w:val="#410a8c"/><w:u w:val="single"/></w:rPr><w:t xml:space="preserve">Pritty Patel-Grosz</w:t></w:r></w:hyperlink><w:r><w:rPr/><w:t xml:space="preserve">,</w:t></w:r><w:hyperlink r:id="rId10" w:history="1"><w:r><w:rPr><w:color w:val="#410a8c"/><w:u w:val="single"/></w:rPr><w:t xml:space="preserve">Salvador Mascarenhas</w:t></w:r></w:hyperlink><w:r><w:rPr/><w:t xml:space="preserve">,</w:t></w:r><w:hyperlink r:id="rId28" w:history="1"><w:r><w:rPr><w:color w:val="#410a8c"/><w:u w:val="single"/></w:rPr><w:t xml:space="preserve">Emmanuel Chemla</w:t></w:r></w:hyperlink><w:r><w:rPr/><w:t xml:space="preserve">,</w:t></w:r><w:hyperlink r:id="rId29" w:history="1"><w:r><w:rPr><w:color w:val="#410a8c"/><w:u w:val="single"/></w:rPr><w:t xml:space="preserve">Philippe Schlenker</w:t></w:r></w:hyperlink></w:p><w:p><w:pPr/><w:r><w:rPr><w:i w:val="1"/><w:iCs w:val="1"/></w:rPr><w:t xml:space="preserve">Linguistics and Philosophy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hal-03859109v1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Alternatives and attention in language and reasoning: A reply to Mascarenhas & Picat 2019</w:t></w:r></w:hyperlink></w:p><w:p><w:pPr/><w:hyperlink r:id="rId13" w:history="1"><w:r><w:rPr><w:color w:val="#410a8c"/><w:u w:val="single"/></w:rPr><w:t xml:space="preserve">Nadine Bade</w:t></w:r></w:hyperlink><w:r><w:rPr/><w:t xml:space="preserve">,</w:t></w:r><w:hyperlink r:id="rId15" w:history="1"><w:r><w:rPr><w:color w:val="#410a8c"/><w:u w:val="single"/></w:rPr><w:t xml:space="preserve">Léo Picat</w:t></w:r></w:hyperlink><w:r><w:rPr/><w:t xml:space="preserve">,</w:t></w:r><w:hyperlink r:id="rId14" w:history="1"><w:r><w:rPr><w:color w:val="#410a8c"/><w:u w:val="single"/></w:rPr><w:t xml:space="preserve">Woojin Chung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Semantics and Pragmatics</w:t></w:r><w:r><w:rPr/><w:t xml:space="preserve">, 2022, 15 (2), </w:t></w:r><w:hyperlink r:id="rId33" w:history="1"><w:r><w:rPr><w:color w:val="#410a8c"/><w:u w:val="single"/></w:rPr><w:t xml:space="preserve">⟨10.3765/sp.15.2⟩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hal-03878363v1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Indirect illusory inferences from disjunction: a new bridge between deductive inference and representativeness</w:t></w:r></w:hyperlink></w:p><w:p><w:pPr/><w:hyperlink r:id="rId35" w:history="1"><w:r><w:rPr><w:color w:val="#410a8c"/><w:u w:val="single"/></w:rPr><w:t xml:space="preserve">Mathias Sablé-Meyer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Review of Philosophy and Psychology</w:t></w:r><w:r><w:rPr/><w:t xml:space="preserve">, 2022, 13, pp.567-592. </w:t></w:r><w:hyperlink r:id="rId36" w:history="1"><w:r><w:rPr><w:color w:val="#410a8c"/><w:u w:val="single"/></w:rPr><w:t xml:space="preserve">⟨10.1007/s13164-021-00543-8⟩</w:t></w:r></w:hyperlink></w:p><w:p><w:pPr/><w:r><w:rPr/><w:t xml:space="preserve">Article dans une revue</w:t></w:r></w:p><w:p><w:pPr/><w:hyperlink r:id="rId34" w:history="1"><w:r><w:rPr><w:color w:val="#410a8c"/><w:u w:val="single"/></w:rPr><w:t xml:space="preserve">ijn_03462059v1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Note on the Cardinalities of Sets of Scalar Alternatives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Journal of Semantics</w:t></w:r><w:r><w:rPr/><w:t xml:space="preserve">, 2021, 38 (3), pp.473-482. </w:t></w:r><w:hyperlink r:id="rId38" w:history="1"><w:r><w:rPr><w:color w:val="#410a8c"/><w:u w:val="single"/></w:rPr><w:t xml:space="preserve">⟨10.1093/jos/ffab011⟩</w:t></w:r></w:hyperlink></w:p><w:p><w:pPr/><w:r><w:rPr/><w:t xml:space="preserve">Article dans une revue</w:t></w:r></w:p><w:p><w:pPr/><w:hyperlink r:id="rId37" w:history="1"><w:r><w:rPr><w:color w:val="#410a8c"/><w:u w:val="single"/></w:rPr><w:t xml:space="preserve">ijn_03462029v1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Review of Mercier and Sperber's The Enigma of Reason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Teorema</w:t></w:r><w:r><w:rPr/><w:t xml:space="preserve">, 2019, 38 (1), pp.97-106</w:t></w:r></w:p><w:p><w:pPr/><w:r><w:rPr/><w:t xml:space="preserve">Article dans une revue</w:t></w:r></w:p><w:p><w:pPr/><w:hyperlink r:id="rId39" w:history="1"><w:r><w:rPr><w:color w:val="#410a8c"/><w:u w:val="single"/></w:rPr><w:t xml:space="preserve">hal-03878796v1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Illusory inferences with quantifiers</w:t></w:r></w:hyperlink></w:p><w:p><w:pPr/><w:hyperlink r:id="rId10" w:history="1"><w:r><w:rPr><w:color w:val="#410a8c"/><w:u w:val="single"/></w:rPr><w:t xml:space="preserve">Salvador Mascarenhas</w:t></w:r></w:hyperlink><w:r><w:rPr/><w:t xml:space="preserve">,</w:t></w:r><w:hyperlink r:id="rId41" w:history="1"><w:r><w:rPr><w:color w:val="#410a8c"/><w:u w:val="single"/></w:rPr><w:t xml:space="preserve">Philipp Koralus</w:t></w:r></w:hyperlink></w:p><w:p><w:pPr/><w:r><w:rPr><w:i w:val="1"/><w:iCs w:val="1"/></w:rPr><w:t xml:space="preserve">Thinking and Reasoning</w:t></w:r><w:r><w:rPr/><w:t xml:space="preserve">, 2016, 23 (1), pp.33-48. </w:t></w:r><w:hyperlink r:id="rId42" w:history="1"><w:r><w:rPr><w:color w:val="#410a8c"/><w:u w:val="single"/></w:rPr><w:t xml:space="preserve">⟨10.1080/13546783.2016.1167125⟩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hal-04572409v1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Complementizer doubling in European Portuguese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RGG : rivista di grammatica generativa</w:t></w:r><w:r><w:rPr/><w:t xml:space="preserve">, 2014, 36, pp.105-116</w:t></w:r></w:p><w:p><w:pPr/><w:r><w:rPr/><w:t xml:space="preserve">Article dans une revue</w:t></w:r></w:p><w:p><w:pPr/><w:hyperlink r:id="rId43" w:history="1"><w:r><w:rPr><w:color w:val="#410a8c"/><w:u w:val="single"/></w:rPr><w:t xml:space="preserve">hal-04572412v1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erotetic theory of reasoning: Bridges between formal semantics and the psychology of deductive inference</w:t></w:r></w:hyperlink></w:p><w:p><w:pPr/><w:hyperlink r:id="rId41" w:history="1"><w:r><w:rPr><w:color w:val="#410a8c"/><w:u w:val="single"/></w:rPr><w:t xml:space="preserve">Philipp Koralus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Philosophical Perspectives</w:t></w:r><w:r><w:rPr/><w:t xml:space="preserve">, 2013, 27 (1), pp.312-365. </w:t></w:r><w:hyperlink r:id="rId45" w:history="1"><w:r><w:rPr><w:color w:val="#410a8c"/><w:u w:val="single"/></w:rPr><w:t xml:space="preserve">⟨10.1111/phpe.12029⟩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hal-04572414v1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Meta-Learning Neural Mechanisms rather than Bayesian Priors</w:t></w:r></w:hyperlink></w:p><w:p><w:pPr/><w:hyperlink r:id="rId47" w:history="1"><w:r><w:rPr><w:color w:val="#410a8c"/><w:u w:val="single"/></w:rPr><w:t xml:space="preserve">Michael Goodale</w:t></w:r></w:hyperlink><w:r><w:rPr/><w:t xml:space="preserve">,</w:t></w:r><w:hyperlink r:id="rId10" w:history="1"><w:r><w:rPr><w:color w:val="#410a8c"/><w:u w:val="single"/></w:rPr><w:t xml:space="preserve">Salvador Mascarenhas</w:t></w:r></w:hyperlink><w:r><w:rPr/><w:t xml:space="preserve">,</w:t></w:r><w:hyperlink r:id="rId48" w:history="1"><w:r><w:rPr><w:color w:val="#410a8c"/><w:u w:val="single"/></w:rPr><w:t xml:space="preserve">Yair Lakretz</w:t></w:r></w:hyperlink></w:p><w:p><w:pPr/><w:r><w:rPr><w:i w:val="1"/><w:iCs w:val="1"/></w:rPr><w:t xml:space="preserve">Proceedings of the 63rd Annual Meeting of the Association for Computational Linguistics (Volume 1: Long Papers)</w:t></w:r><w:r><w:rPr/><w:t xml:space="preserve">, Jul 2025, Viena, Austria. pp.17588-17605</w:t></w:r></w:p><w:p><w:pPr/><w:r><w:rPr/><w:t xml:space="preserve">Communication dans un congrès</w:t></w:r></w:p><w:p><w:pPr/><w:hyperlink r:id="rId46" w:history="1"><w:r><w:rPr><w:color w:val="#410a8c"/><w:u w:val="single"/></w:rPr><w:t xml:space="preserve">hal-05198801v1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causal structure and evidential impact on probabilistic reasoning</w:t></w:r></w:hyperlink></w:p><w:p><w:pPr/><w:hyperlink r:id="rId8" w:history="1"><w:r><w:rPr><w:color w:val="#410a8c"/><w:u w:val="single"/></w:rPr><w:t xml:space="preserve">Can Konuk</w:t></w:r></w:hyperlink><w:r><w:rPr/><w:t xml:space="preserve">,</w:t></w:r><w:hyperlink r:id="rId50" w:history="1"><w:r><w:rPr><w:color w:val="#410a8c"/><w:u w:val="single"/></w:rPr><w:t xml:space="preserve">Nicolas Navarre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46th Annual Cognitive Science Society Meeting</w:t></w:r><w:r><w:rPr/><w:t xml:space="preserve">, Jul 2024, Rotterdam (NL), Netherlands</w:t></w:r></w:p><w:p><w:pPr/><w:r><w:rPr/><w:t xml:space="preserve">Communication dans un congrès</w:t></w:r></w:p><w:p><w:pPr/><w:hyperlink r:id="rId49" w:history="1"><w:r><w:rPr><w:color w:val="#410a8c"/><w:u w:val="single"/></w:rPr><w:t xml:space="preserve">hal-04572407v1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Functional Rule Inference from Causal Selection Explanations</w:t></w:r></w:hyperlink></w:p><w:p><w:pPr/><w:hyperlink r:id="rId50" w:history="1"><w:r><w:rPr><w:color w:val="#410a8c"/><w:u w:val="single"/></w:rPr><w:t xml:space="preserve">Nicolas Navarre</w:t></w:r></w:hyperlink><w:r><w:rPr/><w:t xml:space="preserve">,</w:t></w:r><w:hyperlink r:id="rId8" w:history="1"><w:r><w:rPr><w:color w:val="#410a8c"/><w:u w:val="single"/></w:rPr><w:t xml:space="preserve">Can Konuk</w:t></w:r></w:hyperlink><w:r><w:rPr/><w:t xml:space="preserve">,</w:t></w:r><w:hyperlink r:id="rId52" w:history="1"><w:r><w:rPr><w:color w:val="#410a8c"/><w:u w:val="single"/></w:rPr><w:t xml:space="preserve">Neil R. Bramley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46th Annual Cognitive Science Society Meeting</w:t></w:r><w:r><w:rPr/><w:t xml:space="preserve">, Jul 2024, Rotterdam (NL),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hal-04572408v1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Plural causes in causal judgment</w:t></w:r></w:hyperlink></w:p><w:p><w:pPr/><w:hyperlink r:id="rId8" w:history="1"><w:r><w:rPr><w:color w:val="#410a8c"/><w:u w:val="single"/></w:rPr><w:t xml:space="preserve">Can Konuk</w:t></w:r></w:hyperlink><w:r><w:rPr/><w:t xml:space="preserve">,</w:t></w:r><w:hyperlink r:id="rId47" w:history="1"><w:r><w:rPr><w:color w:val="#410a8c"/><w:u w:val="single"/></w:rPr><w:t xml:space="preserve">Michael Goodale</w:t></w:r></w:hyperlink><w:r><w:rPr/><w:t xml:space="preserve">,</w:t></w:r><w:hyperlink r:id="rId9" w:history="1"><w:r><w:rPr><w:color w:val="#410a8c"/><w:u w:val="single"/></w:rPr><w:t xml:space="preserve">Tadeg Quillien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Proceedings of the 45th Annual Cognitive Science Society Meeting</w:t></w:r><w:r><w:rPr/><w:t xml:space="preserve">, Jul 2022, Toronto, Canada</w:t></w:r></w:p><w:p><w:pPr/><w:r><w:rPr/><w:t xml:space="preserve">Communication dans un congrès</w:t></w:r></w:p><w:p><w:pPr/><w:hyperlink r:id="rId53" w:history="1"><w:r><w:rPr><w:color w:val="#410a8c"/><w:u w:val="single"/></w:rPr><w:t xml:space="preserve">hal-04192836v1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Question-answer dynamics in deductive fallacies without language</w:t></w:r></w:hyperlink></w:p><w:p><w:pPr/><w:hyperlink r:id="rId14" w:history="1"><w:r><w:rPr><w:color w:val="#410a8c"/><w:u w:val="single"/></w:rPr><w:t xml:space="preserve">Woojin Chung</w:t></w:r></w:hyperlink><w:r><w:rPr/><w:t xml:space="preserve">,</w:t></w:r><w:hyperlink r:id="rId13" w:history="1"><w:r><w:rPr><w:color w:val="#410a8c"/><w:u w:val="single"/></w:rPr><w:t xml:space="preserve">Nadine Bade</w:t></w:r></w:hyperlink><w:r><w:rPr/><w:t xml:space="preserve">,</w:t></w:r><w:hyperlink r:id="rId55" w:history="1"><w:r><w:rPr><w:color w:val="#410a8c"/><w:u w:val="single"/></w:rPr><w:t xml:space="preserve">Sam Blanc-Cuenca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Proceedings of the 44th Annual Cognitive Science Society Meeting</w:t></w:r><w:r><w:rPr/><w:t xml:space="preserve">, Cognitive Science Society, 2022, Toronto, Canada</w:t></w:r></w:p><w:p><w:pPr/><w:r><w:rPr/><w:t xml:space="preserve">Communication dans un congrès</w:t></w:r></w:p><w:p><w:pPr/><w:hyperlink r:id="rId54" w:history="1"><w:r><w:rPr><w:color w:val="#410a8c"/><w:u w:val="single"/></w:rPr><w:t xml:space="preserve">hal-03878353v1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‘Might’ as a generator of alternatives: the view from reasoning</w:t></w:r></w:hyperlink></w:p><w:p><w:pPr/><w:hyperlink r:id="rId10" w:history="1"><w:r><w:rPr><w:color w:val="#410a8c"/><w:u w:val="single"/></w:rPr><w:t xml:space="preserve">Salvador Mascarenhas</w:t></w:r></w:hyperlink><w:r><w:rPr/><w:t xml:space="preserve">,</w:t></w:r><w:hyperlink r:id="rId15" w:history="1"><w:r><w:rPr><w:color w:val="#410a8c"/><w:u w:val="single"/></w:rPr><w:t xml:space="preserve">Léo Picat</w:t></w:r></w:hyperlink></w:p><w:p><w:pPr/><w:r><w:rPr><w:i w:val="1"/><w:iCs w:val="1"/></w:rPr><w:t xml:space="preserve">Proceedings of Semantics and Linguistic Theory (SALT) 29</w:t></w:r><w:r><w:rPr/><w:t xml:space="preserve">, 2019, Los Angeles, United States. pp.549, </w:t></w:r><w:hyperlink r:id="rId57" w:history="1"><w:r><w:rPr><w:color w:val="#410a8c"/><w:u w:val="single"/></w:rPr><w:t xml:space="preserve">⟨10.3765/salt.v29i0.4635⟩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hal-03878791v1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Licensing by modification: The case of positive polarity pronouns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Proceedings of Sinn und Bedeutung 16</w:t></w:r><w:r><w:rPr/><w:t xml:space="preserve">, 2011, Utrecht,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hal-04573428v1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Illusory Inferences in a Question-Based Theory of Reasoning</w:t></w:r></w:hyperlink></w:p><w:p><w:pPr/><w:hyperlink r:id="rId41" w:history="1"><w:r><w:rPr><w:color w:val="#410a8c"/><w:u w:val="single"/></w:rPr><w:t xml:space="preserve">Philipp Koralus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/><w:t xml:space="preserve">Ken Turner; Laurence Horn. </w:t></w:r><w:r><w:rPr><w:i w:val="1"/><w:iCs w:val="1"/></w:rPr><w:t xml:space="preserve">Pragmatics, Truth and Underspecification: Towards an Atlas of Meaning</w:t></w:r><w:r><w:rPr/><w:t xml:space="preserve">, 34, BRILL, pp.300-322, 2018, Current Research in the Semantics / Pragmatics Interfac, </w:t></w:r><w:hyperlink r:id="rId60" w:history="1"><w:r><w:rPr><w:color w:val="#410a8c"/><w:u w:val="single"/></w:rPr><w:t xml:space="preserve">⟨10.1163/9789004365445_011⟩</w:t></w:r></w:hyperlink></w:p><w:p><w:pPr/><w:r><w:rPr/><w:t xml:space="preserve">Chapitre d'ouvrage</w:t></w:r></w:p><w:p><w:pPr/><w:hyperlink r:id="rId59" w:history="1"><w:r><w:rPr><w:color w:val="#410a8c"/><w:u w:val="single"/></w:rPr><w:t xml:space="preserve">hal-03875656v1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74v1" TargetMode="External"/><Relationship Id="rId8" Type="http://schemas.openxmlformats.org/officeDocument/2006/relationships/hyperlink" Target="https://hal.science/search/index/?q=*&amp;authFullName_s=Can Konuk" TargetMode="External"/><Relationship Id="rId9" Type="http://schemas.openxmlformats.org/officeDocument/2006/relationships/hyperlink" Target="https://hal.science/search/index/?q=*&amp;authFullName_s=Tadeg Quillien" TargetMode="External"/><Relationship Id="rId10" Type="http://schemas.openxmlformats.org/officeDocument/2006/relationships/hyperlink" Target="https://hal.science/search/index/?q=*&amp;authFullName_s=Salvador Mascarenhas" TargetMode="External"/><Relationship Id="rId11" Type="http://schemas.openxmlformats.org/officeDocument/2006/relationships/hyperlink" Target="https://dx.doi.org/10.1162/OPMI.a.345" TargetMode="External"/><Relationship Id="rId12" Type="http://schemas.openxmlformats.org/officeDocument/2006/relationships/hyperlink" Target="https://hal.science/hal-04963429v1" TargetMode="External"/><Relationship Id="rId13" Type="http://schemas.openxmlformats.org/officeDocument/2006/relationships/hyperlink" Target="https://hal.science/search/index/?q=*&amp;authFullName_s=Nadine Bade" TargetMode="External"/><Relationship Id="rId14" Type="http://schemas.openxmlformats.org/officeDocument/2006/relationships/hyperlink" Target="https://hal.science/search/index/?q=*&amp;authFullName_s=Woojin Chung" TargetMode="External"/><Relationship Id="rId15" Type="http://schemas.openxmlformats.org/officeDocument/2006/relationships/hyperlink" Target="https://hal.science/search/index/?q=*&amp;authFullName_s=L&#233;o Picat" TargetMode="External"/><Relationship Id="rId16" Type="http://schemas.openxmlformats.org/officeDocument/2006/relationships/hyperlink" Target="https://hal.science/search/index/?q=*&amp;authFullName_s=Rachel Dudley" TargetMode="External"/><Relationship Id="rId17" Type="http://schemas.openxmlformats.org/officeDocument/2006/relationships/hyperlink" Target="https://dx.doi.org/10.1016/j.jml.2024.104607" TargetMode="External"/><Relationship Id="rId18" Type="http://schemas.openxmlformats.org/officeDocument/2006/relationships/hyperlink" Target="https://hal.science/hal-04823046v1" TargetMode="External"/><Relationship Id="rId19" Type="http://schemas.openxmlformats.org/officeDocument/2006/relationships/hyperlink" Target="https://dx.doi.org/10.1111/cogs.70021" TargetMode="External"/><Relationship Id="rId20" Type="http://schemas.openxmlformats.org/officeDocument/2006/relationships/hyperlink" Target="https://hal.science/hal-04646765v1" TargetMode="External"/><Relationship Id="rId21" Type="http://schemas.openxmlformats.org/officeDocument/2006/relationships/hyperlink" Target="https://hal.science/search/index/?q=*&amp;authFullName_s=Kevin Dorst" TargetMode="External"/><Relationship Id="rId22" Type="http://schemas.openxmlformats.org/officeDocument/2006/relationships/hyperlink" Target="https://hal.science/search/index/?q=*&amp;authFullName_s=Matthew Mandelkern" TargetMode="External"/><Relationship Id="rId23" Type="http://schemas.openxmlformats.org/officeDocument/2006/relationships/hyperlink" Target="https://dx.doi.org/10.1080/13546783.2024.2374545" TargetMode="External"/><Relationship Id="rId24" Type="http://schemas.openxmlformats.org/officeDocument/2006/relationships/hyperlink" Target="https://hal.science/hal-04192818v1" TargetMode="External"/><Relationship Id="rId25" Type="http://schemas.openxmlformats.org/officeDocument/2006/relationships/hyperlink" Target="https://dx.doi.org/10.1007/s11229-023-04191-6" TargetMode="External"/><Relationship Id="rId26" Type="http://schemas.openxmlformats.org/officeDocument/2006/relationships/hyperlink" Target="https://hal.science/hal-04573423v1" TargetMode="External"/><Relationship Id="rId27" Type="http://schemas.openxmlformats.org/officeDocument/2006/relationships/hyperlink" Target="https://hal.science/search/index/?q=*&amp;authFullName_s=Pritty Patel-Grosz" TargetMode="External"/><Relationship Id="rId28" Type="http://schemas.openxmlformats.org/officeDocument/2006/relationships/hyperlink" Target="https://hal.science/search/index/?q=*&amp;authFullName_s=Emmanuel Chemla" TargetMode="External"/><Relationship Id="rId29" Type="http://schemas.openxmlformats.org/officeDocument/2006/relationships/hyperlink" Target="https://hal.science/search/index/?q=*&amp;authFullName_s=Philippe Schlenker" TargetMode="External"/><Relationship Id="rId30" Type="http://schemas.openxmlformats.org/officeDocument/2006/relationships/hyperlink" Target="https://dx.doi.org/10.1007/s10988-022-09377-8" TargetMode="External"/><Relationship Id="rId31" Type="http://schemas.openxmlformats.org/officeDocument/2006/relationships/hyperlink" Target="https://hal.science/hal-03859109v1" TargetMode="External"/><Relationship Id="rId32" Type="http://schemas.openxmlformats.org/officeDocument/2006/relationships/hyperlink" Target="https://hal.science/hal-03878363v1" TargetMode="External"/><Relationship Id="rId33" Type="http://schemas.openxmlformats.org/officeDocument/2006/relationships/hyperlink" Target="https://dx.doi.org/10.3765/sp.15.2" TargetMode="External"/><Relationship Id="rId34" Type="http://schemas.openxmlformats.org/officeDocument/2006/relationships/hyperlink" Target="https://hal.science/ijn_03462059v1" TargetMode="External"/><Relationship Id="rId35" Type="http://schemas.openxmlformats.org/officeDocument/2006/relationships/hyperlink" Target="https://hal.science/search/index/?q=*&amp;authFullName_s=Mathias Sabl&#233;-Meyer" TargetMode="External"/><Relationship Id="rId36" Type="http://schemas.openxmlformats.org/officeDocument/2006/relationships/hyperlink" Target="https://dx.doi.org/10.1007/s13164-021-00543-8" TargetMode="External"/><Relationship Id="rId37" Type="http://schemas.openxmlformats.org/officeDocument/2006/relationships/hyperlink" Target="https://hal.science/ijn_03462029v1" TargetMode="External"/><Relationship Id="rId38" Type="http://schemas.openxmlformats.org/officeDocument/2006/relationships/hyperlink" Target="https://dx.doi.org/10.1093/jos/ffab011" TargetMode="External"/><Relationship Id="rId39" Type="http://schemas.openxmlformats.org/officeDocument/2006/relationships/hyperlink" Target="https://hal.science/hal-03878796v1" TargetMode="External"/><Relationship Id="rId40" Type="http://schemas.openxmlformats.org/officeDocument/2006/relationships/hyperlink" Target="https://hal.science/hal-04572409v1" TargetMode="External"/><Relationship Id="rId41" Type="http://schemas.openxmlformats.org/officeDocument/2006/relationships/hyperlink" Target="https://hal.science/search/index/?q=*&amp;authFullName_s=Philipp Koralus" TargetMode="External"/><Relationship Id="rId42" Type="http://schemas.openxmlformats.org/officeDocument/2006/relationships/hyperlink" Target="https://dx.doi.org/10.1080/13546783.2016.1167125" TargetMode="External"/><Relationship Id="rId43" Type="http://schemas.openxmlformats.org/officeDocument/2006/relationships/hyperlink" Target="https://hal.science/hal-04572412v1" TargetMode="External"/><Relationship Id="rId44" Type="http://schemas.openxmlformats.org/officeDocument/2006/relationships/hyperlink" Target="https://hal.science/hal-04572414v1" TargetMode="External"/><Relationship Id="rId45" Type="http://schemas.openxmlformats.org/officeDocument/2006/relationships/hyperlink" Target="https://dx.doi.org/10.1111/phpe.12029" TargetMode="External"/><Relationship Id="rId46" Type="http://schemas.openxmlformats.org/officeDocument/2006/relationships/hyperlink" Target="https://hal.science/hal-05198801v1" TargetMode="External"/><Relationship Id="rId47" Type="http://schemas.openxmlformats.org/officeDocument/2006/relationships/hyperlink" Target="https://hal.science/search/index/?q=*&amp;authFullName_s=Michael Goodale" TargetMode="External"/><Relationship Id="rId48" Type="http://schemas.openxmlformats.org/officeDocument/2006/relationships/hyperlink" Target="https://hal.science/search/index/?q=*&amp;authFullName_s=Yair Lakretz" TargetMode="External"/><Relationship Id="rId49" Type="http://schemas.openxmlformats.org/officeDocument/2006/relationships/hyperlink" Target="https://hal.science/hal-04572407v1" TargetMode="External"/><Relationship Id="rId50" Type="http://schemas.openxmlformats.org/officeDocument/2006/relationships/hyperlink" Target="https://hal.science/search/index/?q=*&amp;authFullName_s=Nicolas Navarre" TargetMode="External"/><Relationship Id="rId51" Type="http://schemas.openxmlformats.org/officeDocument/2006/relationships/hyperlink" Target="https://hal.science/hal-04572408v1" TargetMode="External"/><Relationship Id="rId52" Type="http://schemas.openxmlformats.org/officeDocument/2006/relationships/hyperlink" Target="https://hal.science/search/index/?q=*&amp;authFullName_s=Neil R. Bramley" TargetMode="External"/><Relationship Id="rId53" Type="http://schemas.openxmlformats.org/officeDocument/2006/relationships/hyperlink" Target="https://hal.science/hal-04192836v1" TargetMode="External"/><Relationship Id="rId54" Type="http://schemas.openxmlformats.org/officeDocument/2006/relationships/hyperlink" Target="https://hal.science/hal-03878353v1" TargetMode="External"/><Relationship Id="rId55" Type="http://schemas.openxmlformats.org/officeDocument/2006/relationships/hyperlink" Target="https://hal.science/search/index/?q=*&amp;authFullName_s=Sam Blanc-Cuenca" TargetMode="External"/><Relationship Id="rId56" Type="http://schemas.openxmlformats.org/officeDocument/2006/relationships/hyperlink" Target="https://hal.science/hal-03878791v1" TargetMode="External"/><Relationship Id="rId57" Type="http://schemas.openxmlformats.org/officeDocument/2006/relationships/hyperlink" Target="https://dx.doi.org/10.3765/salt.v29i0.4635" TargetMode="External"/><Relationship Id="rId58" Type="http://schemas.openxmlformats.org/officeDocument/2006/relationships/hyperlink" Target="https://hal.science/hal-04573428v1" TargetMode="External"/><Relationship Id="rId59" Type="http://schemas.openxmlformats.org/officeDocument/2006/relationships/hyperlink" Target="https://hal.science/hal-03875656v1" TargetMode="External"/><Relationship Id="rId60" Type="http://schemas.openxmlformats.org/officeDocument/2006/relationships/hyperlink" Target="https://dx.doi.org/10.1163/9789004365445_01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Salvador Mascarenhas</dc:title>
  <dc:description>CV</dc:description>
  <dc:subject/>
  <cp:keywords/>
  <cp:category/>
  <cp:lastModifiedBy/>
  <dcterms:created xsi:type="dcterms:W3CDTF">2026-05-03T21:55:08+02:00</dcterms:created>
  <dcterms:modified xsi:type="dcterms:W3CDTF">2026-05-03T21:55:08+02:00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