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Papastamkou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between Europe and the Mediterranean, 1981-1986: The Israeli-Palestinian Conflict and the Greek-Libyan Relations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2015, Europe and the Mediterranean in the long 1980s, 21 (1),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octobre 1961 : le silence des affiches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2012, 106, pp.60-62.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⟨10.3917/mate.106.0060⟩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blessure et la mutilation des combattants dans les affiches françaises de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103, pp.51-55.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Méditerranée : ambition de puissance, perceptions,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⟨10.3917/mate.099.0001⟩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au Liban au mémorandum du 17 septembre 1958 : la politique étrangère de la France entre deux Républiques et une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pp.76-83.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⟨10.3917/mate.099.0076⟩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halshs-01294083v2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Historian : un lieu de collaborations et d’interactions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Programming Historian en français: quelles ressources éducatives libres pour les méthodes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Dominic Laramée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base de données des dessins d’architecture gothiques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d’architecture gothique en France (XIIIe -XVIe siècles) - journée d'études IRHiS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Challenges in Developing Open Multilingual DH Educational Resources The Case of The Programming Historian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Rojas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Anna-Maria Sichani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ADHO,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source for the history of the present : the 2015 Greek referendum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 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l’événement du temps présent et l’historien-moissonneur. Une étude de cas du référendum grec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Toile, l'histoire et l'historien"</w:t>
            </w:r>
            <w:r>
              <w:rPr/>
              <w:t xml:space="preserve">, Pireh, Université Paris 1,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Multilingual Digital Pedagogy Initiatives: The Programming Historian for English, Spanish, and French speaking DH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Castro Antonio Rojas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Sichani Anna-Maria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halshs-02277611v2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DURING THE EARLY COLD WAR THE VIEW FROM THE WESTERN ARCHIVES:DOCUMENTS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Dionysios Chourchoulis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Christidis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Vaios Kalogrias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Periklis-Stelios Karavis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Manolis Koumas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Nikos Marantzidis. University of Macedonia, 2015, 978-618-81891-5-7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Middle East in 1958 : Continuity and Change Through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Jeffrey G. Karam. </w:t>
            </w:r>
            <w:r>
              <w:rPr>
                <w:i w:val="1"/>
                <w:iCs w:val="1"/>
              </w:rPr>
              <w:t xml:space="preserve">The Middle East in 1958. Reimagining a Revolutionary Year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I. B. Tauris</w:t>
              </w:r>
            </w:hyperlink>
            <w:r>
              <w:rPr/>
              <w:t xml:space="preserve">, 2020, 9781788319423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Ελληνικόν πρόβλημα εντός νέων πλαισίων&amp;quot;: η σύνδεση της Ελλάδας με την Ευρωπαϊκή Οικονομική Κοινότητα, 1961-1967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Konstantina Botsiou; Ioannis Sakkas. </w:t>
            </w:r>
            <w:r>
              <w:rPr>
                <w:i w:val="1"/>
                <w:iCs w:val="1"/>
              </w:rPr>
              <w:t xml:space="preserve">Η Ελλάδα, η Δύση και η Μεσόγειος 1945-1962. Νέες ερευνητικές προσεγγίσεις [La Grèce, l'Occident et la Méditerranée 1945-1962. Nouvelles approches de recherche]</w:t>
            </w:r>
            <w:r>
              <w:rPr/>
              <w:t xml:space="preserve">, Université de Macédoine, 2015, 978-618-81891-8-8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French-Egyptian Relations Before the Suez Crisis (1954-1956)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Philippe Vial; Georges-Henri Soutou; Robert Frank ; Martin Alexander. </w:t>
            </w:r>
            <w:r>
              <w:rPr>
                <w:i w:val="1"/>
                <w:iCs w:val="1"/>
              </w:rPr>
              <w:t xml:space="preserve">Les Occidentaux et la crise de Suez : une relecture politico-militaire</w:t>
            </w:r>
            <w:r>
              <w:rPr/>
              <w:t xml:space="preserve">, Publications de la Sorbonne, pp.77-94, 2015, 978-2-85944-769-4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Όψεις του ελληνικού Εμφυλίου πολέμου και γαλλικός τύπος: η περίπτωση της εφημερίδας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Nikos Marantzidis; Eleni Paschaloudi. </w:t>
            </w:r>
            <w:r>
              <w:rPr>
                <w:i w:val="1"/>
                <w:iCs w:val="1"/>
              </w:rPr>
              <w:t xml:space="preserve">Η εικόνα του ελληνικού Eμφυλίου στον διεθνή Τύπο [Les représentations de la guerre civile grecque dans la presse internationale]</w:t>
            </w:r>
            <w:r>
              <w:rPr/>
              <w:t xml:space="preserve">, Université de Macédoine, 2015, 978-618-81891-0-2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la Grande-Bretagne et la France face à l’adhésion de la Turquie et de la Grèce à l’OTAN : divergences et compromis entre alliés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Jean-Christophe Romer. </w:t>
            </w:r>
            <w:r>
              <w:rPr>
                <w:i w:val="1"/>
                <w:iCs w:val="1"/>
              </w:rPr>
              <w:t xml:space="preserve">L’Europe et l’OTAN face aux défis des élargissements de 1952 et de 1954</w:t>
            </w:r>
            <w:r>
              <w:rPr/>
              <w:t xml:space="preserve">, Bruylant, 2005, 2-8027-2126-7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l’événement du temps présent et l’historien-moissonneur: quelques pistes pour interroger le référendum grec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halshs-01856153v1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la science ouverte appliquées aux thèses de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hal-03106243v1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14944v1" TargetMode="External"/><Relationship Id="rId8" Type="http://schemas.openxmlformats.org/officeDocument/2006/relationships/hyperlink" Target="https://hal.science/search/index/?q=*&amp;authFullName_s=Sofia Papastamkou" TargetMode="External"/><Relationship Id="rId9" Type="http://schemas.openxmlformats.org/officeDocument/2006/relationships/hyperlink" Target="https://hal.science/hal-03727690v1" TargetMode="External"/><Relationship Id="rId10" Type="http://schemas.openxmlformats.org/officeDocument/2006/relationships/hyperlink" Target="https://dx.doi.org/10.3917/mate.106.0060" TargetMode="External"/><Relationship Id="rId11" Type="http://schemas.openxmlformats.org/officeDocument/2006/relationships/hyperlink" Target="https://hal.science/hal-03738996v1" TargetMode="External"/><Relationship Id="rId12" Type="http://schemas.openxmlformats.org/officeDocument/2006/relationships/hyperlink" Target="https://dx.doi.org/10.3917/mate.103.0051" TargetMode="External"/><Relationship Id="rId13" Type="http://schemas.openxmlformats.org/officeDocument/2006/relationships/hyperlink" Target="https://shs.hal.science/halshs-03736792v1" TargetMode="External"/><Relationship Id="rId14" Type="http://schemas.openxmlformats.org/officeDocument/2006/relationships/hyperlink" Target="https://dx.doi.org/10.3917/mate.099.0001" TargetMode="External"/><Relationship Id="rId15" Type="http://schemas.openxmlformats.org/officeDocument/2006/relationships/hyperlink" Target="https://shs.hal.science/halshs-01294083v2" TargetMode="External"/><Relationship Id="rId16" Type="http://schemas.openxmlformats.org/officeDocument/2006/relationships/hyperlink" Target="https://dx.doi.org/10.3917/mate.099.0076" TargetMode="External"/><Relationship Id="rId17" Type="http://schemas.openxmlformats.org/officeDocument/2006/relationships/hyperlink" Target="https://hal.science/hal-04557817v1" TargetMode="External"/><Relationship Id="rId18" Type="http://schemas.openxmlformats.org/officeDocument/2006/relationships/hyperlink" Target="https://hal.science/search/index/?q=*&amp;authFullName_s=Matthias Gille Levenson" TargetMode="External"/><Relationship Id="rId19" Type="http://schemas.openxmlformats.org/officeDocument/2006/relationships/hyperlink" Target="https://hal.science/search/index/?q=*&amp;authFullName_s=Celian Ringwald" TargetMode="External"/><Relationship Id="rId20" Type="http://schemas.openxmlformats.org/officeDocument/2006/relationships/hyperlink" Target="https://hal.science/search/index/?q=*&amp;authFullName_s=Marie Flesch" TargetMode="External"/><Relationship Id="rId21" Type="http://schemas.openxmlformats.org/officeDocument/2006/relationships/hyperlink" Target="https://hal.science/search/index/?q=*&amp;authFullName_s=Jennifer Isasi" TargetMode="External"/><Relationship Id="rId22" Type="http://schemas.openxmlformats.org/officeDocument/2006/relationships/hyperlink" Target="https://hal.science/hal-05426095v1" TargetMode="External"/><Relationship Id="rId23" Type="http://schemas.openxmlformats.org/officeDocument/2006/relationships/hyperlink" Target="https://shs.hal.science/halshs-03103728v1" TargetMode="External"/><Relationship Id="rId24" Type="http://schemas.openxmlformats.org/officeDocument/2006/relationships/hyperlink" Target="https://hal.science/search/index/?q=*&amp;authFullName_s=Fran&#231;ois Dominic Laram&#233;e" TargetMode="External"/><Relationship Id="rId25" Type="http://schemas.openxmlformats.org/officeDocument/2006/relationships/hyperlink" Target="https://hal.science/search/index/?q=*&amp;authFullName_s=Martin Grandjean" TargetMode="External"/><Relationship Id="rId26" Type="http://schemas.openxmlformats.org/officeDocument/2006/relationships/hyperlink" Target="https://shs.hal.science/halshs-03103862v1" TargetMode="External"/><Relationship Id="rId27" Type="http://schemas.openxmlformats.org/officeDocument/2006/relationships/hyperlink" Target="https://hal.science/search/index/?q=*&amp;authFullName_s=Etienne Hamon" TargetMode="External"/><Relationship Id="rId28" Type="http://schemas.openxmlformats.org/officeDocument/2006/relationships/hyperlink" Target="https://shs.hal.science/halshs-02277639v1" TargetMode="External"/><Relationship Id="rId29" Type="http://schemas.openxmlformats.org/officeDocument/2006/relationships/hyperlink" Target="https://hal.science/search/index/?q=*&amp;authFullName_s=Antonio Rojas Castro" TargetMode="External"/><Relationship Id="rId30" Type="http://schemas.openxmlformats.org/officeDocument/2006/relationships/hyperlink" Target="https://hal.science/search/index/?q=*&amp;authFullName_s=Anna-Maria Sichani" TargetMode="External"/><Relationship Id="rId31" Type="http://schemas.openxmlformats.org/officeDocument/2006/relationships/hyperlink" Target="https://shs.hal.science/halshs-01689289v1" TargetMode="External"/><Relationship Id="rId32" Type="http://schemas.openxmlformats.org/officeDocument/2006/relationships/hyperlink" Target="https://shs.hal.science/halshs-01346426v1" TargetMode="External"/><Relationship Id="rId33" Type="http://schemas.openxmlformats.org/officeDocument/2006/relationships/hyperlink" Target="https://shs.hal.science/halshs-02277611v2" TargetMode="External"/><Relationship Id="rId34" Type="http://schemas.openxmlformats.org/officeDocument/2006/relationships/hyperlink" Target="https://hal.science/search/index/?q=*&amp;authFullName_s=Castro Antonio Rojas" TargetMode="External"/><Relationship Id="rId35" Type="http://schemas.openxmlformats.org/officeDocument/2006/relationships/hyperlink" Target="https://hal.science/search/index/?q=*&amp;authFullName_s=Sichani Anna-Maria" TargetMode="External"/><Relationship Id="rId36" Type="http://schemas.openxmlformats.org/officeDocument/2006/relationships/hyperlink" Target="https://shs.hal.science/halshs-01220793v1" TargetMode="External"/><Relationship Id="rId37" Type="http://schemas.openxmlformats.org/officeDocument/2006/relationships/hyperlink" Target="https://hal.science/search/index/?q=*&amp;authFullName_s=Dionysios Chourchoulis" TargetMode="External"/><Relationship Id="rId38" Type="http://schemas.openxmlformats.org/officeDocument/2006/relationships/hyperlink" Target="https://hal.science/search/index/?q=*&amp;authFullName_s=Christos Christidis" TargetMode="External"/><Relationship Id="rId39" Type="http://schemas.openxmlformats.org/officeDocument/2006/relationships/hyperlink" Target="https://hal.science/search/index/?q=*&amp;authFullName_s=Vaios Kalogrias" TargetMode="External"/><Relationship Id="rId40" Type="http://schemas.openxmlformats.org/officeDocument/2006/relationships/hyperlink" Target="https://hal.science/search/index/?q=*&amp;authFullName_s=Periklis-Stelios Karavis" TargetMode="External"/><Relationship Id="rId41" Type="http://schemas.openxmlformats.org/officeDocument/2006/relationships/hyperlink" Target="https://hal.science/search/index/?q=*&amp;authFullName_s=Manolis Koumas" TargetMode="External"/><Relationship Id="rId42" Type="http://schemas.openxmlformats.org/officeDocument/2006/relationships/hyperlink" Target="https://shs.hal.science/halshs-02904645v1" TargetMode="External"/><Relationship Id="rId43" Type="http://schemas.openxmlformats.org/officeDocument/2006/relationships/hyperlink" Target="https://www.bloomsbury.com/uk/the-middle-east-in-1958-9781788319423/" TargetMode="External"/><Relationship Id="rId44" Type="http://schemas.openxmlformats.org/officeDocument/2006/relationships/hyperlink" Target="https://shs.hal.science/halshs-01294081v1" TargetMode="External"/><Relationship Id="rId45" Type="http://schemas.openxmlformats.org/officeDocument/2006/relationships/hyperlink" Target="https://shs.hal.science/halshs-01346429v1" TargetMode="External"/><Relationship Id="rId46" Type="http://schemas.openxmlformats.org/officeDocument/2006/relationships/hyperlink" Target="https://shs.hal.science/halshs-01270441v1" TargetMode="External"/><Relationship Id="rId47" Type="http://schemas.openxmlformats.org/officeDocument/2006/relationships/hyperlink" Target="https://hal.science/hal-01150256v1" TargetMode="External"/><Relationship Id="rId48" Type="http://schemas.openxmlformats.org/officeDocument/2006/relationships/hyperlink" Target="https://shs.hal.science/halshs-01856153v1" TargetMode="External"/><Relationship Id="rId49" Type="http://schemas.openxmlformats.org/officeDocument/2006/relationships/hyperlink" Target="https://cel.hal.science/hal-0310624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Papastamkou</dc:title>
  <dc:description>CV</dc:description>
  <dc:subject/>
  <cp:keywords/>
  <cp:category/>
  <cp:lastModifiedBy/>
  <dcterms:created xsi:type="dcterms:W3CDTF">2026-03-29T19:09:31+02:00</dcterms:created>
  <dcterms:modified xsi:type="dcterms:W3CDTF">2026-03-29T19:09:31+02:00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