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Sofiane Boumedyen MERAD BOUDIA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Raidisseurs de Platine d'about sur les Assemblages Boulonnes de type Poteau-Poutre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Boumedyen Merad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Nadir Boumechra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Abdelghani Missoum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Conférence Internationale de la COnstruction Métallique et Mixte (CICOMM 2021)</w:t>
            </w:r>
            <w:r>
              <w:rPr/>
              <w:t xml:space="preserve">, Mar 2023, Oran, Algérie.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⟨10.6084/m9.figshare.22291147⟩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Assemblages Poteau-Poutre par Platine d'Aout et Raidisseurs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Boumedyen Merad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Nadir Boumechra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Abdelghani Missoum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Abdelhamid Bouchair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Conférence Internationale de la Construction Métallique et Mixte (CICOMM'2018)</w:t>
            </w:r>
            <w:r>
              <w:rPr/>
              <w:t xml:space="preserve">, Oct 2018, Alger, Algérie.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⟨10.6084/m9.figshare.20338131.v1⟩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hal-03916916v1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bolted endplate beam-to-column joints with various stiffeners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Boumedyen Merad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Nadir Boumechra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Abdelghani Missoum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2020, 167, pp.105963.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⟨10.1016/j.jcsr.2020.105963⟩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tronçon en té d'assemblage boulonné avec et sans précontrainte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Boumedyen Merad Boudia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Chemseddine Benyelles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Nadir Boumechra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Abdelghani Missoum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2019, 36 (1), pp.538-541.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⟨10.26168/ajce.36.1.114⟩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MECANIQUE D'ASSEMBLAGES POTEAU-POUTRE BOULONNES RAIDIS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Sofiane Boumedyen Merad Boudia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Nadir Boumechra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Abdelghani Missoum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Equipement</w:t>
            </w:r>
            <w:r>
              <w:rPr/>
              <w:t xml:space="preserve">, 2018, 58, pp.12-20.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⟨10.6084/m9.figshare.21804123⟩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hal-04090947v1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36210v1" TargetMode="External"/><Relationship Id="rId8" Type="http://schemas.openxmlformats.org/officeDocument/2006/relationships/hyperlink" Target="https://hal.science/search/index/?q=*&amp;authFullName_s=Sofiane Boumedyen Merad Boudia" TargetMode="External"/><Relationship Id="rId9" Type="http://schemas.openxmlformats.org/officeDocument/2006/relationships/hyperlink" Target="https://hal.science/search/index/?q=*&amp;authFullName_s=Nadir Boumechra" TargetMode="External"/><Relationship Id="rId10" Type="http://schemas.openxmlformats.org/officeDocument/2006/relationships/hyperlink" Target="https://hal.science/search/index/?q=*&amp;authFullName_s=Abdelghani Missoum" TargetMode="External"/><Relationship Id="rId11" Type="http://schemas.openxmlformats.org/officeDocument/2006/relationships/hyperlink" Target="https://hal.science/search/index/?q=*&amp;authFullName_s=Abdelhamid Boucha&#239;r" TargetMode="External"/><Relationship Id="rId12" Type="http://schemas.openxmlformats.org/officeDocument/2006/relationships/hyperlink" Target="https://dx.doi.org/10.6084/m9.figshare.22291147" TargetMode="External"/><Relationship Id="rId13" Type="http://schemas.openxmlformats.org/officeDocument/2006/relationships/hyperlink" Target="https://hal.science/hal-03916916v1" TargetMode="External"/><Relationship Id="rId14" Type="http://schemas.openxmlformats.org/officeDocument/2006/relationships/hyperlink" Target="https://hal.science/search/index/?q=*&amp;authFullName_s=Abdelhamid Bouchair" TargetMode="External"/><Relationship Id="rId15" Type="http://schemas.openxmlformats.org/officeDocument/2006/relationships/hyperlink" Target="https://dx.doi.org/10.6084/m9.figshare.20338131.v1" TargetMode="External"/><Relationship Id="rId16" Type="http://schemas.openxmlformats.org/officeDocument/2006/relationships/hyperlink" Target="https://uca.hal.science/hal-03060536v1" TargetMode="External"/><Relationship Id="rId17" Type="http://schemas.openxmlformats.org/officeDocument/2006/relationships/hyperlink" Target="https://dx.doi.org/10.1016/j.jcsr.2020.105963" TargetMode="External"/><Relationship Id="rId18" Type="http://schemas.openxmlformats.org/officeDocument/2006/relationships/hyperlink" Target="https://hal.science/hal-04090896v1" TargetMode="External"/><Relationship Id="rId19" Type="http://schemas.openxmlformats.org/officeDocument/2006/relationships/hyperlink" Target="https://hal.science/search/index/?q=*&amp;authFullName_s=Chemseddine Benyelles" TargetMode="External"/><Relationship Id="rId20" Type="http://schemas.openxmlformats.org/officeDocument/2006/relationships/hyperlink" Target="https://dx.doi.org/10.26168/ajce.36.1.114" TargetMode="External"/><Relationship Id="rId21" Type="http://schemas.openxmlformats.org/officeDocument/2006/relationships/hyperlink" Target="https://hal.science/hal-04090947v1" TargetMode="External"/><Relationship Id="rId22" Type="http://schemas.openxmlformats.org/officeDocument/2006/relationships/hyperlink" Target="https://dx.doi.org/10.6084/m9.figshare.21804123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Sofiane Boumedyen MERAD BOUDIA</dc:title>
  <dc:description>CV</dc:description>
  <dc:subject/>
  <cp:keywords/>
  <cp:category/>
  <cp:lastModifiedBy/>
  <dcterms:created xsi:type="dcterms:W3CDTF">2026-03-17T04:55:29+01:00</dcterms:created>
  <dcterms:modified xsi:type="dcterms:W3CDTF">2026-03-17T04:55:29+01:00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