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Evain </w:t>
      </w:r>
      <w:r>
        <w:rPr>
          <w:color w:val="641e6e"/>
        </w:rPr>
        <w:t xml:space="preserve">Post-doctorante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solene-evain</w:t>
        </w:r>
      </w:hyperlink>
    </w:p>
    <w:p>
      <w:pPr>
        <w:numPr>
          <w:ilvl w:val="0"/>
          <w:numId w:val="1"/>
        </w:numPr>
      </w:pPr>
      <w:r>
        <w:rPr/>
        <w:t xml:space="preserve"> ORCID : </w:t>
      </w:r>
      <w:hyperlink r:id="rId8" w:history="1">
        <w:r>
          <w:rPr>
            <w:color w:val="#410a8c"/>
            <w:u w:val="single"/>
          </w:rPr>
          <w:t xml:space="preserve">0000-0003-1766-8894</w:t>
        </w:r>
      </w:hyperlink>
    </w:p>
    <w:p>
      <w:pPr>
        <w:numPr>
          <w:ilvl w:val="0"/>
          <w:numId w:val="1"/>
        </w:numPr>
      </w:pPr>
      <w:r>
        <w:rPr/>
        <w:t xml:space="preserve"> IdRef : </w:t>
      </w:r>
      <w:hyperlink r:id="rId9" w:history="1">
        <w:r>
          <w:rPr>
            <w:color w:val="#410a8c"/>
            <w:u w:val="single"/>
          </w:rPr>
          <w:t xml:space="preserve">283614900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LeBenchmark 2.0: A standardized, replicable and enhanced framework for self-supervised representations of French speech</w:t>
              </w:r>
            </w:hyperlink>
          </w:p>
          <w:p>
            <w:pPr/>
            <w:hyperlink r:id="rId11" w:history="1">
              <w:r>
                <w:rPr>
                  <w:color w:val="#410a8c"/>
                  <w:u w:val="single"/>
                </w:rPr>
                <w:t xml:space="preserve">Titouan Parcollet</w:t>
              </w:r>
            </w:hyperlink>
            <w:r>
              <w:rPr/>
              <w:t xml:space="preserve">,</w:t>
            </w:r>
            <w:hyperlink r:id="rId12" w:history="1">
              <w:r>
                <w:rPr>
                  <w:color w:val="#410a8c"/>
                  <w:u w:val="single"/>
                </w:rPr>
                <w:t xml:space="preserve">Ha Nguyen</w:t>
              </w:r>
            </w:hyperlink>
            <w:r>
              <w:rPr/>
              <w:t xml:space="preserve">,</w:t>
            </w:r>
            <w:hyperlink r:id="rId13" w:history="1">
              <w:r>
                <w:rPr>
                  <w:color w:val="#410a8c"/>
                  <w:u w:val="single"/>
                </w:rPr>
                <w:t xml:space="preserve">Solène Evain</w:t>
              </w:r>
            </w:hyperlink>
            <w:r>
              <w:rPr/>
              <w:t xml:space="preserve">,</w:t>
            </w:r>
            <w:hyperlink r:id="rId14" w:history="1">
              <w:r>
                <w:rPr>
                  <w:color w:val="#410a8c"/>
                  <w:u w:val="single"/>
                </w:rPr>
                <w:t xml:space="preserve">Marcely Zanon Boito</w:t>
              </w:r>
            </w:hyperlink>
            <w:r>
              <w:rPr/>
              <w:t xml:space="preserve">,</w:t>
            </w:r>
            <w:hyperlink r:id="rId15"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16" w:history="1">
              <w:r>
                <w:rPr>
                  <w:color w:val="#410a8c"/>
                  <w:u w:val="single"/>
                </w:rPr>
                <w:t xml:space="preserve">⟨10.1016/j.csl.2024.101622⟩</w:t>
              </w:r>
            </w:hyperlink>
          </w:p>
          <w:p>
            <w:pPr/>
            <w:r>
              <w:rPr/>
              <w:t xml:space="preserve">Article dans une revue</w:t>
            </w:r>
          </w:p>
          <w:p>
            <w:pPr/>
            <w:hyperlink r:id="rId10" w:history="1">
              <w:r>
                <w:rPr>
                  <w:color w:val="#410a8c"/>
                  <w:u w:val="single"/>
                </w:rPr>
                <w:t xml:space="preserve">hal-04441389v1</w:t>
              </w:r>
            </w:hyperlink>
          </w:p>
        </w:tc>
      </w:tr>
      <w:tr>
        <w:trPr/>
        <w:tc>
          <w:tcPr>
            <w:noWrap/>
          </w:tcPr>
          <w:p>
            <w:pPr>
              <w:spacing w:after="200"/>
            </w:pPr>
            <w:hyperlink r:id="rId17" w:history="1">
              <w:r>
                <w:rPr>
                  <w:color w:val="1e198e"/>
                  <w:b w:val="1"/>
                  <w:bCs w:val="1"/>
                  <w:u w:val="single"/>
                </w:rPr>
                <w:t xml:space="preserve">Human Beatbox Sound Recognition using an Automatic Speech Recognition Toolkit</w:t>
              </w:r>
            </w:hyperlink>
          </w:p>
          <w:p>
            <w:pPr/>
            <w:hyperlink r:id="rId13" w:history="1">
              <w:r>
                <w:rPr>
                  <w:color w:val="#410a8c"/>
                  <w:u w:val="single"/>
                </w:rPr>
                <w:t xml:space="preserve">Solène Evain</w:t>
              </w:r>
            </w:hyperlink>
            <w:r>
              <w:rPr/>
              <w:t xml:space="preserve">,</w:t>
            </w:r>
            <w:hyperlink r:id="rId18" w:history="1">
              <w:r>
                <w:rPr>
                  <w:color w:val="#410a8c"/>
                  <w:u w:val="single"/>
                </w:rPr>
                <w:t xml:space="preserve">Benjamin Lecouteux</w:t>
              </w:r>
            </w:hyperlink>
            <w:r>
              <w:rPr/>
              <w:t xml:space="preserve">,</w:t>
            </w:r>
            <w:hyperlink r:id="rId19" w:history="1">
              <w:r>
                <w:rPr>
                  <w:color w:val="#410a8c"/>
                  <w:u w:val="single"/>
                </w:rPr>
                <w:t xml:space="preserve">Didier Schwab</w:t>
              </w:r>
            </w:hyperlink>
            <w:r>
              <w:rPr/>
              <w:t xml:space="preserve">,</w:t>
            </w:r>
            <w:hyperlink r:id="rId20" w:history="1">
              <w:r>
                <w:rPr>
                  <w:color w:val="#410a8c"/>
                  <w:u w:val="single"/>
                </w:rPr>
                <w:t xml:space="preserve">Adrien Contesse</w:t>
              </w:r>
            </w:hyperlink>
            <w:r>
              <w:rPr/>
              <w:t xml:space="preserve">,</w:t>
            </w:r>
            <w:hyperlink r:id="rId21" w:history="1">
              <w:r>
                <w:rPr>
                  <w:color w:val="#410a8c"/>
                  <w:u w:val="single"/>
                </w:rPr>
                <w:t xml:space="preserve">Antoine Pinchaud</w:t>
              </w:r>
            </w:hyperlink>
            <w:r>
              <w:rPr/>
              <w:t xml:space="preserve">et al.</w:t>
            </w:r>
          </w:p>
          <w:p>
            <w:pPr/>
            <w:r>
              <w:rPr>
                <w:i w:val="1"/>
                <w:iCs w:val="1"/>
              </w:rPr>
              <w:t xml:space="preserve">Biomedical Signal Processing and Control</w:t>
            </w:r>
            <w:r>
              <w:rPr/>
              <w:t xml:space="preserve">, 2021, 67, pp.102468. </w:t>
            </w:r>
            <w:hyperlink r:id="rId22" w:history="1">
              <w:r>
                <w:rPr>
                  <w:color w:val="#410a8c"/>
                  <w:u w:val="single"/>
                </w:rPr>
                <w:t xml:space="preserve">⟨10.1016/j.bspc.2021.102468⟩</w:t>
              </w:r>
            </w:hyperlink>
          </w:p>
          <w:p>
            <w:pPr/>
            <w:r>
              <w:rPr/>
              <w:t xml:space="preserve">Article dans une revue</w:t>
            </w:r>
          </w:p>
          <w:p>
            <w:pPr/>
            <w:hyperlink r:id="rId17" w:history="1">
              <w:r>
                <w:rPr>
                  <w:color w:val="#410a8c"/>
                  <w:u w:val="single"/>
                </w:rPr>
                <w:t xml:space="preserve">hal-02896690v2</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Audiocite.net: A Large Spoken Read Dataset in French</w:t>
              </w:r>
            </w:hyperlink>
          </w:p>
          <w:p>
            <w:pPr/>
            <w:hyperlink r:id="rId24" w:history="1">
              <w:r>
                <w:rPr>
                  <w:color w:val="#410a8c"/>
                  <w:u w:val="single"/>
                </w:rPr>
                <w:t xml:space="preserve">Soline Felice</w:t>
              </w:r>
            </w:hyperlink>
            <w:r>
              <w:rPr/>
              <w:t xml:space="preserve">,</w:t>
            </w:r>
            <w:hyperlink r:id="rId13" w:history="1">
              <w:r>
                <w:rPr>
                  <w:color w:val="#410a8c"/>
                  <w:u w:val="single"/>
                </w:rPr>
                <w:t xml:space="preserve">Solène Evain</w:t>
              </w:r>
            </w:hyperlink>
            <w:r>
              <w:rPr/>
              <w:t xml:space="preserve">,</w:t>
            </w:r>
            <w:hyperlink r:id="rId25" w:history="1">
              <w:r>
                <w:rPr>
                  <w:color w:val="#410a8c"/>
                  <w:u w:val="single"/>
                </w:rPr>
                <w:t xml:space="preserve">Solange Rossato</w:t>
              </w:r>
            </w:hyperlink>
            <w:r>
              <w:rPr/>
              <w:t xml:space="preserve">,</w:t>
            </w:r>
            <w:hyperlink r:id="rId26"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23" w:history="1">
              <w:r>
                <w:rPr>
                  <w:color w:val="#410a8c"/>
                  <w:u w:val="single"/>
                </w:rPr>
                <w:t xml:space="preserve">hal-04533994v1</w:t>
              </w:r>
            </w:hyperlink>
          </w:p>
        </w:tc>
      </w:tr>
      <w:tr>
        <w:trPr/>
        <w:tc>
          <w:tcPr>
            <w:noWrap/>
          </w:tcPr>
          <w:p>
            <w:pPr>
              <w:spacing w:after="200"/>
            </w:pPr>
            <w:hyperlink r:id="rId27" w:history="1">
              <w:r>
                <w:rPr>
                  <w:color w:val="1e198e"/>
                  <w:b w:val="1"/>
                  <w:bCs w:val="1"/>
                  <w:u w:val="single"/>
                </w:rPr>
                <w:t xml:space="preserve">Audiocite.net un grand corpus d'enregistrements vocaux de lecture en français</w:t>
              </w:r>
            </w:hyperlink>
          </w:p>
          <w:p>
            <w:pPr/>
            <w:hyperlink r:id="rId24" w:history="1">
              <w:r>
                <w:rPr>
                  <w:color w:val="#410a8c"/>
                  <w:u w:val="single"/>
                </w:rPr>
                <w:t xml:space="preserve">Soline Felice</w:t>
              </w:r>
            </w:hyperlink>
            <w:r>
              <w:rPr/>
              <w:t xml:space="preserve">,</w:t>
            </w:r>
            <w:hyperlink r:id="rId13" w:history="1">
              <w:r>
                <w:rPr>
                  <w:color w:val="#410a8c"/>
                  <w:u w:val="single"/>
                </w:rPr>
                <w:t xml:space="preserve">Solène Evain</w:t>
              </w:r>
            </w:hyperlink>
            <w:r>
              <w:rPr/>
              <w:t xml:space="preserve">,</w:t>
            </w:r>
            <w:hyperlink r:id="rId25" w:history="1">
              <w:r>
                <w:rPr>
                  <w:color w:val="#410a8c"/>
                  <w:u w:val="single"/>
                </w:rPr>
                <w:t xml:space="preserve">Solange Rossato</w:t>
              </w:r>
            </w:hyperlink>
            <w:r>
              <w:rPr/>
              <w:t xml:space="preserve">,</w:t>
            </w:r>
            <w:hyperlink r:id="rId26"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27" w:history="1">
              <w:r>
                <w:rPr>
                  <w:color w:val="#410a8c"/>
                  <w:u w:val="single"/>
                </w:rPr>
                <w:t xml:space="preserve">hal-04623079v1</w:t>
              </w:r>
            </w:hyperlink>
          </w:p>
        </w:tc>
      </w:tr>
      <w:tr>
        <w:trPr/>
        <w:tc>
          <w:tcPr>
            <w:noWrap/>
          </w:tcPr>
          <w:p>
            <w:pPr>
              <w:spacing w:after="200"/>
            </w:pPr>
            <w:hyperlink r:id="rId28" w:history="1">
              <w:r>
                <w:rPr>
                  <w:color w:val="1e198e"/>
                  <w:b w:val="1"/>
                  <w:bCs w:val="1"/>
                  <w:u w:val="single"/>
                </w:rPr>
                <w:t xml:space="preserve">Unraveling Spontaneous Speech Dimensions for Cross-Corpus ASR System Evaluation for French</w:t>
              </w:r>
            </w:hyperlink>
          </w:p>
          <w:p>
            <w:pPr/>
            <w:hyperlink r:id="rId13" w:history="1">
              <w:r>
                <w:rPr>
                  <w:color w:val="#410a8c"/>
                  <w:u w:val="single"/>
                </w:rPr>
                <w:t xml:space="preserve">Solène Evain</w:t>
              </w:r>
            </w:hyperlink>
            <w:r>
              <w:rPr/>
              <w:t xml:space="preserve">,</w:t>
            </w:r>
            <w:hyperlink r:id="rId25" w:history="1">
              <w:r>
                <w:rPr>
                  <w:color w:val="#410a8c"/>
                  <w:u w:val="single"/>
                </w:rPr>
                <w:t xml:space="preserve">Solange Rossato</w:t>
              </w:r>
            </w:hyperlink>
            <w:r>
              <w:rPr/>
              <w:t xml:space="preserve">,</w:t>
            </w:r>
            <w:hyperlink r:id="rId26"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28" w:history="1">
              <w:r>
                <w:rPr>
                  <w:color w:val="#410a8c"/>
                  <w:u w:val="single"/>
                </w:rPr>
                <w:t xml:space="preserve">hal-04533965v1</w:t>
              </w:r>
            </w:hyperlink>
          </w:p>
        </w:tc>
      </w:tr>
      <w:tr>
        <w:trPr/>
        <w:tc>
          <w:tcPr>
            <w:noWrap/>
          </w:tcPr>
          <w:p>
            <w:pPr>
              <w:spacing w:after="200"/>
            </w:pPr>
            <w:hyperlink r:id="rId29" w:history="1">
              <w:r>
                <w:rPr>
                  <w:color w:val="1e198e"/>
                  <w:b w:val="1"/>
                  <w:bCs w:val="1"/>
                  <w:u w:val="single"/>
                </w:rPr>
                <w:t xml:space="preserve">Typologie de la parole spontanée à des fins d'analyse linguistique et de développement de systèmes de reconnaissance automatique de la parole</w:t>
              </w:r>
            </w:hyperlink>
          </w:p>
          <w:p>
            <w:pPr/>
            <w:hyperlink r:id="rId13" w:history="1">
              <w:r>
                <w:rPr>
                  <w:color w:val="#410a8c"/>
                  <w:u w:val="single"/>
                </w:rPr>
                <w:t xml:space="preserve">Solène Evain</w:t>
              </w:r>
            </w:hyperlink>
            <w:r>
              <w:rPr/>
              <w:t xml:space="preserve">,</w:t>
            </w:r>
            <w:hyperlink r:id="rId25" w:history="1">
              <w:r>
                <w:rPr>
                  <w:color w:val="#410a8c"/>
                  <w:u w:val="single"/>
                </w:rPr>
                <w:t xml:space="preserve">Solange Rossato</w:t>
              </w:r>
            </w:hyperlink>
            <w:r>
              <w:rPr/>
              <w:t xml:space="preserve">,</w:t>
            </w:r>
            <w:hyperlink r:id="rId26" w:history="1">
              <w:r>
                <w:rPr>
                  <w:color w:val="#410a8c"/>
                  <w:u w:val="single"/>
                </w:rPr>
                <w:t xml:space="preserve">François Portet</w:t>
              </w:r>
            </w:hyperlink>
            <w:r>
              <w:rPr/>
              <w:t xml:space="preserve">,</w:t>
            </w:r>
            <w:hyperlink r:id="rId18" w:history="1">
              <w:r>
                <w:rPr>
                  <w:color w:val="#410a8c"/>
                  <w:u w:val="single"/>
                </w:rPr>
                <w:t xml:space="preserve">Benjamin Lecouteux</w:t>
              </w:r>
            </w:hyperlink>
          </w:p>
          <w:p>
            <w:pPr/>
            <w:r>
              <w:rPr>
                <w:i w:val="1"/>
                <w:iCs w:val="1"/>
              </w:rPr>
              <w:t xml:space="preserve">XXXIVe Journées d’Études sur la Parole – JEP 2022</w:t>
            </w:r>
            <w:r>
              <w:rPr/>
              <w:t xml:space="preserve">, Jun 2022, île de Noirmoutier, France. </w:t>
            </w:r>
            <w:hyperlink r:id="rId30" w:history="1">
              <w:r>
                <w:rPr>
                  <w:color w:val="#410a8c"/>
                  <w:u w:val="single"/>
                </w:rPr>
                <w:t xml:space="preserve">⟨10.21437/JEP.2022-23⟩</w:t>
              </w:r>
            </w:hyperlink>
          </w:p>
          <w:p>
            <w:pPr/>
            <w:r>
              <w:rPr/>
              <w:t xml:space="preserve">Communication dans un congrès</w:t>
            </w:r>
          </w:p>
          <w:p>
            <w:pPr/>
            <w:hyperlink r:id="rId29" w:history="1">
              <w:r>
                <w:rPr>
                  <w:color w:val="#410a8c"/>
                  <w:u w:val="single"/>
                </w:rPr>
                <w:t xml:space="preserve">hal-03713384v1</w:t>
              </w:r>
            </w:hyperlink>
          </w:p>
        </w:tc>
      </w:tr>
      <w:tr>
        <w:trPr/>
        <w:tc>
          <w:tcPr>
            <w:noWrap/>
          </w:tcPr>
          <w:p>
            <w:pPr>
              <w:spacing w:after="200"/>
            </w:pPr>
            <w:hyperlink r:id="rId31" w:history="1">
              <w:r>
                <w:rPr>
                  <w:color w:val="1e198e"/>
                  <w:b w:val="1"/>
                  <w:bCs w:val="1"/>
                  <w:u w:val="single"/>
                </w:rPr>
                <w:t xml:space="preserve">LeBenchmark, un référentiel d'évaluation pour le français oral *</w:t>
              </w:r>
            </w:hyperlink>
          </w:p>
          <w:p>
            <w:pPr/>
            <w:hyperlink r:id="rId32" w:history="1">
              <w:r>
                <w:rPr>
                  <w:color w:val="#410a8c"/>
                  <w:u w:val="single"/>
                </w:rPr>
                <w:t xml:space="preserve">Hang Le</w:t>
              </w:r>
            </w:hyperlink>
            <w:r>
              <w:rPr/>
              <w:t xml:space="preserve">,</w:t>
            </w:r>
            <w:hyperlink r:id="rId33" w:history="1">
              <w:r>
                <w:rPr>
                  <w:color w:val="#410a8c"/>
                  <w:u w:val="single"/>
                </w:rPr>
                <w:t xml:space="preserve">Sina Alisamir</w:t>
              </w:r>
            </w:hyperlink>
            <w:r>
              <w:rPr/>
              <w:t xml:space="preserve">,</w:t>
            </w:r>
            <w:hyperlink r:id="rId34" w:history="1">
              <w:r>
                <w:rPr>
                  <w:color w:val="#410a8c"/>
                  <w:u w:val="single"/>
                </w:rPr>
                <w:t xml:space="preserve">Marco Dinarelli</w:t>
              </w:r>
            </w:hyperlink>
            <w:r>
              <w:rPr/>
              <w:t xml:space="preserve">,</w:t>
            </w:r>
            <w:hyperlink r:id="rId35" w:history="1">
              <w:r>
                <w:rPr>
                  <w:color w:val="#410a8c"/>
                  <w:u w:val="single"/>
                </w:rPr>
                <w:t xml:space="preserve">Fabien Ringeval</w:t>
              </w:r>
            </w:hyperlink>
            <w:r>
              <w:rPr/>
              <w:t xml:space="preserve">,</w:t>
            </w:r>
            <w:hyperlink r:id="rId13" w:history="1">
              <w:r>
                <w:rPr>
                  <w:color w:val="#410a8c"/>
                  <w:u w:val="single"/>
                </w:rPr>
                <w:t xml:space="preserve">Solène Evain</w:t>
              </w:r>
            </w:hyperlink>
            <w:r>
              <w:rPr/>
              <w:t xml:space="preserve">et al.</w:t>
            </w:r>
          </w:p>
          <w:p>
            <w:pPr/>
            <w:r>
              <w:rPr>
                <w:i w:val="1"/>
                <w:iCs w:val="1"/>
              </w:rPr>
              <w:t xml:space="preserve">34e Journées d'étude sur la parole JEP 2022</w:t>
            </w:r>
            <w:r>
              <w:rPr/>
              <w:t xml:space="preserve">, Jun 2022, île de Noirmoutier, France</w:t>
            </w:r>
          </w:p>
          <w:p>
            <w:pPr/>
            <w:r>
              <w:rPr/>
              <w:t xml:space="preserve">Communication dans un congrès</w:t>
            </w:r>
          </w:p>
          <w:p>
            <w:pPr/>
            <w:hyperlink r:id="rId31" w:history="1">
              <w:r>
                <w:rPr>
                  <w:color w:val="#410a8c"/>
                  <w:u w:val="single"/>
                </w:rPr>
                <w:t xml:space="preserve">hal-03767742v1</w:t>
              </w:r>
            </w:hyperlink>
          </w:p>
        </w:tc>
      </w:tr>
      <w:tr>
        <w:trPr/>
        <w:tc>
          <w:tcPr>
            <w:noWrap/>
          </w:tcPr>
          <w:p>
            <w:pPr>
              <w:spacing w:after="200"/>
            </w:pPr>
            <w:hyperlink r:id="rId36" w:history="1">
              <w:r>
                <w:rPr>
                  <w:color w:val="1e198e"/>
                  <w:b w:val="1"/>
                  <w:bCs w:val="1"/>
                  <w:u w:val="single"/>
                </w:rPr>
                <w:t xml:space="preserve">Modèles neuronaux pré-appris par auto-supervision sur des enregistrements de parole en français</w:t>
              </w:r>
            </w:hyperlink>
          </w:p>
          <w:p>
            <w:pPr/>
            <w:hyperlink r:id="rId13" w:history="1">
              <w:r>
                <w:rPr>
                  <w:color w:val="#410a8c"/>
                  <w:u w:val="single"/>
                </w:rPr>
                <w:t xml:space="preserve">Solène Evain</w:t>
              </w:r>
            </w:hyperlink>
            <w:r>
              <w:rPr/>
              <w:t xml:space="preserve">,</w:t>
            </w:r>
            <w:hyperlink r:id="rId12" w:history="1">
              <w:r>
                <w:rPr>
                  <w:color w:val="#410a8c"/>
                  <w:u w:val="single"/>
                </w:rPr>
                <w:t xml:space="preserve">Ha Nguyen</w:t>
              </w:r>
            </w:hyperlink>
            <w:r>
              <w:rPr/>
              <w:t xml:space="preserve">,</w:t>
            </w:r>
            <w:hyperlink r:id="rId32" w:history="1">
              <w:r>
                <w:rPr>
                  <w:color w:val="#410a8c"/>
                  <w:u w:val="single"/>
                </w:rPr>
                <w:t xml:space="preserve">Hang Le</w:t>
              </w:r>
            </w:hyperlink>
            <w:r>
              <w:rPr/>
              <w:t xml:space="preserve">,</w:t>
            </w:r>
            <w:hyperlink r:id="rId14" w:history="1">
              <w:r>
                <w:rPr>
                  <w:color w:val="#410a8c"/>
                  <w:u w:val="single"/>
                </w:rPr>
                <w:t xml:space="preserve">Marcely Zanon Boito</w:t>
              </w:r>
            </w:hyperlink>
            <w:r>
              <w:rPr/>
              <w:t xml:space="preserve">,</w:t>
            </w:r>
            <w:hyperlink r:id="rId37"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36" w:history="1">
              <w:r>
                <w:rPr>
                  <w:color w:val="#410a8c"/>
                  <w:u w:val="single"/>
                </w:rPr>
                <w:t xml:space="preserve">hal-03707064v1</w:t>
              </w:r>
            </w:hyperlink>
          </w:p>
        </w:tc>
      </w:tr>
      <w:tr>
        <w:trPr/>
        <w:tc>
          <w:tcPr>
            <w:noWrap/>
          </w:tcPr>
          <w:p>
            <w:pPr>
              <w:spacing w:after="200"/>
            </w:pPr>
            <w:hyperlink r:id="rId38" w:history="1">
              <w:r>
                <w:rPr>
                  <w:color w:val="1e198e"/>
                  <w:b w:val="1"/>
                  <w:bCs w:val="1"/>
                  <w:u w:val="single"/>
                </w:rPr>
                <w:t xml:space="preserve">LeBenchmark: A Reproducible Framework for Assessing Self-Supervised Representation Learning from Speech</w:t>
              </w:r>
            </w:hyperlink>
          </w:p>
          <w:p>
            <w:pPr/>
            <w:hyperlink r:id="rId13" w:history="1">
              <w:r>
                <w:rPr>
                  <w:color w:val="#410a8c"/>
                  <w:u w:val="single"/>
                </w:rPr>
                <w:t xml:space="preserve">Solène Evain</w:t>
              </w:r>
            </w:hyperlink>
            <w:r>
              <w:rPr/>
              <w:t xml:space="preserve">,</w:t>
            </w:r>
            <w:hyperlink r:id="rId12" w:history="1">
              <w:r>
                <w:rPr>
                  <w:color w:val="#410a8c"/>
                  <w:u w:val="single"/>
                </w:rPr>
                <w:t xml:space="preserve">Ha Nguyen</w:t>
              </w:r>
            </w:hyperlink>
            <w:r>
              <w:rPr/>
              <w:t xml:space="preserve">,</w:t>
            </w:r>
            <w:hyperlink r:id="rId32" w:history="1">
              <w:r>
                <w:rPr>
                  <w:color w:val="#410a8c"/>
                  <w:u w:val="single"/>
                </w:rPr>
                <w:t xml:space="preserve">Hang Le</w:t>
              </w:r>
            </w:hyperlink>
            <w:r>
              <w:rPr/>
              <w:t xml:space="preserve">,</w:t>
            </w:r>
            <w:hyperlink r:id="rId14" w:history="1">
              <w:r>
                <w:rPr>
                  <w:color w:val="#410a8c"/>
                  <w:u w:val="single"/>
                </w:rPr>
                <w:t xml:space="preserve">Marcely Zanon Boito</w:t>
              </w:r>
            </w:hyperlink>
            <w:r>
              <w:rPr/>
              <w:t xml:space="preserve">,</w:t>
            </w:r>
            <w:hyperlink r:id="rId37"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38" w:history="1">
              <w:r>
                <w:rPr>
                  <w:color w:val="#410a8c"/>
                  <w:u w:val="single"/>
                </w:rPr>
                <w:t xml:space="preserve">hal-03317730v3</w:t>
              </w:r>
            </w:hyperlink>
          </w:p>
        </w:tc>
      </w:tr>
      <w:tr>
        <w:trPr/>
        <w:tc>
          <w:tcPr>
            <w:noWrap/>
          </w:tcPr>
          <w:p>
            <w:pPr>
              <w:spacing w:after="200"/>
            </w:pPr>
            <w:hyperlink r:id="rId39" w:history="1">
              <w:r>
                <w:rPr>
                  <w:color w:val="1e198e"/>
                  <w:b w:val="1"/>
                  <w:bCs w:val="1"/>
                  <w:u w:val="single"/>
                </w:rPr>
                <w:t xml:space="preserve">Task Agnostic and Task Specific Self-Supervised Learning from Speech with LeBenchmark</w:t>
              </w:r>
            </w:hyperlink>
          </w:p>
          <w:p>
            <w:pPr/>
            <w:hyperlink r:id="rId13" w:history="1">
              <w:r>
                <w:rPr>
                  <w:color w:val="#410a8c"/>
                  <w:u w:val="single"/>
                </w:rPr>
                <w:t xml:space="preserve">Solène Evain</w:t>
              </w:r>
            </w:hyperlink>
            <w:r>
              <w:rPr/>
              <w:t xml:space="preserve">,</w:t>
            </w:r>
            <w:hyperlink r:id="rId40" w:history="1">
              <w:r>
                <w:rPr>
                  <w:color w:val="#410a8c"/>
                  <w:u w:val="single"/>
                </w:rPr>
                <w:t xml:space="preserve">Manh Ha Nguyen</w:t>
              </w:r>
            </w:hyperlink>
            <w:r>
              <w:rPr/>
              <w:t xml:space="preserve">,</w:t>
            </w:r>
            <w:hyperlink r:id="rId32" w:history="1">
              <w:r>
                <w:rPr>
                  <w:color w:val="#410a8c"/>
                  <w:u w:val="single"/>
                </w:rPr>
                <w:t xml:space="preserve">Hang Le</w:t>
              </w:r>
            </w:hyperlink>
            <w:r>
              <w:rPr/>
              <w:t xml:space="preserve">,</w:t>
            </w:r>
            <w:hyperlink r:id="rId14" w:history="1">
              <w:r>
                <w:rPr>
                  <w:color w:val="#410a8c"/>
                  <w:u w:val="single"/>
                </w:rPr>
                <w:t xml:space="preserve">Marcely Zanon Boito</w:t>
              </w:r>
            </w:hyperlink>
            <w:r>
              <w:rPr/>
              <w:t xml:space="preserve">,</w:t>
            </w:r>
            <w:hyperlink r:id="rId37"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39" w:history="1">
              <w:r>
                <w:rPr>
                  <w:color w:val="#410a8c"/>
                  <w:u w:val="single"/>
                </w:rPr>
                <w:t xml:space="preserve">hal-03407172v1</w:t>
              </w:r>
            </w:hyperlink>
          </w:p>
        </w:tc>
      </w:tr>
      <w:tr>
        <w:trPr/>
        <w:tc>
          <w:tcPr>
            <w:noWrap/>
          </w:tcPr>
          <w:p>
            <w:pPr>
              <w:spacing w:after="200"/>
            </w:pPr>
            <w:hyperlink r:id="rId41" w:history="1">
              <w:r>
                <w:rPr>
                  <w:color w:val="1e198e"/>
                  <w:b w:val="1"/>
                  <w:bCs w:val="1"/>
                  <w:u w:val="single"/>
                </w:rPr>
                <w:t xml:space="preserve">Exploration de systèmes end-to-end pour la reconnaissance automatique de la parole spontanée</w:t>
              </w:r>
            </w:hyperlink>
          </w:p>
          <w:p>
            <w:pPr/>
            <w:hyperlink r:id="rId13" w:history="1">
              <w:r>
                <w:rPr>
                  <w:color w:val="#410a8c"/>
                  <w:u w:val="single"/>
                </w:rPr>
                <w:t xml:space="preserve">Solène Evain</w:t>
              </w:r>
            </w:hyperlink>
            <w:r>
              <w:rPr/>
              <w:t xml:space="preserve">,</w:t>
            </w:r>
            <w:hyperlink r:id="rId25" w:history="1">
              <w:r>
                <w:rPr>
                  <w:color w:val="#410a8c"/>
                  <w:u w:val="single"/>
                </w:rPr>
                <w:t xml:space="preserve">Solange Rossato</w:t>
              </w:r>
            </w:hyperlink>
            <w:r>
              <w:rPr/>
              <w:t xml:space="preserve">,</w:t>
            </w:r>
            <w:hyperlink r:id="rId18" w:history="1">
              <w:r>
                <w:rPr>
                  <w:color w:val="#410a8c"/>
                  <w:u w:val="single"/>
                </w:rPr>
                <w:t xml:space="preserve">Benjamin Lecouteux</w:t>
              </w:r>
            </w:hyperlink>
            <w:r>
              <w:rPr/>
              <w:t xml:space="preserve">,</w:t>
            </w:r>
            <w:hyperlink r:id="rId26"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41" w:history="1">
              <w:r>
                <w:rPr>
                  <w:color w:val="#410a8c"/>
                  <w:u w:val="single"/>
                </w:rPr>
                <w:t xml:space="preserve">hal-03507681v1</w:t>
              </w:r>
            </w:hyperlink>
          </w:p>
        </w:tc>
      </w:tr>
      <w:tr>
        <w:trPr/>
        <w:tc>
          <w:tcPr>
            <w:noWrap/>
          </w:tcPr>
          <w:p>
            <w:pPr>
              <w:spacing w:after="200"/>
            </w:pPr>
            <w:hyperlink r:id="rId42" w:history="1">
              <w:r>
                <w:rPr>
                  <w:color w:val="1e198e"/>
                  <w:b w:val="1"/>
                  <w:bCs w:val="1"/>
                  <w:u w:val="single"/>
                </w:rPr>
                <w:t xml:space="preserve">Reconnaissance de parole beatboxée à l'aide d'un système HMM-GMM inspiré de la reconnaissance automatique de la parole</w:t>
              </w:r>
            </w:hyperlink>
          </w:p>
          <w:p>
            <w:pPr/>
            <w:hyperlink r:id="rId13" w:history="1">
              <w:r>
                <w:rPr>
                  <w:color w:val="#410a8c"/>
                  <w:u w:val="single"/>
                </w:rPr>
                <w:t xml:space="preserve">Solène Evain</w:t>
              </w:r>
            </w:hyperlink>
            <w:r>
              <w:rPr/>
              <w:t xml:space="preserve">,</w:t>
            </w:r>
            <w:hyperlink r:id="rId20" w:history="1">
              <w:r>
                <w:rPr>
                  <w:color w:val="#410a8c"/>
                  <w:u w:val="single"/>
                </w:rPr>
                <w:t xml:space="preserve">Adrien Contesse</w:t>
              </w:r>
            </w:hyperlink>
            <w:r>
              <w:rPr/>
              <w:t xml:space="preserve">,</w:t>
            </w:r>
            <w:hyperlink r:id="rId21" w:history="1">
              <w:r>
                <w:rPr>
                  <w:color w:val="#410a8c"/>
                  <w:u w:val="single"/>
                </w:rPr>
                <w:t xml:space="preserve">Antoine Pinchaud</w:t>
              </w:r>
            </w:hyperlink>
            <w:r>
              <w:rPr/>
              <w:t xml:space="preserve">,</w:t>
            </w:r>
            <w:hyperlink r:id="rId19" w:history="1">
              <w:r>
                <w:rPr>
                  <w:color w:val="#410a8c"/>
                  <w:u w:val="single"/>
                </w:rPr>
                <w:t xml:space="preserve">Didier Schwab</w:t>
              </w:r>
            </w:hyperlink>
            <w:r>
              <w:rPr/>
              <w:t xml:space="preserve">,</w:t>
            </w:r>
            <w:hyperlink r:id="rId18" w:history="1">
              <w:r>
                <w:rPr>
                  <w:color w:val="#410a8c"/>
                  <w:u w:val="single"/>
                </w:rPr>
                <w:t xml:space="preserve">Benjamin Lecouteux</w:t>
              </w:r>
            </w:hyperlink>
            <w:r>
              <w:rPr/>
              <w:t xml:space="preserve">et al.</w:t>
            </w:r>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pp.208-216</w:t>
            </w:r>
          </w:p>
          <w:p>
            <w:pPr/>
            <w:r>
              <w:rPr/>
              <w:t xml:space="preserve">Communication dans un congrès</w:t>
            </w:r>
          </w:p>
          <w:p>
            <w:pPr/>
            <w:hyperlink r:id="rId42" w:history="1">
              <w:r>
                <w:rPr>
                  <w:color w:val="#410a8c"/>
                  <w:u w:val="single"/>
                </w:rPr>
                <w:t xml:space="preserve">hal-02798538v3</w:t>
              </w:r>
            </w:hyperlink>
          </w:p>
        </w:tc>
      </w:tr>
      <w:tr>
        <w:trPr/>
        <w:tc>
          <w:tcPr>
            <w:noWrap/>
          </w:tcPr>
          <w:p>
            <w:pPr>
              <w:spacing w:after="200"/>
            </w:pPr>
            <w:hyperlink r:id="rId43" w:history="1">
              <w:r>
                <w:rPr>
                  <w:color w:val="1e198e"/>
                  <w:b w:val="1"/>
                  <w:bCs w:val="1"/>
                  <w:u w:val="single"/>
                </w:rPr>
                <w:t xml:space="preserve">Towards Automatic Captioning of University Lectures for French Students who are Deaf</w:t>
              </w:r>
            </w:hyperlink>
          </w:p>
          <w:p>
            <w:pPr/>
            <w:hyperlink r:id="rId13" w:history="1">
              <w:r>
                <w:rPr>
                  <w:color w:val="#410a8c"/>
                  <w:u w:val="single"/>
                </w:rPr>
                <w:t xml:space="preserve">Solène Evain</w:t>
              </w:r>
            </w:hyperlink>
            <w:r>
              <w:rPr/>
              <w:t xml:space="preserve">,</w:t>
            </w:r>
            <w:hyperlink r:id="rId18" w:history="1">
              <w:r>
                <w:rPr>
                  <w:color w:val="#410a8c"/>
                  <w:u w:val="single"/>
                </w:rPr>
                <w:t xml:space="preserve">Benjamin Lecouteux</w:t>
              </w:r>
            </w:hyperlink>
            <w:r>
              <w:rPr/>
              <w:t xml:space="preserve">,</w:t>
            </w:r>
            <w:hyperlink r:id="rId26" w:history="1">
              <w:r>
                <w:rPr>
                  <w:color w:val="#410a8c"/>
                  <w:u w:val="single"/>
                </w:rPr>
                <w:t xml:space="preserve">François Portet</w:t>
              </w:r>
            </w:hyperlink>
            <w:r>
              <w:rPr/>
              <w:t xml:space="preserve">,</w:t>
            </w:r>
            <w:hyperlink r:id="rId44" w:history="1">
              <w:r>
                <w:rPr>
                  <w:color w:val="#410a8c"/>
                  <w:u w:val="single"/>
                </w:rPr>
                <w:t xml:space="preserve">Isabelle Estève</w:t>
              </w:r>
            </w:hyperlink>
            <w:r>
              <w:rPr/>
              <w:t xml:space="preserve">,</w:t>
            </w:r>
            <w:hyperlink r:id="rId45" w:history="1">
              <w:r>
                <w:rPr>
                  <w:color w:val="#410a8c"/>
                  <w:u w:val="single"/>
                </w:rPr>
                <w:t xml:space="preserve">Marion Fabre</w:t>
              </w:r>
            </w:hyperlink>
          </w:p>
          <w:p>
            <w:pPr/>
            <w:r>
              <w:rPr>
                <w:i w:val="1"/>
                <w:iCs w:val="1"/>
              </w:rPr>
              <w:t xml:space="preserve">ACM SIGACCESS Conference on Computers and Accessibility</w:t>
            </w:r>
            <w:r>
              <w:rPr/>
              <w:t xml:space="preserve">, 2020, Athènes, Greece. pp.1-4, </w:t>
            </w:r>
            <w:hyperlink r:id="rId46" w:history="1">
              <w:r>
                <w:rPr>
                  <w:color w:val="#410a8c"/>
                  <w:u w:val="single"/>
                </w:rPr>
                <w:t xml:space="preserve">⟨10.1145/3373625.3418010⟩</w:t>
              </w:r>
            </w:hyperlink>
          </w:p>
          <w:p>
            <w:pPr/>
            <w:r>
              <w:rPr/>
              <w:t xml:space="preserve">Communication dans un congrès</w:t>
            </w:r>
          </w:p>
          <w:p>
            <w:pPr/>
            <w:hyperlink r:id="rId43" w:history="1">
              <w:r>
                <w:rPr>
                  <w:color w:val="#410a8c"/>
                  <w:u w:val="single"/>
                </w:rPr>
                <w:t xml:space="preserve">hal-02896681v1</w:t>
              </w:r>
            </w:hyperlink>
          </w:p>
        </w:tc>
      </w:tr>
      <w:tr>
        <w:trPr/>
        <w:tc>
          <w:tcPr>
            <w:noWrap/>
          </w:tcPr>
          <w:p>
            <w:pPr>
              <w:spacing w:after="200"/>
            </w:pPr>
            <w:hyperlink r:id="rId47" w:history="1">
              <w:r>
                <w:rPr>
                  <w:color w:val="1e198e"/>
                  <w:b w:val="1"/>
                  <w:bCs w:val="1"/>
                  <w:u w:val="single"/>
                </w:rPr>
                <w:t xml:space="preserve">Beatbox sounds recognition using a speech-dedicated HMM-GMM based system</w:t>
              </w:r>
            </w:hyperlink>
          </w:p>
          <w:p>
            <w:pPr/>
            <w:hyperlink r:id="rId13" w:history="1">
              <w:r>
                <w:rPr>
                  <w:color w:val="#410a8c"/>
                  <w:u w:val="single"/>
                </w:rPr>
                <w:t xml:space="preserve">Solène Evain</w:t>
              </w:r>
            </w:hyperlink>
            <w:r>
              <w:rPr/>
              <w:t xml:space="preserve">,</w:t>
            </w:r>
            <w:hyperlink r:id="rId20" w:history="1">
              <w:r>
                <w:rPr>
                  <w:color w:val="#410a8c"/>
                  <w:u w:val="single"/>
                </w:rPr>
                <w:t xml:space="preserve">Adrien Contesse</w:t>
              </w:r>
            </w:hyperlink>
            <w:r>
              <w:rPr/>
              <w:t xml:space="preserve">,</w:t>
            </w:r>
            <w:hyperlink r:id="rId21" w:history="1">
              <w:r>
                <w:rPr>
                  <w:color w:val="#410a8c"/>
                  <w:u w:val="single"/>
                </w:rPr>
                <w:t xml:space="preserve">Antoine Pinchaud</w:t>
              </w:r>
            </w:hyperlink>
            <w:r>
              <w:rPr/>
              <w:t xml:space="preserve">,</w:t>
            </w:r>
            <w:hyperlink r:id="rId19" w:history="1">
              <w:r>
                <w:rPr>
                  <w:color w:val="#410a8c"/>
                  <w:u w:val="single"/>
                </w:rPr>
                <w:t xml:space="preserve">Didier Schwab</w:t>
              </w:r>
            </w:hyperlink>
            <w:r>
              <w:rPr/>
              <w:t xml:space="preserve">,</w:t>
            </w:r>
            <w:hyperlink r:id="rId18" w:history="1">
              <w:r>
                <w:rPr>
                  <w:color w:val="#410a8c"/>
                  <w:u w:val="single"/>
                </w:rPr>
                <w:t xml:space="preserve">Benjamin Lecouteux</w:t>
              </w:r>
            </w:hyperlink>
            <w:r>
              <w:rPr/>
              <w:t xml:space="preserve">et al.</w:t>
            </w:r>
          </w:p>
          <w:p>
            <w:pPr/>
            <w:r>
              <w:rPr>
                <w:i w:val="1"/>
                <w:iCs w:val="1"/>
              </w:rPr>
              <w:t xml:space="preserve">MAVEBA 2019 - 11th International Workshop on Models and Analysis of Vocal Emissions for Biomedical Applications</w:t>
            </w:r>
            <w:r>
              <w:rPr/>
              <w:t xml:space="preserve">, Dec 2019, Florence, Italy. </w:t>
            </w:r>
            <w:hyperlink r:id="rId48" w:history="1">
              <w:r>
                <w:rPr>
                  <w:color w:val="#410a8c"/>
                  <w:u w:val="single"/>
                </w:rPr>
                <w:t xml:space="preserve">⟨10.36253/978-88-6453-961-4⟩</w:t>
              </w:r>
            </w:hyperlink>
          </w:p>
          <w:p>
            <w:pPr/>
            <w:r>
              <w:rPr/>
              <w:t xml:space="preserve">Communication dans un congrès</w:t>
            </w:r>
          </w:p>
          <w:p>
            <w:pPr/>
            <w:hyperlink r:id="rId47" w:history="1">
              <w:r>
                <w:rPr>
                  <w:color w:val="#410a8c"/>
                  <w:u w:val="single"/>
                </w:rPr>
                <w:t xml:space="preserve">hal-02429730v1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Petit Camion: L’intelligence artificielle au service des opérateurs pour optimiser la prise en charge des appels d'urgence</w:t>
              </w:r>
            </w:hyperlink>
          </w:p>
          <w:p>
            <w:pPr/>
            <w:hyperlink r:id="rId50" w:history="1">
              <w:r>
                <w:rPr>
                  <w:color w:val="#410a8c"/>
                  <w:u w:val="single"/>
                </w:rPr>
                <w:t xml:space="preserve">Julien Pinquier</w:t>
              </w:r>
            </w:hyperlink>
            <w:r>
              <w:rPr/>
              <w:t xml:space="preserve">,</w:t>
            </w:r>
            <w:hyperlink r:id="rId51" w:history="1">
              <w:r>
                <w:rPr>
                  <w:color w:val="#410a8c"/>
                  <w:u w:val="single"/>
                </w:rPr>
                <w:t xml:space="preserve">Corinne Fredouille</w:t>
              </w:r>
            </w:hyperlink>
            <w:r>
              <w:rPr/>
              <w:t xml:space="preserve">,</w:t>
            </w:r>
            <w:hyperlink r:id="rId13" w:history="1">
              <w:r>
                <w:rPr>
                  <w:color w:val="#410a8c"/>
                  <w:u w:val="single"/>
                </w:rPr>
                <w:t xml:space="preserve">Solène Evain</w:t>
              </w:r>
            </w:hyperlink>
            <w:r>
              <w:rPr/>
              <w:t xml:space="preserve">,</w:t>
            </w:r>
            <w:hyperlink r:id="rId52" w:history="1">
              <w:r>
                <w:rPr>
                  <w:color w:val="#410a8c"/>
                  <w:u w:val="single"/>
                </w:rPr>
                <w:t xml:space="preserve">Jean-François Bonastre</w:t>
              </w:r>
            </w:hyperlink>
            <w:r>
              <w:rPr/>
              <w:t xml:space="preserve">,</w:t>
            </w:r>
            <w:hyperlink r:id="rId53"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49" w:history="1">
              <w:r>
                <w:rPr>
                  <w:color w:val="#410a8c"/>
                  <w:u w:val="single"/>
                </w:rPr>
                <w:t xml:space="preserve">hal-05004595v1</w:t>
              </w:r>
            </w:hyperlink>
          </w:p>
        </w:tc>
      </w:tr>
      <w:tr>
        <w:trPr/>
        <w:tc>
          <w:tcPr>
            <w:noWrap/>
          </w:tcPr>
          <w:p>
            <w:pPr>
              <w:spacing w:after="200"/>
            </w:pPr>
            <w:hyperlink r:id="rId54" w:history="1">
              <w:r>
                <w:rPr>
                  <w:color w:val="1e198e"/>
                  <w:b w:val="1"/>
                  <w:bCs w:val="1"/>
                  <w:u w:val="single"/>
                </w:rPr>
                <w:t xml:space="preserve">Exploration de systèmes end-to-end pour la reconnaissance automatique de la parole spontanée</w:t>
              </w:r>
            </w:hyperlink>
          </w:p>
          <w:p>
            <w:pPr/>
            <w:hyperlink r:id="rId13" w:history="1">
              <w:r>
                <w:rPr>
                  <w:color w:val="#410a8c"/>
                  <w:u w:val="single"/>
                </w:rPr>
                <w:t xml:space="preserve">Solène Evain</w:t>
              </w:r>
            </w:hyperlink>
            <w:r>
              <w:rPr/>
              <w:t xml:space="preserve">,</w:t>
            </w:r>
            <w:hyperlink r:id="rId25" w:history="1">
              <w:r>
                <w:rPr>
                  <w:color w:val="#410a8c"/>
                  <w:u w:val="single"/>
                </w:rPr>
                <w:t xml:space="preserve">Solange Rossato</w:t>
              </w:r>
            </w:hyperlink>
            <w:r>
              <w:rPr/>
              <w:t xml:space="preserve">,</w:t>
            </w:r>
            <w:hyperlink r:id="rId18" w:history="1">
              <w:r>
                <w:rPr>
                  <w:color w:val="#410a8c"/>
                  <w:u w:val="single"/>
                </w:rPr>
                <w:t xml:space="preserve">Benjamin Lecouteux</w:t>
              </w:r>
            </w:hyperlink>
            <w:r>
              <w:rPr/>
              <w:t xml:space="preserve">,</w:t>
            </w:r>
            <w:hyperlink r:id="rId26" w:history="1">
              <w:r>
                <w:rPr>
                  <w:color w:val="#410a8c"/>
                  <w:u w:val="single"/>
                </w:rPr>
                <w:t xml:space="preserve">François Portet</w:t>
              </w:r>
            </w:hyperlink>
          </w:p>
          <w:p>
            <w:pPr/>
            <w:r>
              <w:rPr>
                <w:i w:val="1"/>
                <w:iCs w:val="1"/>
              </w:rPr>
              <w:t xml:space="preserve">GDR LIFT 2021</w:t>
            </w:r>
            <w:r>
              <w:rPr/>
              <w:t xml:space="preserve">, Dec 2021, Grenoble, France</w:t>
            </w:r>
          </w:p>
          <w:p>
            <w:pPr/>
            <w:r>
              <w:rPr/>
              <w:t xml:space="preserve">Poster de conférence</w:t>
            </w:r>
          </w:p>
          <w:p>
            <w:pPr/>
            <w:hyperlink r:id="rId54" w:history="1">
              <w:r>
                <w:rPr>
                  <w:color w:val="#410a8c"/>
                  <w:u w:val="single"/>
                </w:rPr>
                <w:t xml:space="preserve">hal-03474959v1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Dimensions de variation de la parole spontanée pour l'étude inter-corpus des performances de systèmes de reconnaissance automatique de la parole</w:t>
              </w:r>
            </w:hyperlink>
          </w:p>
          <w:p>
            <w:pPr/>
            <w:hyperlink r:id="rId13" w:history="1">
              <w:r>
                <w:rPr>
                  <w:color w:val="#410a8c"/>
                  <w:u w:val="single"/>
                </w:rPr>
                <w:t xml:space="preserve">Solène Evain</w:t>
              </w:r>
            </w:hyperlink>
          </w:p>
          <w:p>
            <w:pPr/>
            <w:r>
              <w:rPr/>
              <w:t xml:space="preserve">Traitement du signal et de l'image [eess.SP]. Université Grenoble Alpes [2020-..], 2024. Français. </w:t>
            </w:r>
            <w:hyperlink r:id="rId56" w:history="1">
              <w:r>
                <w:rPr>
                  <w:color w:val="#410a8c"/>
                  <w:u w:val="single"/>
                </w:rPr>
                <w:t xml:space="preserve">⟨NNT : 2024GRALM037⟩</w:t>
              </w:r>
            </w:hyperlink>
          </w:p>
          <w:p>
            <w:pPr/>
            <w:r>
              <w:rPr/>
              <w:t xml:space="preserve">Thèse</w:t>
            </w:r>
          </w:p>
          <w:p>
            <w:pPr/>
            <w:hyperlink r:id="rId55" w:history="1">
              <w:r>
                <w:rPr>
                  <w:color w:val="#410a8c"/>
                  <w:u w:val="single"/>
                </w:rPr>
                <w:t xml:space="preserve">tel-04984659v1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C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evain" TargetMode="External"/><Relationship Id="rId8" Type="http://schemas.openxmlformats.org/officeDocument/2006/relationships/hyperlink" Target="https://orcid.org/0000-0003-1766-8894" TargetMode="External"/><Relationship Id="rId9" Type="http://schemas.openxmlformats.org/officeDocument/2006/relationships/hyperlink" Target="https://www.idref.fr/283614900" TargetMode="External"/><Relationship Id="rId10" Type="http://schemas.openxmlformats.org/officeDocument/2006/relationships/hyperlink" Target="https://hal.science/hal-04441389v1" TargetMode="External"/><Relationship Id="rId11" Type="http://schemas.openxmlformats.org/officeDocument/2006/relationships/hyperlink" Target="https://hal.science/search/index/?q=*&amp;authFullName_s=Titouan Parcollet" TargetMode="External"/><Relationship Id="rId12" Type="http://schemas.openxmlformats.org/officeDocument/2006/relationships/hyperlink" Target="https://hal.science/search/index/?q=*&amp;authFullName_s=Ha Nguyen" TargetMode="External"/><Relationship Id="rId13" Type="http://schemas.openxmlformats.org/officeDocument/2006/relationships/hyperlink" Target="https://hal.science/search/index/?q=*&amp;authFullName_s=Sol&#232;ne Evain" TargetMode="External"/><Relationship Id="rId14" Type="http://schemas.openxmlformats.org/officeDocument/2006/relationships/hyperlink" Target="https://hal.science/search/index/?q=*&amp;authFullName_s=Marcely Zanon Boito" TargetMode="External"/><Relationship Id="rId15" Type="http://schemas.openxmlformats.org/officeDocument/2006/relationships/hyperlink" Target="https://hal.science/search/index/?q=*&amp;authFullName_s=Adrien Pupier" TargetMode="External"/><Relationship Id="rId16" Type="http://schemas.openxmlformats.org/officeDocument/2006/relationships/hyperlink" Target="https://dx.doi.org/10.1016/j.csl.2024.101622" TargetMode="External"/><Relationship Id="rId17" Type="http://schemas.openxmlformats.org/officeDocument/2006/relationships/hyperlink" Target="https://hal.science/hal-02896690v2" TargetMode="External"/><Relationship Id="rId18" Type="http://schemas.openxmlformats.org/officeDocument/2006/relationships/hyperlink" Target="https://hal.science/search/index/?q=*&amp;authFullName_s=Benjamin Lecouteux" TargetMode="External"/><Relationship Id="rId19" Type="http://schemas.openxmlformats.org/officeDocument/2006/relationships/hyperlink" Target="https://hal.science/search/index/?q=*&amp;authFullName_s=Didier Schwab" TargetMode="External"/><Relationship Id="rId20" Type="http://schemas.openxmlformats.org/officeDocument/2006/relationships/hyperlink" Target="https://hal.science/search/index/?q=*&amp;authFullName_s=Adrien Contesse" TargetMode="External"/><Relationship Id="rId21" Type="http://schemas.openxmlformats.org/officeDocument/2006/relationships/hyperlink" Target="https://hal.science/search/index/?q=*&amp;authFullName_s=Antoine Pinchaud" TargetMode="External"/><Relationship Id="rId22" Type="http://schemas.openxmlformats.org/officeDocument/2006/relationships/hyperlink" Target="https://dx.doi.org/10.1016/j.bspc.2021.102468" TargetMode="External"/><Relationship Id="rId23" Type="http://schemas.openxmlformats.org/officeDocument/2006/relationships/hyperlink" Target="https://hal.science/hal-04533994v1" TargetMode="External"/><Relationship Id="rId24" Type="http://schemas.openxmlformats.org/officeDocument/2006/relationships/hyperlink" Target="https://hal.science/search/index/?q=*&amp;authFullName_s=Soline Felice" TargetMode="External"/><Relationship Id="rId25" Type="http://schemas.openxmlformats.org/officeDocument/2006/relationships/hyperlink" Target="https://hal.science/search/index/?q=*&amp;authFullName_s=Solange Rossato" TargetMode="External"/><Relationship Id="rId26" Type="http://schemas.openxmlformats.org/officeDocument/2006/relationships/hyperlink" Target="https://hal.science/search/index/?q=*&amp;authFullName_s=Fran&#231;ois Portet" TargetMode="External"/><Relationship Id="rId27" Type="http://schemas.openxmlformats.org/officeDocument/2006/relationships/hyperlink" Target="https://inria.hal.science/hal-04623079v1" TargetMode="External"/><Relationship Id="rId28" Type="http://schemas.openxmlformats.org/officeDocument/2006/relationships/hyperlink" Target="https://hal.science/hal-04533965v1" TargetMode="External"/><Relationship Id="rId29" Type="http://schemas.openxmlformats.org/officeDocument/2006/relationships/hyperlink" Target="https://hal.science/hal-03713384v1" TargetMode="External"/><Relationship Id="rId30" Type="http://schemas.openxmlformats.org/officeDocument/2006/relationships/hyperlink" Target="https://dx.doi.org/10.21437/JEP.2022-23" TargetMode="External"/><Relationship Id="rId31" Type="http://schemas.openxmlformats.org/officeDocument/2006/relationships/hyperlink" Target="https://hal.science/hal-03767742v1" TargetMode="External"/><Relationship Id="rId32" Type="http://schemas.openxmlformats.org/officeDocument/2006/relationships/hyperlink" Target="https://hal.science/search/index/?q=*&amp;authFullName_s=Hang Le" TargetMode="External"/><Relationship Id="rId33" Type="http://schemas.openxmlformats.org/officeDocument/2006/relationships/hyperlink" Target="https://hal.science/search/index/?q=*&amp;authFullName_s=Sina Alisamir" TargetMode="External"/><Relationship Id="rId34" Type="http://schemas.openxmlformats.org/officeDocument/2006/relationships/hyperlink" Target="https://hal.science/search/index/?q=*&amp;authFullName_s=Marco Dinarelli" TargetMode="External"/><Relationship Id="rId35" Type="http://schemas.openxmlformats.org/officeDocument/2006/relationships/hyperlink" Target="https://hal.science/search/index/?q=*&amp;authFullName_s=Fabien Ringeval" TargetMode="External"/><Relationship Id="rId36" Type="http://schemas.openxmlformats.org/officeDocument/2006/relationships/hyperlink" Target="https://hal.science/hal-03707064v1" TargetMode="External"/><Relationship Id="rId37" Type="http://schemas.openxmlformats.org/officeDocument/2006/relationships/hyperlink" Target="https://hal.science/search/index/?q=*&amp;authFullName_s=Salima Mdhaffar" TargetMode="External"/><Relationship Id="rId38" Type="http://schemas.openxmlformats.org/officeDocument/2006/relationships/hyperlink" Target="https://hal.science/hal-03317730v3" TargetMode="External"/><Relationship Id="rId39" Type="http://schemas.openxmlformats.org/officeDocument/2006/relationships/hyperlink" Target="https://hal.science/hal-03407172v1" TargetMode="External"/><Relationship Id="rId40" Type="http://schemas.openxmlformats.org/officeDocument/2006/relationships/hyperlink" Target="https://hal.science/search/index/?q=*&amp;authFullName_s=Manh Ha Nguyen" TargetMode="External"/><Relationship Id="rId41" Type="http://schemas.openxmlformats.org/officeDocument/2006/relationships/hyperlink" Target="https://hal.science/hal-03507681v1" TargetMode="External"/><Relationship Id="rId42" Type="http://schemas.openxmlformats.org/officeDocument/2006/relationships/hyperlink" Target="https://hal.science/hal-02798538v3" TargetMode="External"/><Relationship Id="rId43" Type="http://schemas.openxmlformats.org/officeDocument/2006/relationships/hyperlink" Target="https://hal.univ-grenoble-alpes.fr/hal-02896681v1" TargetMode="External"/><Relationship Id="rId44" Type="http://schemas.openxmlformats.org/officeDocument/2006/relationships/hyperlink" Target="https://hal.science/search/index/?q=*&amp;authFullName_s=Isabelle Est&#232;ve" TargetMode="External"/><Relationship Id="rId45" Type="http://schemas.openxmlformats.org/officeDocument/2006/relationships/hyperlink" Target="https://hal.science/search/index/?q=*&amp;authFullName_s=Marion Fabre" TargetMode="External"/><Relationship Id="rId46" Type="http://schemas.openxmlformats.org/officeDocument/2006/relationships/hyperlink" Target="https://dx.doi.org/10.1145/3373625.3418010" TargetMode="External"/><Relationship Id="rId47" Type="http://schemas.openxmlformats.org/officeDocument/2006/relationships/hyperlink" Target="https://hal.science/hal-02429730v1" TargetMode="External"/><Relationship Id="rId48" Type="http://schemas.openxmlformats.org/officeDocument/2006/relationships/hyperlink" Target="https://dx.doi.org/10.36253/978-88-6453-961-4" TargetMode="External"/><Relationship Id="rId49" Type="http://schemas.openxmlformats.org/officeDocument/2006/relationships/hyperlink" Target="https://hal.science/hal-05004595v1" TargetMode="External"/><Relationship Id="rId50" Type="http://schemas.openxmlformats.org/officeDocument/2006/relationships/hyperlink" Target="https://hal.science/search/index/?q=*&amp;authFullName_s=Julien Pinquier" TargetMode="External"/><Relationship Id="rId51" Type="http://schemas.openxmlformats.org/officeDocument/2006/relationships/hyperlink" Target="https://hal.science/search/index/?q=*&amp;authFullName_s=Corinne Fredouille" TargetMode="External"/><Relationship Id="rId52" Type="http://schemas.openxmlformats.org/officeDocument/2006/relationships/hyperlink" Target="https://hal.science/search/index/?q=*&amp;authFullName_s=Jean-Fran&#231;ois Bonastre" TargetMode="External"/><Relationship Id="rId53" Type="http://schemas.openxmlformats.org/officeDocument/2006/relationships/hyperlink" Target="https://hal.science/search/index/?q=*&amp;authFullName_s=Julie Mauclair" TargetMode="External"/><Relationship Id="rId54" Type="http://schemas.openxmlformats.org/officeDocument/2006/relationships/hyperlink" Target="https://hal.science/hal-03474959v1" TargetMode="External"/><Relationship Id="rId55" Type="http://schemas.openxmlformats.org/officeDocument/2006/relationships/hyperlink" Target="https://theses.hal.science/tel-04984659v1" TargetMode="External"/><Relationship Id="rId56" Type="http://schemas.openxmlformats.org/officeDocument/2006/relationships/hyperlink" Target="https://www.theses.fr/2024GRALM037"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Evain</dc:title>
  <dc:description>CV</dc:description>
  <dc:subject/>
  <cp:keywords/>
  <cp:category/>
  <cp:lastModifiedBy/>
  <dcterms:created xsi:type="dcterms:W3CDTF">2026-04-30T22:48:52+02:00</dcterms:created>
  <dcterms:modified xsi:type="dcterms:W3CDTF">2026-04-30T22:48:52+02:00</dcterms:modified>
</cp:coreProperties>
</file>

<file path=docProps/custom.xml><?xml version="1.0" encoding="utf-8"?>
<Properties xmlns="http://schemas.openxmlformats.org/officeDocument/2006/custom-properties" xmlns:vt="http://schemas.openxmlformats.org/officeDocument/2006/docPropsVTypes"/>
</file>