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Solenn Huitric </w:t>
      </w:r>
      <w:r>
        <w:rPr>
          <w:color w:val="641e6e"/>
        </w:rPr>
        <w:t xml:space="preserve">Maîtresse de conférences, Institut des Sciences et Pratiques en Education / Lyon 2,Laboratoire Education, Cultures, Sociétés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solenn-huitric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0000-0002-9541-9183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197359930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Maîtresse de conférences,Institut des Sciences et Pratiques en Education / Lyon 2,Laboratoire Education, Cultures, Sociétés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des données et sources numériques en histoire de l’éducation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Solenn Huitric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2024, 61,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⟨10.4000/12hp2⟩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halshs-04777070v1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À la croisée des disciplines : enquêter sur les mobilités géographiques dans le système d’enseignement français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Clémence Cardon-Quint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Solenn Huitric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2021, Les parcours de formation au prisme des mobilités, 2021/3 (155), pp.7-24.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⟨10.4000/formationemploi.9824⟩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hal-03617255v1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thèses françaises en histoire de l’éducation depuis 1990 : un miroir de la discipline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Solenn Huitric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l’éducation </w:t>
            </w:r>
            <w:r>
              <w:rPr/>
              <w:t xml:space="preserve">, 2020, 154, pp.93-117.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⟨10.4000/histoire-education.5620⟩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halshs-04530502v1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L’élève au prisme de l’administration : les collégiens et lycéens français entre 1830 et 1880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Solenn Huitric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l’éducation </w:t>
            </w:r>
            <w:r>
              <w:rPr/>
              <w:t xml:space="preserve">, 2019, 151, pp.123-146.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⟨10.4000/histoire-education.4514⟩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halshs-04530448v1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contextes locaux dans la structuration des établissement scolaires. La construction d’un enseignement secondaire à Saint-Étienne (France, XIXe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Solenn Huitric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Storia dell‘Educazione</w:t>
            </w:r>
            <w:r>
              <w:rPr/>
              <w:t xml:space="preserve">, 2018, 1, pp.99-115.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⟨10.4454/rse.v5i1.124⟩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halshs-04530470v1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le passé par le bâti. Enjeux et méthodes de l’étude historique des sources architecturales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Fanny Giraudier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Derrien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Solenn Huitric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Aurélien Zaragori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Carnets du LARHRA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halshs-01997591v1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discipline history of education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Rita Hofstetter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Fontaine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Solenn Huitric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Paedagogica Historica, International Journal of the History of Education </w:t>
            </w:r>
            <w:r>
              <w:rPr/>
              <w:t xml:space="preserve">, 2014, 50 (6), pp.871-880.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⟨10.1080/00309230.2014.948017⟩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halshs-01080175v1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parcours de formation au prisme des mobilités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Clémence Cardon-Quint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Solenn Huitric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155, pp.7-24, 2021,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⟨10.4000/formationemploi.9460⟩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hal-03470309v1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 7. Entre les interstices du processus décisionnel : la création de lycées atypiques au XIXe siècle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Solenn Huitric</w:t>
              </w:r>
            </w:hyperlink>
          </w:p>
          <w:p>
            <w:pPr/>
            <w:r>
              <w:rPr/>
              <w:t xml:space="preserve">Véronique Castagnet-Lars; Caroline Barrera. </w:t>
            </w:r>
            <w:r>
              <w:rPr>
                <w:i w:val="1"/>
                <w:iCs w:val="1"/>
              </w:rPr>
              <w:t xml:space="preserve">Décider en éducation</w:t>
            </w:r>
            <w:r>
              <w:rPr/>
              <w:t xml:space="preserve">, Presses universitaires du Septentrion, pp.123-138, 2019,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⟨10.4000/books.septentrion.41405⟩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halshs-04777133v1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de récréation des lycées du 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Solenn Huitric</w:t>
              </w:r>
            </w:hyperlink>
          </w:p>
          <w:p>
            <w:pPr/>
            <w:r>
              <w:rPr/>
              <w:t xml:space="preserve">Caroline Barrera. </w:t>
            </w:r>
            <w:r>
              <w:rPr>
                <w:i w:val="1"/>
                <w:iCs w:val="1"/>
              </w:rPr>
              <w:t xml:space="preserve">La cour de récréation</w:t>
            </w:r>
            <w:r>
              <w:rPr/>
              <w:t xml:space="preserve">, Editions Midi-pyrénéennes, pp.16-23, 2016, 979-10-93498-11-9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hal-01481389v1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Permettre l'exploitation numérique d'archives par le biais de la numérisation enrichie d'un corpus de sources : retour d'expérience autour de la Bibliothèque Historique de l'Éducation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Solenn Huitric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DHNord 2017 : (dé)construire l'histoire numérique</w:t>
            </w:r>
            <w:r>
              <w:rPr/>
              <w:t xml:space="preserve">, Maison Européenne des Sciences de l'Homme et de la Société (MESHS), Nov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hal-03351696v1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Transforming school buildings into educational spaces during the 19th century: French and English historical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Solenn Huitric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"École, Espace et Territoire : perspectives britanniques et françaises" - ENS de Lyon</w:t>
            </w:r>
            <w:r>
              <w:rPr/>
              <w:t xml:space="preserve">, Nov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halshs-01096426v1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les collèges communaux en lycées. La coproduction d'une action publique (1830-1880)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Solenn Huitric</w:t>
              </w:r>
            </w:hyperlink>
          </w:p>
          <w:p>
            <w:pPr/>
            <w:r>
              <w:rPr/>
              <w:t xml:space="preserve">Histoire. Université de Lyon, 2016. Français.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⟨NNT : 2016LYSEN036⟩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tel-01446974v1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580E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lenn-huitric" TargetMode="External"/><Relationship Id="rId8" Type="http://schemas.openxmlformats.org/officeDocument/2006/relationships/hyperlink" Target="https://orcid.org/0000-0002-9541-9183" TargetMode="External"/><Relationship Id="rId9" Type="http://schemas.openxmlformats.org/officeDocument/2006/relationships/hyperlink" Target="https://www.idref.fr/197359930" TargetMode="External"/><Relationship Id="rId10" Type="http://schemas.openxmlformats.org/officeDocument/2006/relationships/hyperlink" Target="https://shs.hal.science/halshs-04777070v1" TargetMode="External"/><Relationship Id="rId11" Type="http://schemas.openxmlformats.org/officeDocument/2006/relationships/hyperlink" Target="https://hal.science/search/index/?q=*&amp;authFullName_s=Solenn Huitric" TargetMode="External"/><Relationship Id="rId12" Type="http://schemas.openxmlformats.org/officeDocument/2006/relationships/hyperlink" Target="https://dx.doi.org/10.4000/12hp2" TargetMode="External"/><Relationship Id="rId13" Type="http://schemas.openxmlformats.org/officeDocument/2006/relationships/hyperlink" Target="https://hal.science/hal-03617255v1" TargetMode="External"/><Relationship Id="rId14" Type="http://schemas.openxmlformats.org/officeDocument/2006/relationships/hyperlink" Target="https://hal.science/search/index/?q=*&amp;authFullName_s=Marianne Blanchard" TargetMode="External"/><Relationship Id="rId15" Type="http://schemas.openxmlformats.org/officeDocument/2006/relationships/hyperlink" Target="https://hal.science/search/index/?q=*&amp;authFullName_s=Cl&#233;mence Cardon-Quint" TargetMode="External"/><Relationship Id="rId16" Type="http://schemas.openxmlformats.org/officeDocument/2006/relationships/hyperlink" Target="https://hal.science/search/index/?q=*&amp;authFullName_s=Le&#239;la Frouillou" TargetMode="External"/><Relationship Id="rId17" Type="http://schemas.openxmlformats.org/officeDocument/2006/relationships/hyperlink" Target="https://dx.doi.org/10.4000/formationemploi.9824" TargetMode="External"/><Relationship Id="rId18" Type="http://schemas.openxmlformats.org/officeDocument/2006/relationships/hyperlink" Target="https://shs.hal.science/halshs-04530502v1" TargetMode="External"/><Relationship Id="rId19" Type="http://schemas.openxmlformats.org/officeDocument/2006/relationships/hyperlink" Target="https://dx.doi.org/10.4000/histoire-education.5620" TargetMode="External"/><Relationship Id="rId20" Type="http://schemas.openxmlformats.org/officeDocument/2006/relationships/hyperlink" Target="https://shs.hal.science/halshs-04530448v1" TargetMode="External"/><Relationship Id="rId21" Type="http://schemas.openxmlformats.org/officeDocument/2006/relationships/hyperlink" Target="https://dx.doi.org/10.4000/histoire-education.4514" TargetMode="External"/><Relationship Id="rId22" Type="http://schemas.openxmlformats.org/officeDocument/2006/relationships/hyperlink" Target="https://shs.hal.science/halshs-04530470v1" TargetMode="External"/><Relationship Id="rId23" Type="http://schemas.openxmlformats.org/officeDocument/2006/relationships/hyperlink" Target="https://dx.doi.org/10.4454/rse.v5i1.124" TargetMode="External"/><Relationship Id="rId24" Type="http://schemas.openxmlformats.org/officeDocument/2006/relationships/hyperlink" Target="https://shs.hal.science/halshs-01997591v1" TargetMode="External"/><Relationship Id="rId25" Type="http://schemas.openxmlformats.org/officeDocument/2006/relationships/hyperlink" Target="https://hal.science/search/index/?q=*&amp;authFullName_s=Fanny Giraudier" TargetMode="External"/><Relationship Id="rId26" Type="http://schemas.openxmlformats.org/officeDocument/2006/relationships/hyperlink" Target="https://hal.science/search/index/?q=*&amp;authFullName_s=Marie Derrien" TargetMode="External"/><Relationship Id="rId27" Type="http://schemas.openxmlformats.org/officeDocument/2006/relationships/hyperlink" Target="https://hal.science/search/index/?q=*&amp;authFullName_s=Aur&#233;lien Zaragori" TargetMode="External"/><Relationship Id="rId28" Type="http://schemas.openxmlformats.org/officeDocument/2006/relationships/hyperlink" Target="https://shs.hal.science/halshs-01080175v1" TargetMode="External"/><Relationship Id="rId29" Type="http://schemas.openxmlformats.org/officeDocument/2006/relationships/hyperlink" Target="https://hal.science/search/index/?q=*&amp;authFullName_s=Rita Hofstetter" TargetMode="External"/><Relationship Id="rId30" Type="http://schemas.openxmlformats.org/officeDocument/2006/relationships/hyperlink" Target="https://hal.science/search/index/?q=*&amp;authFullName_s=Alexandre Fontaine" TargetMode="External"/><Relationship Id="rId31" Type="http://schemas.openxmlformats.org/officeDocument/2006/relationships/hyperlink" Target="https://hal.science/search/index/?q=*&amp;authFullName_s=Emmanuelle Picard" TargetMode="External"/><Relationship Id="rId32" Type="http://schemas.openxmlformats.org/officeDocument/2006/relationships/hyperlink" Target="https://dx.doi.org/10.1080/00309230.2014.948017" TargetMode="External"/><Relationship Id="rId33" Type="http://schemas.openxmlformats.org/officeDocument/2006/relationships/hyperlink" Target="https://hal.science/hal-03470309v1" TargetMode="External"/><Relationship Id="rId34" Type="http://schemas.openxmlformats.org/officeDocument/2006/relationships/hyperlink" Target="https://dx.doi.org/10.4000/formationemploi.9460" TargetMode="External"/><Relationship Id="rId35" Type="http://schemas.openxmlformats.org/officeDocument/2006/relationships/hyperlink" Target="https://shs.hal.science/halshs-04777133v1" TargetMode="External"/><Relationship Id="rId36" Type="http://schemas.openxmlformats.org/officeDocument/2006/relationships/hyperlink" Target="https://dx.doi.org/10.4000/books.septentrion.41405" TargetMode="External"/><Relationship Id="rId37" Type="http://schemas.openxmlformats.org/officeDocument/2006/relationships/hyperlink" Target="https://hal.science/hal-01481389v1" TargetMode="External"/><Relationship Id="rId38" Type="http://schemas.openxmlformats.org/officeDocument/2006/relationships/hyperlink" Target="https://hal.science/hal-03351696v1" TargetMode="External"/><Relationship Id="rId39" Type="http://schemas.openxmlformats.org/officeDocument/2006/relationships/hyperlink" Target="https://shs.hal.science/halshs-01096426v1" TargetMode="External"/><Relationship Id="rId40" Type="http://schemas.openxmlformats.org/officeDocument/2006/relationships/hyperlink" Target="https://theses.hal.science/tel-01446974v1" TargetMode="External"/><Relationship Id="rId41" Type="http://schemas.openxmlformats.org/officeDocument/2006/relationships/hyperlink" Target="https://www.theses.fr/2016LYSEN036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Solenn Huitric</dc:title>
  <dc:description>CV</dc:description>
  <dc:subject/>
  <cp:keywords/>
  <cp:category/>
  <cp:lastModifiedBy/>
  <dcterms:created xsi:type="dcterms:W3CDTF">2026-05-21T05:52:22+02:00</dcterms:created>
  <dcterms:modified xsi:type="dcterms:W3CDTF">2026-05-21T05:52:22+02:00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