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Solveig Lepoire Duc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son propre corpus d'analyse en langue : un défi à relever ? Le cas de l'adjectif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concept au service de la didactique du français : la productivité 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Quelles mutations dans le champ de la didactique du français, à l'école primaire ?, 67, pp.119-139.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⟨10.4000/reperes.5761⟩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norme orthographique de candidats au concours de professeurs des écoles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143, pp.03005.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⟨10.1051/shsconf/202214303005⟩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L’adjectif au cycle 3 : analyse d’exemples fournis par des élèves pour définir la notion.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Notions problématiques en grammaire, 3 (214),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notion de temporalité avec les élèves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⟨10.2143/IG.168.0.3289172⟩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(Ne pas) Apprendre à exprimer le temps : quels obstacles à la transposition didactique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Diptyque : une collection du CEDOCEF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relations temporelles dans des récits d’élèves : quels enjeux pour l’analyse de corpus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Spécificités et contraintes des grands corpus de textes scolaires : problèmes de transcription, d’annotation et de traitement, 16, pp.265-287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dire le temps puis à comprendre comment on le dit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dire le temps puis à comprendre comment on le dit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2015, Enseigner/apprendre les oppositions aspectuelles,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tableau noir : effet des routines sur la construction d'un nouveau savoir didactique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2011, 43,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tableau noir : effet des routines sur la construction d’un nouveau savoir didactique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 en français aujourd’hui : enjeux et tensions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 en français aujourd'hui : enjeux et tensions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2010, 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: un problème pour les élèves, un problème pour le maitre aussi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2009, 39,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halshs-00986684v1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pépites d'ORL dans un océan de grammaire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2008, 48,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dialogisme des discours représentés et des points de vue dans les explications, entre concordance et discordance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Rabatel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2006, 46,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dialogisme des discours représentés et des points de vue dans les explications, entre concordance et discordance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Rabatel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2005, 45, pp.51-75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cognitifs de la conduite d’un dialogue explicatif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du cognitif et du langagier lors de la rédaction d'un compte rendu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 aux difficultés en expression écrite des étudiants de 1ère année d’université : compte rendu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Walter Alpi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1991, 21, pp.17-42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des exemples utilisés par des élèves de cycle 3 et des enseignants débutants pour expliquer la notion d'adjectif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CY éducation - CY Cergy Paris Université, Sep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LIRE ET ÉCRIRE À REALANG QUELLES RESSOURCES MÉTHODOLOGIQUES POUR LA FORMATION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Morgane Beaumanoir-Secq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Breugghe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accords chaines dans un groupe nominal lors d’une épreuve de concours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la grammaire : un état des lieux des recherches en didactique du français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halshs-03414025v1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 : le cas de l’adjectif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CY éducation - CY Cergy Paris Université, Sep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dispositif didactique lors d’une épreuve de concours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modèles didactiques dans les pratiques des enseignant.e.s débutant.e.s</w:t>
            </w:r>
            <w:r>
              <w:rPr/>
              <w:t xml:space="preserve">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séquentielles pour apprendre à exprimer le temps : un outil à revisiter;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de l'AIRDF, Les concepts dans la recherche en didactique du français. Émergence et création d'un champ épistémique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pupils express time ? An analysis of expression of time in pupils’ narratives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Teaching Grammar</w:t>
            </w:r>
            <w:r>
              <w:rPr/>
              <w:t xml:space="preserve">, Jan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(Ne pas) Apprendre à exprimer le temps : quels obstacles à la transposition didactique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DIFFUSIONS &amp; INFLUENCES DES RECHERCHES EN DIDACTIQUE DU FRANÇAIS</w:t>
            </w:r>
            <w:r>
              <w:rPr/>
              <w:t xml:space="preserve">, AIRDF,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halshs-02894268v1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et faut-il enseigner l’aspect à l’école élémentaire?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l'enseignement du français : bilan et perspectives</w:t>
            </w:r>
            <w:r>
              <w:rPr/>
              <w:t xml:space="preserve">, Apr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pour apprendre à exprimer le temps dans toutes ses dimensions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l’enseignement du français : bilan et perspectives</w:t>
            </w:r>
            <w:r>
              <w:rPr/>
              <w:t xml:space="preserve">, Apr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transposition didactique du verbe à l'école primaire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verbe : perspectives linguistiques et didactiques"</w:t>
            </w:r>
            <w:r>
              <w:rPr/>
              <w:t xml:space="preserve">, Jan 2011, Arras,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tel qu'il s'enseigne, le verbe tel qu'il se dit à l'école primaire : regards croisés d'enseignants et d'élèves sur le concept de verbe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l'AiRDF</w:t>
            </w:r>
            <w:r>
              <w:rPr/>
              <w:t xml:space="preserve">, Aug 2010, Liège, Belgique. pp.231-250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socle commun de connaissances fait-il norme pour l'enseignant ? Le cas de la grammaire à l'école élémentaire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socle commun de connaissances fait-il norme pour l'enseignant ? Le cas de la grammaire à l'école élémentaire</w:t>
            </w:r>
            <w:r>
              <w:rPr/>
              <w:t xml:space="preserve">, 2008, France. pp.215-228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d'observation réfléchie de la langue: situations &amp;quot;problème&amp;quot; ou &amp;quot;problématiques&amp;quot;?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effets des pratiques enseignantes sur les apprentissages des élèves</w:t>
            </w:r>
            <w:r>
              <w:rPr/>
              <w:t xml:space="preserve">,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rapport au savoir langagier des enseignants lors d'une pratique d'observation réfléchie de la langue ou &amp;quot;comment faire de la grammaire autrement&amp;quot;?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Colloqie AIRDF: Le socioculturel en question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hal-00376712v1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Lidil 47. Le verbe pour exprimer le temps : Quels apports pour une rénovation de la didactique de la grammaire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/>
              <w:t xml:space="preserve">ellug, pp.180, 2013, 978-2-84310-247-9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grammaire : Comprendre les concepts de la langue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/>
              <w:t xml:space="preserve">Scéren/ CRDP Académie de Grenoble, pp.250, 2010, Enseigner le Français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halshs-00986685v1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chronologie des récits : une compétence à construire avec la grammaire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</w:p>
          <w:p>
            <w:pPr/>
            <w:r>
              <w:rPr/>
              <w:t xml:space="preserve">Ecatarina Bulea Bronckart, Claudine Garcia Debanc. </w:t>
            </w:r>
            <w:r>
              <w:rPr>
                <w:i w:val="1"/>
                <w:iCs w:val="1"/>
              </w:rPr>
              <w:t xml:space="preserve">L'étude du fonctionnement de la langue dans la discipline Français: quelles articulations?</w:t>
            </w:r>
            <w:r>
              <w:rPr/>
              <w:t xml:space="preserve">, Presses Universitaires de Namur, Cedocef, AIRDF,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(Ne pas) Apprendre à exprimer le temps : quels obstacles à la transposition didactique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</w:p>
          <w:p>
            <w:pPr/>
            <w:r>
              <w:rPr/>
              <w:t xml:space="preserve">Ophélie TREMBLAY, Érick FALARDEAU, Priscilla BOYER et Isabelle GAUVIN. </w:t>
            </w:r>
            <w:r>
              <w:rPr>
                <w:i w:val="1"/>
                <w:iCs w:val="1"/>
              </w:rPr>
              <w:t xml:space="preserve">Diffusion et influences des recherches en didactique du français</w:t>
            </w:r>
            <w:r>
              <w:rPr/>
              <w:t xml:space="preserve">, 40, Presses Universitaires de Namur, 2020, 978-2-39029-067-4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approche discursive et réflexive de la valeur des temps à l'école primaire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</w:p>
          <w:p>
            <w:pPr/>
            <w:r>
              <w:rPr/>
              <w:t xml:space="preserve">Olivier Bertrand, Isabelle Schaffner. </w:t>
            </w:r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Éditions de l'École polytechnique, pp.287-300, 2014, 978-2-7302-1621-0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approche discursive et réflexive de la valeur des temps verbaux à l’école primaire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transposition didactique du verbe à l’école primaire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Cécile Avezard-Roger; Belinda Lavieu-Gwozdz. </w:t>
            </w:r>
            <w:r>
              <w:rPr>
                <w:i w:val="1"/>
                <w:iCs w:val="1"/>
              </w:rPr>
              <w:t xml:space="preserve">Le verbe : perspectives linguistiques et didactiques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pp.21-29, 2013, Études linguistiques, 9782848321738.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⟨10.4000/books.apu.7276⟩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tel qu’il s’enseigne, le verbe tel qu’il se dit à l’école primaire : regards croisés d’enseignants et d’élèves sur le concept de verbe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Jean-Louis Dumortier; Julien Van Beveren; David Vrydaghs. </w:t>
            </w:r>
            <w:r>
              <w:rPr>
                <w:i w:val="1"/>
                <w:iCs w:val="1"/>
              </w:rPr>
              <w:t xml:space="preserve">Curriculum et progression en français</w:t>
            </w:r>
            <w:r>
              <w:rPr/>
              <w:t xml:space="preserve">, 23,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Namur; CEDOCEF</w:t>
              </w:r>
            </w:hyperlink>
            <w:r>
              <w:rPr/>
              <w:t xml:space="preserve">, pp.231-252, 2012, Diptyque, 9782870377031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l’explication surgit dans les échanges pédagogiques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expliquer en maternelle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lexicale et conduites explicatives dans des dialogues pédagogiques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lexique. Contextes, démarches, supports</w:t>
            </w:r>
            <w:r>
              <w:rPr/>
              <w:t xml:space="preserve">, De Boeck, pp.35-47,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et résolution de problèmes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expliquer en maternelle</w:t>
            </w:r>
            <w:r>
              <w:rPr/>
              <w:t xml:space="preserve">, Scéren - CNDP Grenoble, pp.67-102,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a posteriori du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film de classe. Etude sémiotique et enjeux didactiques</w:t>
            </w:r>
            <w:r>
              <w:rPr/>
              <w:t xml:space="preserve">, Lambert Lucas, pp.59-79,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de l’accord dans un dialogue didactique : vers une typologie des prises de position de l’adulte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Interactions orales en contexte didactique</w:t>
            </w:r>
            <w:r>
              <w:rPr/>
              <w:t xml:space="preserve">, pp.203-228,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dimensions du temps dans des récits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l'AGEEM - Quand la maternelle d’aujourd’hui prépare l’élève de demain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du collectif pour réussir une formation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hal-03560872v1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017842v1" TargetMode="External"/><Relationship Id="rId8" Type="http://schemas.openxmlformats.org/officeDocument/2006/relationships/hyperlink" Target="https://hal.science/search/index/?q=*&amp;authFullName_s=Solveig Lepoire-Duc" TargetMode="External"/><Relationship Id="rId9" Type="http://schemas.openxmlformats.org/officeDocument/2006/relationships/hyperlink" Target="https://hal.science/search/index/?q=*&amp;authFullName_s=Marie-No&#235;lle Roubaud" TargetMode="External"/><Relationship Id="rId10" Type="http://schemas.openxmlformats.org/officeDocument/2006/relationships/hyperlink" Target="https://hal.science/hal-04165910v1" TargetMode="External"/><Relationship Id="rId11" Type="http://schemas.openxmlformats.org/officeDocument/2006/relationships/hyperlink" Target="https://hal.science/search/index/?q=*&amp;authFullName_s=Cindy de Amaral" TargetMode="External"/><Relationship Id="rId12" Type="http://schemas.openxmlformats.org/officeDocument/2006/relationships/hyperlink" Target="https://hal.science/search/index/?q=*&amp;authFullName_s=Eleni Valma" TargetMode="External"/><Relationship Id="rId13" Type="http://schemas.openxmlformats.org/officeDocument/2006/relationships/hyperlink" Target="https://hal.science/search/index/?q=*&amp;authFullName_s=Jean-Pierre Sautot" TargetMode="External"/><Relationship Id="rId14" Type="http://schemas.openxmlformats.org/officeDocument/2006/relationships/hyperlink" Target="https://hal.science/search/index/?q=*&amp;authFullName_s=Patrice Gourdet" TargetMode="External"/><Relationship Id="rId15" Type="http://schemas.openxmlformats.org/officeDocument/2006/relationships/hyperlink" Target="https://dx.doi.org/10.4000/reperes.5761" TargetMode="External"/><Relationship Id="rId16" Type="http://schemas.openxmlformats.org/officeDocument/2006/relationships/hyperlink" Target="https://shs.hal.science/halshs-03747897v1" TargetMode="External"/><Relationship Id="rId17" Type="http://schemas.openxmlformats.org/officeDocument/2006/relationships/hyperlink" Target="https://hal.science/search/index/?q=*&amp;authFullName_s=Jean Pierre Sautot" TargetMode="External"/><Relationship Id="rId18" Type="http://schemas.openxmlformats.org/officeDocument/2006/relationships/hyperlink" Target="https://dx.doi.org/10.1051/shsconf/202214303005" TargetMode="External"/><Relationship Id="rId19" Type="http://schemas.openxmlformats.org/officeDocument/2006/relationships/hyperlink" Target="https://hal.science/hal-03549760v1" TargetMode="External"/><Relationship Id="rId20" Type="http://schemas.openxmlformats.org/officeDocument/2006/relationships/hyperlink" Target="https://hal.science/hal-03161560v1" TargetMode="External"/><Relationship Id="rId21" Type="http://schemas.openxmlformats.org/officeDocument/2006/relationships/hyperlink" Target="https://hal.science/search/index/?q=*&amp;authFullName_s=Marie-Laure Elalouf" TargetMode="External"/><Relationship Id="rId22" Type="http://schemas.openxmlformats.org/officeDocument/2006/relationships/hyperlink" Target="https://hal.science/search/index/?q=*&amp;authFullName_s=Adeline Chailly" TargetMode="External"/><Relationship Id="rId23" Type="http://schemas.openxmlformats.org/officeDocument/2006/relationships/hyperlink" Target="https://dx.doi.org/10.2143/IG.168.0.3289172" TargetMode="External"/><Relationship Id="rId24" Type="http://schemas.openxmlformats.org/officeDocument/2006/relationships/hyperlink" Target="https://hal.science/hal-03168730v1" TargetMode="External"/><Relationship Id="rId25" Type="http://schemas.openxmlformats.org/officeDocument/2006/relationships/hyperlink" Target="https://hal.science/hal-01516348v1" TargetMode="External"/><Relationship Id="rId26" Type="http://schemas.openxmlformats.org/officeDocument/2006/relationships/hyperlink" Target="https://hal.science/search/index/?q=*&amp;authFullName_s=Solveig Lepoire Duc" TargetMode="External"/><Relationship Id="rId27" Type="http://schemas.openxmlformats.org/officeDocument/2006/relationships/hyperlink" Target="https://hal.science/hal-02055227v1" TargetMode="External"/><Relationship Id="rId28" Type="http://schemas.openxmlformats.org/officeDocument/2006/relationships/hyperlink" Target="https://shs.hal.science/halshs-01266641v1" TargetMode="External"/><Relationship Id="rId29" Type="http://schemas.openxmlformats.org/officeDocument/2006/relationships/hyperlink" Target="https://shs.hal.science/halshs-00986688v1" TargetMode="External"/><Relationship Id="rId30" Type="http://schemas.openxmlformats.org/officeDocument/2006/relationships/hyperlink" Target="https://hal.science/hal-02055224v1" TargetMode="External"/><Relationship Id="rId31" Type="http://schemas.openxmlformats.org/officeDocument/2006/relationships/hyperlink" Target="https://hal.science/hal-02055223v1" TargetMode="External"/><Relationship Id="rId32" Type="http://schemas.openxmlformats.org/officeDocument/2006/relationships/hyperlink" Target="https://hal.science/search/index/?q=*&amp;authFullName_s=Dominique Ulma" TargetMode="External"/><Relationship Id="rId33" Type="http://schemas.openxmlformats.org/officeDocument/2006/relationships/hyperlink" Target="https://shs.hal.science/halshs-00986687v1" TargetMode="External"/><Relationship Id="rId34" Type="http://schemas.openxmlformats.org/officeDocument/2006/relationships/hyperlink" Target="https://shs.hal.science/halshs-00986684v1" TargetMode="External"/><Relationship Id="rId35" Type="http://schemas.openxmlformats.org/officeDocument/2006/relationships/hyperlink" Target="https://hal.science/hal-00377108v1" TargetMode="External"/><Relationship Id="rId36" Type="http://schemas.openxmlformats.org/officeDocument/2006/relationships/hyperlink" Target="https://hal.science/hal-00376708v1" TargetMode="External"/><Relationship Id="rId37" Type="http://schemas.openxmlformats.org/officeDocument/2006/relationships/hyperlink" Target="https://hal.science/search/index/?q=*&amp;authFullName_s=Alain Rabatel" TargetMode="External"/><Relationship Id="rId38" Type="http://schemas.openxmlformats.org/officeDocument/2006/relationships/hyperlink" Target="https://shs.hal.science/halshs-00437544v1" TargetMode="External"/><Relationship Id="rId39" Type="http://schemas.openxmlformats.org/officeDocument/2006/relationships/hyperlink" Target="https://hal.science/hal-02055221v1" TargetMode="External"/><Relationship Id="rId40" Type="http://schemas.openxmlformats.org/officeDocument/2006/relationships/hyperlink" Target="https://hal.science/hal-03549861v1" TargetMode="External"/><Relationship Id="rId41" Type="http://schemas.openxmlformats.org/officeDocument/2006/relationships/hyperlink" Target="https://hal.science/hal-03549853v1" TargetMode="External"/><Relationship Id="rId42" Type="http://schemas.openxmlformats.org/officeDocument/2006/relationships/hyperlink" Target="https://hal.science/search/index/?q=*&amp;authFullName_s=Walter Alpi" TargetMode="External"/><Relationship Id="rId43" Type="http://schemas.openxmlformats.org/officeDocument/2006/relationships/hyperlink" Target="https://hal.science/search/index/?q=*&amp;authFullName_s=Isabelle Tolle" TargetMode="External"/><Relationship Id="rId44" Type="http://schemas.openxmlformats.org/officeDocument/2006/relationships/hyperlink" Target="https://hal.science/hal-03549807v1" TargetMode="External"/><Relationship Id="rId45" Type="http://schemas.openxmlformats.org/officeDocument/2006/relationships/hyperlink" Target="https://shs.hal.science/halshs-03915708v1" TargetMode="External"/><Relationship Id="rId46" Type="http://schemas.openxmlformats.org/officeDocument/2006/relationships/hyperlink" Target="https://hal.science/search/index/?q=*&amp;authFullName_s=Morgane Beaumanoir-Secq" TargetMode="External"/><Relationship Id="rId47" Type="http://schemas.openxmlformats.org/officeDocument/2006/relationships/hyperlink" Target="https://hal.science/search/index/?q=*&amp;authFullName_s=Lucie Breugghe" TargetMode="External"/><Relationship Id="rId48" Type="http://schemas.openxmlformats.org/officeDocument/2006/relationships/hyperlink" Target="https://hal.science/search/index/?q=*&amp;authFullName_s=Sandrine dos Santos" TargetMode="External"/><Relationship Id="rId49" Type="http://schemas.openxmlformats.org/officeDocument/2006/relationships/hyperlink" Target="https://shs.hal.science/halshs-03414025v1" TargetMode="External"/><Relationship Id="rId50" Type="http://schemas.openxmlformats.org/officeDocument/2006/relationships/hyperlink" Target="https://hal.science/hal-03549795v1" TargetMode="External"/><Relationship Id="rId51" Type="http://schemas.openxmlformats.org/officeDocument/2006/relationships/hyperlink" Target="https://shs.hal.science/halshs-03414005v1" TargetMode="External"/><Relationship Id="rId52" Type="http://schemas.openxmlformats.org/officeDocument/2006/relationships/hyperlink" Target="https://hal.science/hal-03561208v1" TargetMode="External"/><Relationship Id="rId53" Type="http://schemas.openxmlformats.org/officeDocument/2006/relationships/hyperlink" Target="https://hal.science/hal-02055260v1" TargetMode="External"/><Relationship Id="rId54" Type="http://schemas.openxmlformats.org/officeDocument/2006/relationships/hyperlink" Target="https://shs.hal.science/halshs-02894268v1" TargetMode="External"/><Relationship Id="rId55" Type="http://schemas.openxmlformats.org/officeDocument/2006/relationships/hyperlink" Target="https://hal.science/hal-02055264v1" TargetMode="External"/><Relationship Id="rId56" Type="http://schemas.openxmlformats.org/officeDocument/2006/relationships/hyperlink" Target="https://hal.science/hal-01520520v1" TargetMode="External"/><Relationship Id="rId57" Type="http://schemas.openxmlformats.org/officeDocument/2006/relationships/hyperlink" Target="https://shs.hal.science/halshs-00984896v1" TargetMode="External"/><Relationship Id="rId58" Type="http://schemas.openxmlformats.org/officeDocument/2006/relationships/hyperlink" Target="https://shs.hal.science/halshs-00986689v1" TargetMode="External"/><Relationship Id="rId59" Type="http://schemas.openxmlformats.org/officeDocument/2006/relationships/hyperlink" Target="https://hal.science/hal-00377112v1" TargetMode="External"/><Relationship Id="rId60" Type="http://schemas.openxmlformats.org/officeDocument/2006/relationships/hyperlink" Target="https://hal.science/hal-00376710v1" TargetMode="External"/><Relationship Id="rId61" Type="http://schemas.openxmlformats.org/officeDocument/2006/relationships/hyperlink" Target="https://hal.science/hal-00376712v1" TargetMode="External"/><Relationship Id="rId62" Type="http://schemas.openxmlformats.org/officeDocument/2006/relationships/hyperlink" Target="https://shs.hal.science/halshs-00984900v1" TargetMode="External"/><Relationship Id="rId63" Type="http://schemas.openxmlformats.org/officeDocument/2006/relationships/hyperlink" Target="https://shs.hal.science/halshs-00986685v1" TargetMode="External"/><Relationship Id="rId64" Type="http://schemas.openxmlformats.org/officeDocument/2006/relationships/hyperlink" Target="https://hal.science/hal-03549901v1" TargetMode="External"/><Relationship Id="rId65" Type="http://schemas.openxmlformats.org/officeDocument/2006/relationships/hyperlink" Target="https://shs.hal.science/halshs-02968557v1" TargetMode="External"/><Relationship Id="rId66" Type="http://schemas.openxmlformats.org/officeDocument/2006/relationships/hyperlink" Target="https://shs.hal.science/halshs-00984864v1" TargetMode="External"/><Relationship Id="rId67" Type="http://schemas.openxmlformats.org/officeDocument/2006/relationships/hyperlink" Target="https://hal.science/hal-02055268v1" TargetMode="External"/><Relationship Id="rId68" Type="http://schemas.openxmlformats.org/officeDocument/2006/relationships/hyperlink" Target="https://shs.hal.science/halshs-03151622v1" TargetMode="External"/><Relationship Id="rId69" Type="http://schemas.openxmlformats.org/officeDocument/2006/relationships/hyperlink" Target="https://books.openedition.org/apu/7276" TargetMode="External"/><Relationship Id="rId70" Type="http://schemas.openxmlformats.org/officeDocument/2006/relationships/hyperlink" Target="https://dx.doi.org/10.4000/books.apu.7276" TargetMode="External"/><Relationship Id="rId71" Type="http://schemas.openxmlformats.org/officeDocument/2006/relationships/hyperlink" Target="https://shs.hal.science/halshs-03151655v1" TargetMode="External"/><Relationship Id="rId72" Type="http://schemas.openxmlformats.org/officeDocument/2006/relationships/hyperlink" Target="https://www.pun.be/FR/livre/?GCOI=99993101206290" TargetMode="External"/><Relationship Id="rId73" Type="http://schemas.openxmlformats.org/officeDocument/2006/relationships/hyperlink" Target="https://hal.science/hal-02055248v1" TargetMode="External"/><Relationship Id="rId74" Type="http://schemas.openxmlformats.org/officeDocument/2006/relationships/hyperlink" Target="https://hal.science/hal-02055240v1" TargetMode="External"/><Relationship Id="rId75" Type="http://schemas.openxmlformats.org/officeDocument/2006/relationships/hyperlink" Target="https://hal.science/hal-00444016v1" TargetMode="External"/><Relationship Id="rId76" Type="http://schemas.openxmlformats.org/officeDocument/2006/relationships/hyperlink" Target="https://hal.science/hal-00377111v1" TargetMode="External"/><Relationship Id="rId77" Type="http://schemas.openxmlformats.org/officeDocument/2006/relationships/hyperlink" Target="https://hal.science/hal-02055243v1" TargetMode="External"/><Relationship Id="rId78" Type="http://schemas.openxmlformats.org/officeDocument/2006/relationships/hyperlink" Target="https://hal.science/hal-03549820v1" TargetMode="External"/><Relationship Id="rId79" Type="http://schemas.openxmlformats.org/officeDocument/2006/relationships/hyperlink" Target="https://hal.science/hal-03560872v1" TargetMode="External"/><Relationship Id="rId80" Type="http://schemas.openxmlformats.org/officeDocument/2006/relationships/hyperlink" Target="https://hal.science/search/index/?q=*&amp;authFullName_s=Anne Bourdo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Solveig Lepoire Duc</dc:title>
  <dc:description>CV</dc:description>
  <dc:subject/>
  <cp:keywords/>
  <cp:category/>
  <cp:lastModifiedBy/>
  <dcterms:created xsi:type="dcterms:W3CDTF">2026-03-31T08:23:43+02:00</dcterms:created>
  <dcterms:modified xsi:type="dcterms:W3CDTF">2026-03-31T08:23:43+02:00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