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CASTAGNET-CAIGNEC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compréhension/interprétation de textes littéraires à l’école : approches interactives et théâtrales en formation initiale et continue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bisannuel de l’AIRDL-Tunisie, Didactique de la lecture et de l’écriture littéraires. Pour une réconciliation de l’apprenant lecteur-scripteur avec la littérature</w:t>
            </w:r>
            <w:r>
              <w:rPr/>
              <w:t xml:space="preserve">, AIRDL-Tunisie (Association Internationale pour la Recherche en Didactique des Langues de la Tunisie), Nov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LIRE, lire l'implicite dans les récits à l'école, restitution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et de formation</w:t>
            </w:r>
            <w:r>
              <w:rPr/>
              <w:t xml:space="preserve">, INSPE Académie de Versailles, CY Cergy Paris Université, May 2025,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ajustements les enseignants opèrent-ils dans un dispositif de co-enseignement en production d’écrit au cycle 2 ? », symposium Modalités collaboratives entre chercheurs, enseignants et enseignants spécialisés au sein d’une recherche se rapportant au coenseignement inclusif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AREF, Jul 2025,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E(DI)2PE - Élèves en difficulté : évolution du discours et pratiques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épistémologie</w:t>
            </w:r>
            <w:r>
              <w:rPr/>
              <w:t xml:space="preserve">, Laboratoire EMA, CY Cergy Paris Université, May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coenseignement sur le discours et les pratiques des enseignants se rapportant aux élèves « en difficulté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CIEFPE : 2ème édition du colloque international en Éducation : Formation et profession enseignante</w:t>
            </w:r>
            <w:r>
              <w:rPr/>
              <w:t xml:space="preserve">, École Normale Supérieure, Université Hassan II, Casablanca, May 2024,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genre expérimental en classe : ce que les premiers jets des élèves nous apprennent de la dynamique discursive du récit de l’élémentaire à la fin du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Université de Lorraine / CREM / INSPE Académie Nancy-Metz; CY Cergy Paris Université / EMA / INSPE Académie de Versailles,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albums : quels dispositifs didactiques se dessinent en 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des chercheurs et chercheuses en didactique des littératures : Enseigner toutes les littératures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 à l'école : représentations des enseignants en formation initiale et continue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Lire les implicites à l’école : quelles définitions ? quels enjeux ?</w:t>
            </w:r>
            <w:r>
              <w:rPr/>
              <w:t xml:space="preserve">, Laboratoire EMA Ecole Mutations Apprentissages, Apr 2023,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fiction chez les élèves de fin de primaire : du récit brut à la fictionnalisation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des chercheurs et chercheuses en didactique de la littérature. Les territoires de la fiction de l'école à l'université.</w:t>
            </w:r>
            <w:r>
              <w:rPr/>
              <w:t xml:space="preserve">, Université Toulouse Jean Jaurès. INSPE Toulouse Occitanie-Pyrénées,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naturelles de Tatsu Nagata : un cas d’école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des chercheurs et chercheuses en didactique de la littérature : Les territoires de la fiction de l’école à l’université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fiction chez les élèves de fin de primaire : du récit brut à la fictionnalisation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Kathy Rebours-Similowski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des chercheurs et chercheuses en didactique de la littérature Les territoires de la fiction de l’école à l’université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soupe au caillou d’Anais Vaugelade : Une tentative de didactisation de l’implicite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projet LIRE – Lire l’implicite des récits à l’école : quelles définitions ? quels enjeux ?</w:t>
            </w:r>
            <w:r>
              <w:rPr/>
              <w:t xml:space="preserve">, laboratoire EMA, Apr 2023,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fiction : quelles représentations dans les supports d’enseignement, de la maternelle au lycée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⟨10.4000/149ai⟩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forums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Couteaux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601,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Transfictionnalité et adaptation : des objets pour (re-)configurer la lecture littéraire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67, pp.157-176.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⟨10.4000/reperes.5806⟩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contre-lectures du Journal d’un chat assassin en CE2-CM1 : un éclairage interprétatif par la BD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N° 220 (1), pp.117-130.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⟨10.3917/lfa.220.0117⟩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corpus transfictionnels à l'école : en quoi un récit multimédiatique peut-il servir l’enseignement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2021, 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⟨10.4000/strenae.8842⟩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micro-séquence : un dispositif pour faire progresser les compétences en lecture-écriture littéraires au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2019, 59, pp.71-89.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⟨10.4000/reperes.2036⟩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micro-séquence : un dispositif pour faire progresser les compétences en lecture-écriture littéraires au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2019, La lecture et l’écriture littéraires à l’école à l’aide de l’album jeunesse : quelle progression ?, 59, pp.71-89.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⟨10.4000/reperes.2036⟩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temps dans des récits à visée littéraire chez les élèves de primaire et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l’écriture, 57, pp.35-56.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⟨10.4000/reperes.1460⟩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novélisation : une rencontre avec du déjà-là qui révèle les positionnements auctoriaux des jeunes scripteurs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173-174,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⟨10.4000/pratiques.3395⟩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la culture juvénile dans la classe : quelques pistes didactiques à réfléchir ». Cycle annuel de conférences, INSPE de Lille, 6 novembre 2024.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faire lire à l’école dans les temps scolaires et périscolaires ». Conférence invitée académique dans le cadre de Strasbourg capitale mondiale du livre 2024-2025, Strasbourg, 12 novembre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écrivent-ils à partir d’images ? Réception et compréhension du film en classe et compétences multimodales. ». Conférence invité, Journée d’étude, Éducation(s) aux images, INSPE Normandie Caen, 2 mars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transfictionnalité : une approche contemporaine à faire rentrer dans la classe ? ». Conférence académique, sur invitation DSDEN, Rennes, 6 avril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EN DIFFICULTÉ : DISCOURS ET PRATIQUES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Valoristation de la recherche INSPE</w:t>
            </w:r>
            <w:r>
              <w:rPr/>
              <w:t xml:space="preserve">, 2024, CERGY INSPE,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restituer, transposer, devenir auteur : qu’est-ce qui est en jeu pour des collégiens ? Le cas particulier de l’écriture à partir de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</w:p>
          <w:p>
            <w:pPr/>
            <w:r>
              <w:rPr/>
              <w:t xml:space="preserve">Franck Neveu, Gabriel Bergounioux, Marie-Hélène Coté, Jena-Michel Fournier, Linda Hriba &amp; Sophie Prévost. </w:t>
            </w:r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Volume 27 - 2016, 2016, 5e Congrès Mondial de Linguistique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hal-01861725v1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030v1" TargetMode="External"/><Relationship Id="rId8" Type="http://schemas.openxmlformats.org/officeDocument/2006/relationships/hyperlink" Target="https://hal.science/search/index/?q=*&amp;authFullName_s=Sonia Castagnet-Caignec" TargetMode="External"/><Relationship Id="rId9" Type="http://schemas.openxmlformats.org/officeDocument/2006/relationships/hyperlink" Target="https://hal.science/search/index/?q=*&amp;authFullName_s=Pascal Champain" TargetMode="External"/><Relationship Id="rId10" Type="http://schemas.openxmlformats.org/officeDocument/2006/relationships/hyperlink" Target="https://hal.science/hal-05356321v1" TargetMode="External"/><Relationship Id="rId11" Type="http://schemas.openxmlformats.org/officeDocument/2006/relationships/hyperlink" Target="https://hal.science/search/index/?q=*&amp;authFullName_s=V&#233;ronique Bourhis" TargetMode="External"/><Relationship Id="rId12" Type="http://schemas.openxmlformats.org/officeDocument/2006/relationships/hyperlink" Target="https://hal.science/hal-05356021v1" TargetMode="External"/><Relationship Id="rId13" Type="http://schemas.openxmlformats.org/officeDocument/2006/relationships/hyperlink" Target="https://hal.science/hal-05384452v1" TargetMode="External"/><Relationship Id="rId14" Type="http://schemas.openxmlformats.org/officeDocument/2006/relationships/hyperlink" Target="https://hal.science/hal-04756949v1" TargetMode="External"/><Relationship Id="rId15" Type="http://schemas.openxmlformats.org/officeDocument/2006/relationships/hyperlink" Target="https://hal.science/hal-04759592v1" TargetMode="External"/><Relationship Id="rId16" Type="http://schemas.openxmlformats.org/officeDocument/2006/relationships/hyperlink" Target="https://hal.science/hal-04756797v1" TargetMode="External"/><Relationship Id="rId17" Type="http://schemas.openxmlformats.org/officeDocument/2006/relationships/hyperlink" Target="https://hal.science/hal-04077810v1" TargetMode="External"/><Relationship Id="rId18" Type="http://schemas.openxmlformats.org/officeDocument/2006/relationships/hyperlink" Target="https://hal.science/search/index/?q=*&amp;authFullName_s=St&#233;phanie Genre" TargetMode="External"/><Relationship Id="rId19" Type="http://schemas.openxmlformats.org/officeDocument/2006/relationships/hyperlink" Target="https://hal.science/search/index/?q=*&amp;authFullName_s=Lydie Laroque" TargetMode="External"/><Relationship Id="rId20" Type="http://schemas.openxmlformats.org/officeDocument/2006/relationships/hyperlink" Target="https://hal.science/search/index/?q=*&amp;authFullName_s=Kathy Similowski" TargetMode="External"/><Relationship Id="rId21" Type="http://schemas.openxmlformats.org/officeDocument/2006/relationships/hyperlink" Target="https://hal.science/hal-04262982v1" TargetMode="External"/><Relationship Id="rId22" Type="http://schemas.openxmlformats.org/officeDocument/2006/relationships/hyperlink" Target="https://hal.science/hal-04756733v1" TargetMode="External"/><Relationship Id="rId23" Type="http://schemas.openxmlformats.org/officeDocument/2006/relationships/hyperlink" Target="https://hal.science/hal-04756777v1" TargetMode="External"/><Relationship Id="rId24" Type="http://schemas.openxmlformats.org/officeDocument/2006/relationships/hyperlink" Target="https://hal.science/search/index/?q=*&amp;authFullName_s=Kathy Rebours-Similowski" TargetMode="External"/><Relationship Id="rId25" Type="http://schemas.openxmlformats.org/officeDocument/2006/relationships/hyperlink" Target="https://hal.science/hal-04756983v1" TargetMode="External"/><Relationship Id="rId26" Type="http://schemas.openxmlformats.org/officeDocument/2006/relationships/hyperlink" Target="https://hal.science/hal-05141413v1" TargetMode="External"/><Relationship Id="rId27" Type="http://schemas.openxmlformats.org/officeDocument/2006/relationships/hyperlink" Target="https://hal.science/search/index/?q=*&amp;authFullName_s=Pierre-Louis Fort" TargetMode="External"/><Relationship Id="rId28" Type="http://schemas.openxmlformats.org/officeDocument/2006/relationships/hyperlink" Target="https://hal.science/search/index/?q=*&amp;authFullName_s=Virginie Tellier" TargetMode="External"/><Relationship Id="rId29" Type="http://schemas.openxmlformats.org/officeDocument/2006/relationships/hyperlink" Target="https://dx.doi.org/10.4000/149ai" TargetMode="External"/><Relationship Id="rId30" Type="http://schemas.openxmlformats.org/officeDocument/2006/relationships/hyperlink" Target="https://hal.science/hal-05356026v1" TargetMode="External"/><Relationship Id="rId31" Type="http://schemas.openxmlformats.org/officeDocument/2006/relationships/hyperlink" Target="https://hal.science/search/index/?q=*&amp;authFullName_s=Magali Brunel" TargetMode="External"/><Relationship Id="rId32" Type="http://schemas.openxmlformats.org/officeDocument/2006/relationships/hyperlink" Target="https://hal.science/search/index/?q=*&amp;authFullName_s=C&#233;cile Couteaux" TargetMode="External"/><Relationship Id="rId33" Type="http://schemas.openxmlformats.org/officeDocument/2006/relationships/hyperlink" Target="https://hal.science/hal-04229692v1" TargetMode="External"/><Relationship Id="rId34" Type="http://schemas.openxmlformats.org/officeDocument/2006/relationships/hyperlink" Target="https://dx.doi.org/10.4000/reperes.5806" TargetMode="External"/><Relationship Id="rId35" Type="http://schemas.openxmlformats.org/officeDocument/2006/relationships/hyperlink" Target="https://hal.science/hal-04101443v1" TargetMode="External"/><Relationship Id="rId36" Type="http://schemas.openxmlformats.org/officeDocument/2006/relationships/hyperlink" Target="https://dx.doi.org/10.3917/lfa.220.0117" TargetMode="External"/><Relationship Id="rId37" Type="http://schemas.openxmlformats.org/officeDocument/2006/relationships/hyperlink" Target="https://hal.science/hal-04101446v1" TargetMode="External"/><Relationship Id="rId38" Type="http://schemas.openxmlformats.org/officeDocument/2006/relationships/hyperlink" Target="https://dx.doi.org/10.4000/strenae.8842" TargetMode="External"/><Relationship Id="rId39" Type="http://schemas.openxmlformats.org/officeDocument/2006/relationships/hyperlink" Target="https://hal.science/hal-04101504v1" TargetMode="External"/><Relationship Id="rId40" Type="http://schemas.openxmlformats.org/officeDocument/2006/relationships/hyperlink" Target="https://dx.doi.org/10.4000/reperes.2036" TargetMode="External"/><Relationship Id="rId41" Type="http://schemas.openxmlformats.org/officeDocument/2006/relationships/hyperlink" Target="https://hal.science/hal-03705903v1" TargetMode="External"/><Relationship Id="rId42" Type="http://schemas.openxmlformats.org/officeDocument/2006/relationships/hyperlink" Target="https://hal.science/hal-03705913v1" TargetMode="External"/><Relationship Id="rId43" Type="http://schemas.openxmlformats.org/officeDocument/2006/relationships/hyperlink" Target="https://dx.doi.org/10.4000/reperes.1460" TargetMode="External"/><Relationship Id="rId44" Type="http://schemas.openxmlformats.org/officeDocument/2006/relationships/hyperlink" Target="https://hal.science/hal-04101444v1" TargetMode="External"/><Relationship Id="rId45" Type="http://schemas.openxmlformats.org/officeDocument/2006/relationships/hyperlink" Target="https://dx.doi.org/10.4000/pratiques.3395" TargetMode="External"/><Relationship Id="rId46" Type="http://schemas.openxmlformats.org/officeDocument/2006/relationships/hyperlink" Target="https://hal.science/hal-05356017v1" TargetMode="External"/><Relationship Id="rId47" Type="http://schemas.openxmlformats.org/officeDocument/2006/relationships/hyperlink" Target="https://hal.science/hal-05356015v1" TargetMode="External"/><Relationship Id="rId48" Type="http://schemas.openxmlformats.org/officeDocument/2006/relationships/hyperlink" Target="https://hal.science/hal-05356024v1" TargetMode="External"/><Relationship Id="rId49" Type="http://schemas.openxmlformats.org/officeDocument/2006/relationships/hyperlink" Target="https://hal.science/hal-05356023v1" TargetMode="External"/><Relationship Id="rId50" Type="http://schemas.openxmlformats.org/officeDocument/2006/relationships/hyperlink" Target="https://hal.science/hal-05329763v1" TargetMode="External"/><Relationship Id="rId51" Type="http://schemas.openxmlformats.org/officeDocument/2006/relationships/hyperlink" Target="https://hal.science/search/index/?q=*&amp;authFullName_s=Peteers Florence" TargetMode="External"/><Relationship Id="rId52" Type="http://schemas.openxmlformats.org/officeDocument/2006/relationships/hyperlink" Target="https://hal.science/search/index/?q=*&amp;authFullName_s=Nathalie Jego" TargetMode="External"/><Relationship Id="rId53" Type="http://schemas.openxmlformats.org/officeDocument/2006/relationships/hyperlink" Target="https://hal.science/search/index/?q=*&amp;authFullName_s=Magaly Ruiz Touchard" TargetMode="External"/><Relationship Id="rId54" Type="http://schemas.openxmlformats.org/officeDocument/2006/relationships/hyperlink" Target="https://hal.science/hal-01861725v1" TargetMode="External"/><Relationship Id="rId55" Type="http://schemas.openxmlformats.org/officeDocument/2006/relationships/hyperlink" Target="https://hal.science/search/index/?q=*&amp;authFullName_s=Sylvie Plane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CASTAGNET-CAIGNEC</dc:title>
  <dc:description>CV</dc:description>
  <dc:subject/>
  <cp:keywords/>
  <cp:category/>
  <cp:lastModifiedBy/>
  <dcterms:created xsi:type="dcterms:W3CDTF">2026-04-09T16:25:07+02:00</dcterms:created>
  <dcterms:modified xsi:type="dcterms:W3CDTF">2026-04-09T16:25:07+02:00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