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Bollinger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durablement : quand la multiplicité des soutiens devient 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pp.21-36.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⟨10.3917/entin.065.0021⟩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cas pédagogique RIODD-CCMP 2024 « Ports de Strasbourg : construire une économie circulaire portuaire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pp.10-12.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⟨10.54695/ror202.0007⟩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durable face aux défis mondiaux : mobiliser les capacités dynamiques dans les organisations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pp.81-93.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⟨10.59876/a-d2y1-02fb⟩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de l’entreprise (RSE)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2023/3 (72), pp.65-102.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⟨10.3917/inno.pr2.0150⟩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creative teams to integrate a sustainable approach to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150, pp.354-364.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⟨10.1016/j.jbusres.2022.05.083⟩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processus d’innovation entre contrôle et créativité : étude exploratoire des outils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Martinez-Diaz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2022/3 (45), pp.111-146.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⟨10.3917/maorg.045.0111⟩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l’innovation à la créativité : vers un cadre intégrateur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Industrie et comportements créatifs : leçons du passé et recherches actuelles, 174, pp.223-247.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⟨10.4000/rei.10365⟩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outils de contrôle de gestion dans le pilotage des processus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1 (7), pp.63-83.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⟨10.3917/accra.007.0063⟩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forms of managerial control in innovation processes : tools, viewpoints and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Raedersdorf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2019, 23 (2), pp.214-229.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⟨10.1108/EJIM-07-2018-0153⟩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outil de contrôle de gestion innovant dans l’économie sociale et solidaire : le cas de la fondation Apprentis d’Auteuil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pp.109-136.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⟨10.3917/inno.057.0109⟩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maquis du financement de l’innovation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165,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outil de contrôle de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2015, 327,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l'économie sociale et solidaire : entre contrôle et créativité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tensions organisationnelles en environnement incertain: enjeux et leviers pour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Gestion et management. Université Versailles Saint Quentin en Yvelines,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Créativité et transition : comment réinventer le management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/>
              <w:t xml:space="preserve">Ems Management Et Societes. Ems Management Et Societes, 228 p., 2024, 978-2-38630-100-1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en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/>
              <w:t xml:space="preserve">Vuibert, 239 p., 2018, Pro en, 978-2311622454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Établissements et Services d’Aide par le Travail (ESAT) dans les écosystèmes d’innovation sociale pour l’inclusion des personnes en situation de handicap. Le cas de l’ESAT l’ENVOL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Anne Carbonnel, Raphaël Didier et Delphine Wannenmacher (dir.).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ÉPURE - Éditions et Presses universitaires de Reims, pp.55-80, 2023, RESSOR, 978-2-37496-208-5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l'organisation, moteur de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Éditions et presses universitaires de Reims, pp.153-170, 2023, Ressor, 9782374962085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100 Notions management et numérique</w:t>
            </w:r>
            <w:r>
              <w:rPr/>
              <w:t xml:space="preserve">, 1, Éditions de l'Immatériel, 314 p., 2017, Collection 100 notions, 979-10-91636-09-4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contrôle de gestion et créativité, une question de pratiques et de contextes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Gestion et management. Université de Strasbourg,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2019STRAB009⟩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tel-02381929v2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PROCESSUS D'INNOVATION : ETUDE EXPLORATOIRE DES OUTILS ET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Martinez-Diaz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hal-01907814v1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1v1" TargetMode="External"/><Relationship Id="rId8" Type="http://schemas.openxmlformats.org/officeDocument/2006/relationships/hyperlink" Target="https://hal.science/search/index/?q=*&amp;authFullName_s=Pauline Brunner" TargetMode="External"/><Relationship Id="rId9" Type="http://schemas.openxmlformats.org/officeDocument/2006/relationships/hyperlink" Target="https://hal.science/search/index/?q=*&amp;authFullName_s=Sophie Bollinger" TargetMode="External"/><Relationship Id="rId10" Type="http://schemas.openxmlformats.org/officeDocument/2006/relationships/hyperlink" Target="https://dx.doi.org/10.3917/entin.065.0021" TargetMode="External"/><Relationship Id="rId11" Type="http://schemas.openxmlformats.org/officeDocument/2006/relationships/hyperlink" Target="https://hal.science/hal-05296764v1" TargetMode="External"/><Relationship Id="rId12" Type="http://schemas.openxmlformats.org/officeDocument/2006/relationships/hyperlink" Target="https://hal.science/search/index/?q=*&amp;authFullName_s=Vincent Helfrich" TargetMode="External"/><Relationship Id="rId13" Type="http://schemas.openxmlformats.org/officeDocument/2006/relationships/hyperlink" Target="https://dx.doi.org/10.54695/ror202.0007" TargetMode="External"/><Relationship Id="rId14" Type="http://schemas.openxmlformats.org/officeDocument/2006/relationships/hyperlink" Target="https://hal.science/hal-05296763v1" TargetMode="External"/><Relationship Id="rId15" Type="http://schemas.openxmlformats.org/officeDocument/2006/relationships/hyperlink" Target="https://hal.science/search/index/?q=*&amp;authFullName_s=Marion Neukam" TargetMode="External"/><Relationship Id="rId16" Type="http://schemas.openxmlformats.org/officeDocument/2006/relationships/hyperlink" Target="https://dx.doi.org/10.59876/a-d2y1-02fb" TargetMode="External"/><Relationship Id="rId17" Type="http://schemas.openxmlformats.org/officeDocument/2006/relationships/hyperlink" Target="https://hal.science/hal-05296770v1" TargetMode="External"/><Relationship Id="rId18" Type="http://schemas.openxmlformats.org/officeDocument/2006/relationships/hyperlink" Target="https://hal.science/search/index/?q=*&amp;authFullName_s=Claude Guittard" TargetMode="External"/><Relationship Id="rId19" Type="http://schemas.openxmlformats.org/officeDocument/2006/relationships/hyperlink" Target="https://dx.doi.org/10.3917/inno.pr2.0150" TargetMode="External"/><Relationship Id="rId20" Type="http://schemas.openxmlformats.org/officeDocument/2006/relationships/hyperlink" Target="https://hal.science/hal-05296772v1" TargetMode="External"/><Relationship Id="rId21" Type="http://schemas.openxmlformats.org/officeDocument/2006/relationships/hyperlink" Target="https://dx.doi.org/10.1016/j.jbusres.2022.05.083" TargetMode="External"/><Relationship Id="rId22" Type="http://schemas.openxmlformats.org/officeDocument/2006/relationships/hyperlink" Target="https://hal.science/hal-05296774v1" TargetMode="External"/><Relationship Id="rId23" Type="http://schemas.openxmlformats.org/officeDocument/2006/relationships/hyperlink" Target="https://hal.science/search/index/?q=*&amp;authFullName_s=Christian Martinez-Diaz" TargetMode="External"/><Relationship Id="rId24" Type="http://schemas.openxmlformats.org/officeDocument/2006/relationships/hyperlink" Target="https://dx.doi.org/10.3917/maorg.045.0111" TargetMode="External"/><Relationship Id="rId25" Type="http://schemas.openxmlformats.org/officeDocument/2006/relationships/hyperlink" Target="https://hal.science/hal-03583615v1" TargetMode="External"/><Relationship Id="rId26" Type="http://schemas.openxmlformats.org/officeDocument/2006/relationships/hyperlink" Target="https://hal.science/search/index/?q=*&amp;authFullName_s=Thierry Burger-Helmchen" TargetMode="External"/><Relationship Id="rId27" Type="http://schemas.openxmlformats.org/officeDocument/2006/relationships/hyperlink" Target="https://dx.doi.org/10.4000/rei.10365" TargetMode="External"/><Relationship Id="rId28" Type="http://schemas.openxmlformats.org/officeDocument/2006/relationships/hyperlink" Target="https://hal.science/hal-02926609v1" TargetMode="External"/><Relationship Id="rId29" Type="http://schemas.openxmlformats.org/officeDocument/2006/relationships/hyperlink" Target="https://dx.doi.org/10.3917/accra.007.0063" TargetMode="External"/><Relationship Id="rId30" Type="http://schemas.openxmlformats.org/officeDocument/2006/relationships/hyperlink" Target="https://hal.science/hal-02342502v1" TargetMode="External"/><Relationship Id="rId31" Type="http://schemas.openxmlformats.org/officeDocument/2006/relationships/hyperlink" Target="https://hal.science/search/index/?q=*&amp;authFullName_s=Sophie Raedersdorf Bollinger" TargetMode="External"/><Relationship Id="rId32" Type="http://schemas.openxmlformats.org/officeDocument/2006/relationships/hyperlink" Target="https://dx.doi.org/10.1108/EJIM-07-2018-0153" TargetMode="External"/><Relationship Id="rId33" Type="http://schemas.openxmlformats.org/officeDocument/2006/relationships/hyperlink" Target="https://hal.science/hal-02927734v1" TargetMode="External"/><Relationship Id="rId34" Type="http://schemas.openxmlformats.org/officeDocument/2006/relationships/hyperlink" Target="https://hal.science/search/index/?q=*&amp;authFullName_s=Sophie Raedersdorf" TargetMode="External"/><Relationship Id="rId35" Type="http://schemas.openxmlformats.org/officeDocument/2006/relationships/hyperlink" Target="https://dx.doi.org/10.3917/inno.057.0109" TargetMode="External"/><Relationship Id="rId36" Type="http://schemas.openxmlformats.org/officeDocument/2006/relationships/hyperlink" Target="https://hal.science/hal-02927733v1" TargetMode="External"/><Relationship Id="rId37" Type="http://schemas.openxmlformats.org/officeDocument/2006/relationships/hyperlink" Target="https://hal.science/hal-02927735v1" TargetMode="External"/><Relationship Id="rId38" Type="http://schemas.openxmlformats.org/officeDocument/2006/relationships/hyperlink" Target="https://hal.science/hal-02302828v1" TargetMode="External"/><Relationship Id="rId39" Type="http://schemas.openxmlformats.org/officeDocument/2006/relationships/hyperlink" Target="https://hal.science/tel-05296766v1" TargetMode="External"/><Relationship Id="rId40" Type="http://schemas.openxmlformats.org/officeDocument/2006/relationships/hyperlink" Target="https://hal.science/hal-05296767v1" TargetMode="External"/><Relationship Id="rId41" Type="http://schemas.openxmlformats.org/officeDocument/2006/relationships/hyperlink" Target="https://hal.science/search/index/?q=*&amp;authFullName_s=V&#233;ronique Schaeffer" TargetMode="External"/><Relationship Id="rId42" Type="http://schemas.openxmlformats.org/officeDocument/2006/relationships/hyperlink" Target="https://hal.science/hal-02189755v1" TargetMode="External"/><Relationship Id="rId43" Type="http://schemas.openxmlformats.org/officeDocument/2006/relationships/hyperlink" Target="https://univ-reims.hal.science/hal-04142261v1" TargetMode="External"/><Relationship Id="rId44" Type="http://schemas.openxmlformats.org/officeDocument/2006/relationships/hyperlink" Target="https://hal.science/search/index/?q=*&amp;authFullName_s=Monique Combes-Joret" TargetMode="External"/><Relationship Id="rId45" Type="http://schemas.openxmlformats.org/officeDocument/2006/relationships/hyperlink" Target="https://hal.science/hal-04162043v1" TargetMode="External"/><Relationship Id="rId46" Type="http://schemas.openxmlformats.org/officeDocument/2006/relationships/hyperlink" Target="https://hal.science/hal-02927736v1" TargetMode="External"/><Relationship Id="rId47" Type="http://schemas.openxmlformats.org/officeDocument/2006/relationships/hyperlink" Target="https://theses.hal.science/tel-02381929v2" TargetMode="External"/><Relationship Id="rId48" Type="http://schemas.openxmlformats.org/officeDocument/2006/relationships/hyperlink" Target="https://www.theses.fr/2019STRAB009" TargetMode="External"/><Relationship Id="rId49" Type="http://schemas.openxmlformats.org/officeDocument/2006/relationships/hyperlink" Target="https://hal.science/hal-0190781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Bollinger</dc:title>
  <dc:description>CV</dc:description>
  <dc:subject/>
  <cp:keywords/>
  <cp:category/>
  <cp:lastModifiedBy/>
  <dcterms:created xsi:type="dcterms:W3CDTF">2026-04-10T04:20:04+02:00</dcterms:created>
  <dcterms:modified xsi:type="dcterms:W3CDTF">2026-04-10T04:20:04+02:00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