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Egyptien </w:t>
      </w:r>
      <w:r>
        <w:rPr>
          <w:color w:val="641e6e"/>
        </w:rPr>
        <w:t xml:space="preserve">Clinicienne vétérinaire spécialiste, Enseignante en Thériogénologie et  Chercheuse au sein de l'unité IDEALISS de l'Ecole Vétérinaire d'UniLaSalle, campus de Rouen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sophie-egyptien</w:t>
        </w:r>
      </w:hyperlink>
    </w:p>
    <w:p>
      <w:pPr>
        <w:numPr>
          <w:ilvl w:val="0"/>
          <w:numId w:val="1"/>
        </w:numPr>
      </w:pPr>
      <w:r>
        <w:rPr/>
        <w:t xml:space="preserve"> ORCID : </w:t>
      </w:r>
      <w:hyperlink r:id="rId9" w:history="1">
        <w:r>
          <w:rPr>
            <w:color w:val="#410a8c"/>
            <w:u w:val="single"/>
          </w:rPr>
          <w:t xml:space="preserve">0000-0001-8706-1049</w:t>
        </w:r>
      </w:hyperlink>
    </w:p>
    <w:p>
      <w:pPr>
        <w:spacing w:before="600"/>
      </w:pPr>
    </w:p>
    <w:p>
      <w:pPr>
        <w:pStyle w:val="Heading2"/>
      </w:pPr>
      <w:r>
        <w:rPr>
          <w:color w:val="1e198e"/>
          <w:b w:val="1"/>
          <w:bCs w:val="1"/>
        </w:rPr>
        <w:t xml:space="preserve">Présentation</w:t>
      </w:r>
    </w:p>
    <w:p>
      <w:pPr>
        <w:spacing w:after="100"/>
      </w:pPr>
    </w:p>
    <w:p>
      <w:pPr/>
      <w:r>
        <w:rPr/>
        <w:t xml:space="preserve">Sophie Egyptien, DMV, PhD, Dipl. ECAR, est vétérinaire spécialiste en reproduction animale et docteure en sciences vétérinaires. Diplômée du European College of Animal Reproduction, elle développe une </w:t>
      </w:r>
      <w:r>
        <w:rPr>
          <w:b w:val="1"/>
          <w:bCs w:val="1"/>
        </w:rPr>
        <w:t xml:space="preserve">expertise en andrologie</w:t>
      </w:r>
      <w:r>
        <w:rPr/>
        <w:t xml:space="preserve">, </w:t>
      </w:r>
      <w:r>
        <w:rPr>
          <w:b w:val="1"/>
          <w:bCs w:val="1"/>
        </w:rPr>
        <w:t xml:space="preserve">santé apicole</w:t>
      </w:r>
      <w:r>
        <w:rPr/>
        <w:t xml:space="preserve"> et </w:t>
      </w:r>
      <w:r>
        <w:rPr>
          <w:b w:val="1"/>
          <w:bCs w:val="1"/>
        </w:rPr>
        <w:t xml:space="preserve">recherche appliquée</w:t>
      </w:r>
      <w:r>
        <w:rPr/>
        <w:t xml:space="preserve">. Ses travaux portent sur la </w:t>
      </w:r>
      <w:r>
        <w:rPr>
          <w:b w:val="1"/>
          <w:bCs w:val="1"/>
        </w:rPr>
        <w:t xml:space="preserve">reproduction animale,</w:t>
      </w:r>
      <w:r>
        <w:rPr/>
        <w:t xml:space="preserve"> et plus particulièrement sur la </w:t>
      </w:r>
      <w:r>
        <w:rPr>
          <w:b w:val="1"/>
          <w:bCs w:val="1"/>
        </w:rPr>
        <w:t xml:space="preserve">cryopréservation</w:t>
      </w:r>
      <w:r>
        <w:rPr/>
        <w:t xml:space="preserve"> de la </w:t>
      </w:r>
      <w:r>
        <w:rPr>
          <w:b w:val="1"/>
          <w:bCs w:val="1"/>
        </w:rPr>
        <w:t xml:space="preserve">semence</w:t>
      </w:r>
      <w:r>
        <w:rPr/>
        <w:t xml:space="preserve"> de faux-bourdon. Elle s’investit activement dans le transfert des connaissances entre la recherche et la pratique clinique. Après avoir exercé comme clinicienne et chercheuse à l’Université de Liège, elle a rejoint UniLaSalle, où elle exerce comme </w:t>
      </w:r>
      <w:r>
        <w:rPr>
          <w:b w:val="1"/>
          <w:bCs w:val="1"/>
        </w:rPr>
        <w:t xml:space="preserve">clinicienne</w:t>
      </w:r>
      <w:r>
        <w:rPr/>
        <w:t xml:space="preserve"> au sein du centre hospitalier de l’École vétérinaire de Rouen, </w:t>
      </w:r>
      <w:r>
        <w:rPr>
          <w:b w:val="1"/>
          <w:bCs w:val="1"/>
        </w:rPr>
        <w:t xml:space="preserve">chercheuse</w:t>
      </w:r>
      <w:r>
        <w:rPr/>
        <w:t xml:space="preserve"> dans l’unité IDEALISS, et </w:t>
      </w:r>
      <w:r>
        <w:rPr>
          <w:b w:val="1"/>
          <w:bCs w:val="1"/>
        </w:rPr>
        <w:t xml:space="preserve">enseignante</w:t>
      </w:r>
      <w:r>
        <w:rPr/>
        <w:t xml:space="preserve"> en thériogénologie et néonatalogie vétérinaire.</w:t>
      </w:r>
    </w:p>
    <w:p>
      <w:pPr/>
      <w:r>
        <w:rPr>
          <w:b w:val="1"/>
          <w:bCs w:val="1"/>
        </w:rPr>
        <w:t xml:space="preserve">EXPERIENCE</w:t>
      </w:r>
    </w:p>
    <w:p>
      <w:pPr/>
      <w:r>
        <w:rPr/>
        <w:t xml:space="preserve">UniLaSalle - Rouen - CDI 10/2025 -</w:t>
      </w:r>
    </w:p>
    <w:p>
      <w:pPr>
        <w:numPr>
          <w:ilvl w:val="0"/>
          <w:numId w:val="2"/>
        </w:numPr>
      </w:pPr>
      <w:r>
        <w:rPr/>
        <w:t xml:space="preserve">Clinicienne : Reproduction et obstétrique du centre hospitalier de l'école vétérinaire* Création du service* Prise en charge des pathologies de la sphère génitale mâle et femelle des chiens et des chats</w:t>
      </w:r>
    </w:p>
    <w:p>
      <w:pPr>
        <w:numPr>
          <w:ilvl w:val="0"/>
          <w:numId w:val="2"/>
        </w:numPr>
      </w:pPr>
      <w:r>
        <w:rPr/>
        <w:t xml:space="preserve">Chercheuse : Unité de recherche IDEALISS : Thèmatique : Reproduction et applications apicoles* Développement de la thématique de recherche au sein de l'unité</w:t>
      </w:r>
    </w:p>
    <w:p>
      <w:pPr>
        <w:numPr>
          <w:ilvl w:val="0"/>
          <w:numId w:val="2"/>
        </w:numPr>
      </w:pPr>
      <w:r>
        <w:rPr/>
        <w:t xml:space="preserve">Enseignante : Thériogénologie, encodocrinologie de la reproduction et néonatalogie.* Création de l'enseignement, coordination des intervenants, dispance d'enseignement (cours magistraux, travaux dirigés et travaux pratiques).</w:t>
      </w:r>
    </w:p>
    <w:p>
      <w:pPr/>
      <w:r>
        <w:rPr>
          <w:b w:val="1"/>
          <w:bCs w:val="1"/>
          <w:i w:val="1"/>
          <w:iCs w:val="1"/>
        </w:rPr>
        <w:t xml:space="preserve">Vétérinaire service de reproduction et obstétrique</w:t>
      </w:r>
      <w:r>
        <w:rPr/>
        <w:t xml:space="preserve">*Université de Liège - Liège - CDD 09/2016 - 10/2025</w:t>
      </w:r>
    </w:p>
    <w:p>
      <w:pPr>
        <w:numPr>
          <w:ilvl w:val="0"/>
          <w:numId w:val="3"/>
        </w:numPr>
      </w:pPr>
      <w:r>
        <w:rPr/>
        <w:t xml:space="preserve">Diagnostic et prise en charge des pathologies de la sphère génitale mâle et femelle des chiens et des chats mais également de chevaux, cochons et d'autres espèces plus exotiques (NAC, zèbre, lion).</w:t>
      </w:r>
    </w:p>
    <w:p>
      <w:pPr>
        <w:numPr>
          <w:ilvl w:val="0"/>
          <w:numId w:val="3"/>
        </w:numPr>
      </w:pPr>
      <w:r>
        <w:rPr/>
        <w:t xml:space="preserve">Recommandations et Stérilisation d'animaux domestiques et de la faune sauvage (loups, petits ruminants et singes) par des moyens chimiques ou chirurgicaux (gonadectomie, salpingectomie, vasectomie par laparotomie ou coelioscopie).</w:t>
      </w:r>
    </w:p>
    <w:p>
      <w:pPr>
        <w:numPr>
          <w:ilvl w:val="0"/>
          <w:numId w:val="3"/>
        </w:numPr>
      </w:pPr>
      <w:r>
        <w:rPr/>
        <w:t xml:space="preserve">Suivi de reproduction (de l'examen spécifique à la mise bas).</w:t>
      </w:r>
    </w:p>
    <w:p>
      <w:pPr>
        <w:numPr>
          <w:ilvl w:val="0"/>
          <w:numId w:val="3"/>
        </w:numPr>
      </w:pPr>
      <w:r>
        <w:rPr/>
        <w:t xml:space="preserve">Conseils aux éleveurs et visite d'élevage, gestion risque sanitaire.</w:t>
      </w:r>
    </w:p>
    <w:p>
      <w:pPr>
        <w:numPr>
          <w:ilvl w:val="0"/>
          <w:numId w:val="3"/>
        </w:numPr>
      </w:pPr>
      <w:r>
        <w:rPr/>
        <w:t xml:space="preserve">Prélèvements et analyses cytologiques.</w:t>
      </w:r>
    </w:p>
    <w:p>
      <w:pPr/>
      <w:r>
        <w:rPr/>
        <w:t xml:space="preserve">**Chercheuse en science vétérinaire - andrologie apicole **</w:t>
      </w:r>
    </w:p>
    <w:p>
      <w:pPr/>
      <w:r>
        <w:rPr/>
        <w:t xml:space="preserve">Université de Liège - Liège - CDD 05/2017 - 07/2025</w:t>
      </w:r>
    </w:p>
    <w:p>
      <w:pPr>
        <w:numPr>
          <w:ilvl w:val="0"/>
          <w:numId w:val="4"/>
        </w:numPr>
      </w:pPr>
      <w:r>
        <w:rPr/>
        <w:t xml:space="preserve">Présentation des résultats de recherche lors de conférences nationales et internationales de manière scientifique ou vulgarisée. (EVSSAR congresses, ESDAR congresses, ECAR symposium, Apimondia Congress)</w:t>
      </w:r>
    </w:p>
    <w:p>
      <w:pPr>
        <w:numPr>
          <w:ilvl w:val="0"/>
          <w:numId w:val="4"/>
        </w:numPr>
      </w:pPr>
      <w:r>
        <w:rPr/>
        <w:t xml:space="preserve">Rédaction d'articles scientifiques (Animals, Theriogenology, Domestic Animal Endocrinology).</w:t>
      </w:r>
    </w:p>
    <w:p>
      <w:pPr>
        <w:numPr>
          <w:ilvl w:val="0"/>
          <w:numId w:val="4"/>
        </w:numPr>
      </w:pPr>
      <w:r>
        <w:rPr/>
        <w:t xml:space="preserve">Identification et sollicitation de financements externes et partenariats.</w:t>
      </w:r>
    </w:p>
    <w:p>
      <w:pPr>
        <w:numPr>
          <w:ilvl w:val="0"/>
          <w:numId w:val="4"/>
        </w:numPr>
      </w:pPr>
      <w:r>
        <w:rPr/>
        <w:t xml:space="preserve">Planification, optimisation et gestion budgétaire du projet de recherche.</w:t>
      </w:r>
    </w:p>
    <w:p>
      <w:pPr/>
      <w:r>
        <w:rPr>
          <w:b w:val="1"/>
          <w:bCs w:val="1"/>
        </w:rPr>
        <w:t xml:space="preserve">FORMATION</w:t>
      </w:r>
      <w:r>
        <w:rPr/>
        <w:t xml:space="preserve">*</w:t>
      </w:r>
    </w:p>
    <w:p>
      <w:pPr/>
      <w:r>
        <w:rPr/>
        <w:t xml:space="preserve">06/2019 – 08/2025Doctorat Apidologie, Andrologie, CryopréservationUniversité de Liège - Liège</w:t>
      </w:r>
    </w:p>
    <w:p>
      <w:pPr/>
      <w:r>
        <w:rPr/>
        <w:t xml:space="preserve">09/2017 - 11/2021Master de spécialisation en reproduction et obstétrique des animaux de compagnieEuropean College of Animal Reproduction - Liège</w:t>
      </w:r>
    </w:p>
    <w:p>
      <w:pPr/>
      <w:r>
        <w:rPr/>
        <w:t xml:space="preserve">09/2010 - 07/2016Bachelier et Master Médecine vétérinaireUniversité de Liège - Liège – Distinction et Grande Distinction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Semen Quality in Rams Is Severely but Temporarily Affected by Bluetongue Virus Serotype 3 Infection</w:t>
              </w:r>
            </w:hyperlink>
          </w:p>
          <w:p>
            <w:pPr/>
            <w:hyperlink r:id="rId11" w:history="1">
              <w:r>
                <w:rPr>
                  <w:color w:val="#410a8c"/>
                  <w:u w:val="single"/>
                </w:rPr>
                <w:t xml:space="preserve">Ludovic Martinelle</w:t>
              </w:r>
            </w:hyperlink>
            <w:r>
              <w:rPr/>
              <w:t xml:space="preserve">,</w:t>
            </w:r>
            <w:hyperlink r:id="rId12" w:history="1">
              <w:r>
                <w:rPr>
                  <w:color w:val="#410a8c"/>
                  <w:u w:val="single"/>
                </w:rPr>
                <w:t xml:space="preserve">Sophie Egyptien</w:t>
              </w:r>
            </w:hyperlink>
            <w:r>
              <w:rPr/>
              <w:t xml:space="preserve">,</w:t>
            </w:r>
            <w:hyperlink r:id="rId13" w:history="1">
              <w:r>
                <w:rPr>
                  <w:color w:val="#410a8c"/>
                  <w:u w:val="single"/>
                </w:rPr>
                <w:t xml:space="preserve">Lola Dechene</w:t>
              </w:r>
            </w:hyperlink>
            <w:r>
              <w:rPr/>
              <w:t xml:space="preserve">,</w:t>
            </w:r>
            <w:hyperlink r:id="rId14" w:history="1">
              <w:r>
                <w:rPr>
                  <w:color w:val="#410a8c"/>
                  <w:u w:val="single"/>
                </w:rPr>
                <w:t xml:space="preserve">Marielle Somville</w:t>
              </w:r>
            </w:hyperlink>
            <w:r>
              <w:rPr/>
              <w:t xml:space="preserve">,</w:t>
            </w:r>
            <w:hyperlink r:id="rId15" w:history="1">
              <w:r>
                <w:rPr>
                  <w:color w:val="#410a8c"/>
                  <w:u w:val="single"/>
                </w:rPr>
                <w:t xml:space="preserve">Frédéric Derkenne</w:t>
              </w:r>
            </w:hyperlink>
            <w:r>
              <w:rPr/>
              <w:t xml:space="preserve">et al.</w:t>
            </w:r>
          </w:p>
          <w:p>
            <w:pPr/>
            <w:r>
              <w:rPr>
                <w:i w:val="1"/>
                <w:iCs w:val="1"/>
              </w:rPr>
              <w:t xml:space="preserve">Viruses</w:t>
            </w:r>
            <w:r>
              <w:rPr/>
              <w:t xml:space="preserve">, 2025, 17 (10), pp.1371. </w:t>
            </w:r>
            <w:hyperlink r:id="rId16" w:history="1">
              <w:r>
                <w:rPr>
                  <w:color w:val="#410a8c"/>
                  <w:u w:val="single"/>
                </w:rPr>
                <w:t xml:space="preserve">⟨10.3390/v17101371⟩</w:t>
              </w:r>
            </w:hyperlink>
          </w:p>
          <w:p>
            <w:pPr/>
            <w:r>
              <w:rPr/>
              <w:t xml:space="preserve">Article dans une revue</w:t>
            </w:r>
          </w:p>
          <w:p>
            <w:pPr/>
            <w:hyperlink r:id="rId10" w:history="1">
              <w:r>
                <w:rPr>
                  <w:color w:val="#410a8c"/>
                  <w:u w:val="single"/>
                </w:rPr>
                <w:t xml:space="preserve">hal-05494486v1</w:t>
              </w:r>
            </w:hyperlink>
          </w:p>
        </w:tc>
      </w:tr>
      <w:tr>
        <w:trPr/>
        <w:tc>
          <w:tcPr>
            <w:noWrap/>
          </w:tcPr>
          <w:p>
            <w:pPr>
              <w:spacing w:after="200"/>
            </w:pPr>
            <w:hyperlink r:id="rId17" w:history="1">
              <w:r>
                <w:rPr>
                  <w:color w:val="1e198e"/>
                  <w:b w:val="1"/>
                  <w:bCs w:val="1"/>
                  <w:u w:val="single"/>
                </w:rPr>
                <w:t xml:space="preserve">Pregnancy Length, Offspring Weight and Birth Outcomes in Alpaca (Vicugna pacos): An International Survey</w:t>
              </w:r>
            </w:hyperlink>
          </w:p>
          <w:p>
            <w:pPr/>
            <w:hyperlink r:id="rId18" w:history="1">
              <w:r>
                <w:rPr>
                  <w:color w:val="#410a8c"/>
                  <w:u w:val="single"/>
                </w:rPr>
                <w:t xml:space="preserve">Jérôme Ponthier</w:t>
              </w:r>
            </w:hyperlink>
            <w:r>
              <w:rPr/>
              <w:t xml:space="preserve">,</w:t>
            </w:r>
            <w:hyperlink r:id="rId19" w:history="1">
              <w:r>
                <w:rPr>
                  <w:color w:val="#410a8c"/>
                  <w:u w:val="single"/>
                </w:rPr>
                <w:t xml:space="preserve">Marc Lambert</w:t>
              </w:r>
            </w:hyperlink>
            <w:r>
              <w:rPr/>
              <w:t xml:space="preserve">,</w:t>
            </w:r>
            <w:hyperlink r:id="rId12" w:history="1">
              <w:r>
                <w:rPr>
                  <w:color w:val="#410a8c"/>
                  <w:u w:val="single"/>
                </w:rPr>
                <w:t xml:space="preserve">Sophie Egyptien</w:t>
              </w:r>
            </w:hyperlink>
            <w:r>
              <w:rPr/>
              <w:t xml:space="preserve">,</w:t>
            </w:r>
            <w:hyperlink r:id="rId20" w:history="1">
              <w:r>
                <w:rPr>
                  <w:color w:val="#410a8c"/>
                  <w:u w:val="single"/>
                </w:rPr>
                <w:t xml:space="preserve">Alexandra Salciccia</w:t>
              </w:r>
            </w:hyperlink>
            <w:r>
              <w:rPr/>
              <w:t xml:space="preserve">,</w:t>
            </w:r>
            <w:hyperlink r:id="rId21" w:history="1">
              <w:r>
                <w:rPr>
                  <w:color w:val="#410a8c"/>
                  <w:u w:val="single"/>
                </w:rPr>
                <w:t xml:space="preserve">Joy Ledeck</w:t>
              </w:r>
            </w:hyperlink>
            <w:r>
              <w:rPr/>
              <w:t xml:space="preserve">et al.</w:t>
            </w:r>
          </w:p>
          <w:p>
            <w:pPr/>
            <w:r>
              <w:rPr>
                <w:i w:val="1"/>
                <w:iCs w:val="1"/>
              </w:rPr>
              <w:t xml:space="preserve">Reproduction in Domestic Animals</w:t>
            </w:r>
            <w:r>
              <w:rPr/>
              <w:t xml:space="preserve">, 2025, 60 (10), </w:t>
            </w:r>
            <w:hyperlink r:id="rId22" w:history="1">
              <w:r>
                <w:rPr>
                  <w:color w:val="#410a8c"/>
                  <w:u w:val="single"/>
                </w:rPr>
                <w:t xml:space="preserve">⟨10.1111/rda.70130⟩</w:t>
              </w:r>
            </w:hyperlink>
          </w:p>
          <w:p>
            <w:pPr/>
            <w:r>
              <w:rPr/>
              <w:t xml:space="preserve">Article dans une revue</w:t>
            </w:r>
          </w:p>
          <w:p>
            <w:pPr/>
            <w:hyperlink r:id="rId17" w:history="1">
              <w:r>
                <w:rPr>
                  <w:color w:val="#410a8c"/>
                  <w:u w:val="single"/>
                </w:rPr>
                <w:t xml:space="preserve">hal-05494576v1</w:t>
              </w:r>
            </w:hyperlink>
          </w:p>
        </w:tc>
      </w:tr>
      <w:tr>
        <w:trPr/>
        <w:tc>
          <w:tcPr>
            <w:noWrap/>
          </w:tcPr>
          <w:p>
            <w:pPr>
              <w:spacing w:after="200"/>
            </w:pPr>
            <w:hyperlink r:id="rId23" w:history="1">
              <w:r>
                <w:rPr>
                  <w:color w:val="1e198e"/>
                  <w:b w:val="1"/>
                  <w:bCs w:val="1"/>
                  <w:u w:val="single"/>
                </w:rPr>
                <w:t xml:space="preserve">Evaluation of a Simple Antibiotic-Free Cryopreservation Protocol for Drone Semen</w:t>
              </w:r>
            </w:hyperlink>
          </w:p>
          <w:p>
            <w:pPr/>
            <w:hyperlink r:id="rId12" w:history="1">
              <w:r>
                <w:rPr>
                  <w:color w:val="#410a8c"/>
                  <w:u w:val="single"/>
                </w:rPr>
                <w:t xml:space="preserve">Sophie Egyptien</w:t>
              </w:r>
            </w:hyperlink>
            <w:r>
              <w:rPr/>
              <w:t xml:space="preserve">,</w:t>
            </w:r>
            <w:hyperlink r:id="rId18" w:history="1">
              <w:r>
                <w:rPr>
                  <w:color w:val="#410a8c"/>
                  <w:u w:val="single"/>
                </w:rPr>
                <w:t xml:space="preserve">Jérôme Ponthier</w:t>
              </w:r>
            </w:hyperlink>
            <w:r>
              <w:rPr/>
              <w:t xml:space="preserve">,</w:t>
            </w:r>
            <w:hyperlink r:id="rId24" w:history="1">
              <w:r>
                <w:rPr>
                  <w:color w:val="#410a8c"/>
                  <w:u w:val="single"/>
                </w:rPr>
                <w:t xml:space="preserve">Fabien Ectors</w:t>
              </w:r>
            </w:hyperlink>
            <w:r>
              <w:rPr/>
              <w:t xml:space="preserve">,</w:t>
            </w:r>
            <w:hyperlink r:id="rId25" w:history="1">
              <w:r>
                <w:rPr>
                  <w:color w:val="#410a8c"/>
                  <w:u w:val="single"/>
                </w:rPr>
                <w:t xml:space="preserve">Brice Thibaut</w:t>
              </w:r>
            </w:hyperlink>
            <w:r>
              <w:rPr/>
              <w:t xml:space="preserve">,</w:t>
            </w:r>
            <w:hyperlink r:id="rId26" w:history="1">
              <w:r>
                <w:rPr>
                  <w:color w:val="#410a8c"/>
                  <w:u w:val="single"/>
                </w:rPr>
                <w:t xml:space="preserve">Stéfan Deleuze</w:t>
              </w:r>
            </w:hyperlink>
          </w:p>
          <w:p>
            <w:pPr/>
            <w:r>
              <w:rPr>
                <w:i w:val="1"/>
                <w:iCs w:val="1"/>
              </w:rPr>
              <w:t xml:space="preserve">Insects</w:t>
            </w:r>
            <w:r>
              <w:rPr/>
              <w:t xml:space="preserve">, 2025, 16 (1), pp.50. </w:t>
            </w:r>
            <w:hyperlink r:id="rId27" w:history="1">
              <w:r>
                <w:rPr>
                  <w:color w:val="#410a8c"/>
                  <w:u w:val="single"/>
                </w:rPr>
                <w:t xml:space="preserve">⟨10.3390/insects16010050⟩</w:t>
              </w:r>
            </w:hyperlink>
          </w:p>
          <w:p>
            <w:pPr/>
            <w:r>
              <w:rPr/>
              <w:t xml:space="preserve">Article dans une revue</w:t>
            </w:r>
          </w:p>
          <w:p>
            <w:pPr/>
            <w:hyperlink r:id="rId23" w:history="1">
              <w:r>
                <w:rPr>
                  <w:color w:val="#410a8c"/>
                  <w:u w:val="single"/>
                </w:rPr>
                <w:t xml:space="preserve">hal-05494504v1</w:t>
              </w:r>
            </w:hyperlink>
          </w:p>
        </w:tc>
      </w:tr>
      <w:tr>
        <w:trPr/>
        <w:tc>
          <w:tcPr>
            <w:noWrap/>
          </w:tcPr>
          <w:p>
            <w:pPr>
              <w:spacing w:after="200"/>
            </w:pPr>
            <w:hyperlink r:id="rId28" w:history="1">
              <w:r>
                <w:rPr>
                  <w:color w:val="1e198e"/>
                  <w:b w:val="1"/>
                  <w:bCs w:val="1"/>
                  <w:u w:val="single"/>
                </w:rPr>
                <w:t xml:space="preserve">Diagnosing american bison pregnancy during its two last trimesters: Comparison between rectal palpation associated with ultrasonography and hormonal assays in serum or in feces</w:t>
              </w:r>
            </w:hyperlink>
          </w:p>
          <w:p>
            <w:pPr/>
            <w:hyperlink r:id="rId29" w:history="1">
              <w:r>
                <w:rPr>
                  <w:color w:val="#410a8c"/>
                  <w:u w:val="single"/>
                </w:rPr>
                <w:t xml:space="preserve">Vincent Frisée</w:t>
              </w:r>
            </w:hyperlink>
            <w:r>
              <w:rPr/>
              <w:t xml:space="preserve">,</w:t>
            </w:r>
            <w:hyperlink r:id="rId30" w:history="1">
              <w:r>
                <w:rPr>
                  <w:color w:val="#410a8c"/>
                  <w:u w:val="single"/>
                </w:rPr>
                <w:t xml:space="preserve">Goulven Rigaux</w:t>
              </w:r>
            </w:hyperlink>
            <w:r>
              <w:rPr/>
              <w:t xml:space="preserve">,</w:t>
            </w:r>
            <w:hyperlink r:id="rId31" w:history="1">
              <w:r>
                <w:rPr>
                  <w:color w:val="#410a8c"/>
                  <w:u w:val="single"/>
                </w:rPr>
                <w:t xml:space="preserve">Patrice Dufour</w:t>
              </w:r>
            </w:hyperlink>
            <w:r>
              <w:rPr/>
              <w:t xml:space="preserve">,</w:t>
            </w:r>
            <w:hyperlink r:id="rId32" w:history="1">
              <w:r>
                <w:rPr>
                  <w:color w:val="#410a8c"/>
                  <w:u w:val="single"/>
                </w:rPr>
                <w:t xml:space="preserve">Flore Brutinel</w:t>
              </w:r>
            </w:hyperlink>
            <w:r>
              <w:rPr/>
              <w:t xml:space="preserve">,</w:t>
            </w:r>
            <w:hyperlink r:id="rId33" w:history="1">
              <w:r>
                <w:rPr>
                  <w:color w:val="#410a8c"/>
                  <w:u w:val="single"/>
                </w:rPr>
                <w:t xml:space="preserve">Philippe Bossaert</w:t>
              </w:r>
            </w:hyperlink>
            <w:r>
              <w:rPr/>
              <w:t xml:space="preserve">et al.</w:t>
            </w:r>
          </w:p>
          <w:p>
            <w:pPr/>
            <w:r>
              <w:rPr>
                <w:i w:val="1"/>
                <w:iCs w:val="1"/>
              </w:rPr>
              <w:t xml:space="preserve">Animal Reproduction Science</w:t>
            </w:r>
            <w:r>
              <w:rPr/>
              <w:t xml:space="preserve">, 2025, 272, pp.107660. </w:t>
            </w:r>
            <w:hyperlink r:id="rId34" w:history="1">
              <w:r>
                <w:rPr>
                  <w:color w:val="#410a8c"/>
                  <w:u w:val="single"/>
                </w:rPr>
                <w:t xml:space="preserve">⟨10.1016/j.anireprosci.2024.107660⟩</w:t>
              </w:r>
            </w:hyperlink>
          </w:p>
          <w:p>
            <w:pPr/>
            <w:r>
              <w:rPr/>
              <w:t xml:space="preserve">Article dans une revue</w:t>
            </w:r>
          </w:p>
          <w:p>
            <w:pPr/>
            <w:hyperlink r:id="rId28" w:history="1">
              <w:r>
                <w:rPr>
                  <w:color w:val="#410a8c"/>
                  <w:u w:val="single"/>
                </w:rPr>
                <w:t xml:space="preserve">hal-05494632v1</w:t>
              </w:r>
            </w:hyperlink>
          </w:p>
        </w:tc>
      </w:tr>
      <w:tr>
        <w:trPr/>
        <w:tc>
          <w:tcPr>
            <w:noWrap/>
          </w:tcPr>
          <w:p>
            <w:pPr>
              <w:spacing w:after="200"/>
            </w:pPr>
            <w:hyperlink r:id="rId35" w:history="1">
              <w:r>
                <w:rPr>
                  <w:color w:val="1e198e"/>
                  <w:b w:val="1"/>
                  <w:bCs w:val="1"/>
                  <w:u w:val="single"/>
                </w:rPr>
                <w:t xml:space="preserve">Evaluation of the vaginal and urinary microbiota of healthy cycling bitches</w:t>
              </w:r>
            </w:hyperlink>
          </w:p>
          <w:p>
            <w:pPr/>
            <w:hyperlink r:id="rId36" w:history="1">
              <w:r>
                <w:rPr>
                  <w:color w:val="#410a8c"/>
                  <w:u w:val="single"/>
                </w:rPr>
                <w:t xml:space="preserve">Virginie Gronsfeld</w:t>
              </w:r>
            </w:hyperlink>
            <w:r>
              <w:rPr/>
              <w:t xml:space="preserve">,</w:t>
            </w:r>
            <w:hyperlink r:id="rId32" w:history="1">
              <w:r>
                <w:rPr>
                  <w:color w:val="#410a8c"/>
                  <w:u w:val="single"/>
                </w:rPr>
                <w:t xml:space="preserve">Flore Brutinel</w:t>
              </w:r>
            </w:hyperlink>
            <w:r>
              <w:rPr/>
              <w:t xml:space="preserve">,</w:t>
            </w:r>
            <w:hyperlink r:id="rId12" w:history="1">
              <w:r>
                <w:rPr>
                  <w:color w:val="#410a8c"/>
                  <w:u w:val="single"/>
                </w:rPr>
                <w:t xml:space="preserve">Sophie Egyptien</w:t>
              </w:r>
            </w:hyperlink>
            <w:r>
              <w:rPr/>
              <w:t xml:space="preserve">,</w:t>
            </w:r>
            <w:hyperlink r:id="rId37" w:history="1">
              <w:r>
                <w:rPr>
                  <w:color w:val="#410a8c"/>
                  <w:u w:val="single"/>
                </w:rPr>
                <w:t xml:space="preserve">Charles Porsmoguer</w:t>
              </w:r>
            </w:hyperlink>
            <w:r>
              <w:rPr/>
              <w:t xml:space="preserve">,</w:t>
            </w:r>
            <w:hyperlink r:id="rId38" w:history="1">
              <w:r>
                <w:rPr>
                  <w:color w:val="#410a8c"/>
                  <w:u w:val="single"/>
                </w:rPr>
                <w:t xml:space="preserve">Annick Hamaide</w:t>
              </w:r>
            </w:hyperlink>
            <w:r>
              <w:rPr/>
              <w:t xml:space="preserve">et al.</w:t>
            </w:r>
          </w:p>
          <w:p>
            <w:pPr/>
            <w:r>
              <w:rPr>
                <w:i w:val="1"/>
                <w:iCs w:val="1"/>
              </w:rPr>
              <w:t xml:space="preserve">BMC Veterinary Research</w:t>
            </w:r>
            <w:r>
              <w:rPr/>
              <w:t xml:space="preserve">, 2024, 20 (1), pp.315. </w:t>
            </w:r>
            <w:hyperlink r:id="rId39" w:history="1">
              <w:r>
                <w:rPr>
                  <w:color w:val="#410a8c"/>
                  <w:u w:val="single"/>
                </w:rPr>
                <w:t xml:space="preserve">⟨10.1186/s12917-024-04104-w⟩</w:t>
              </w:r>
            </w:hyperlink>
          </w:p>
          <w:p>
            <w:pPr/>
            <w:r>
              <w:rPr/>
              <w:t xml:space="preserve">Article dans une revue</w:t>
            </w:r>
          </w:p>
          <w:p>
            <w:pPr/>
            <w:hyperlink r:id="rId35" w:history="1">
              <w:r>
                <w:rPr>
                  <w:color w:val="#410a8c"/>
                  <w:u w:val="single"/>
                </w:rPr>
                <w:t xml:space="preserve">hal-05494658v1</w:t>
              </w:r>
            </w:hyperlink>
          </w:p>
        </w:tc>
      </w:tr>
      <w:tr>
        <w:trPr/>
        <w:tc>
          <w:tcPr>
            <w:noWrap/>
          </w:tcPr>
          <w:p>
            <w:pPr>
              <w:spacing w:after="200"/>
            </w:pPr>
            <w:hyperlink r:id="rId40" w:history="1">
              <w:r>
                <w:rPr>
                  <w:color w:val="1e198e"/>
                  <w:b w:val="1"/>
                  <w:bCs w:val="1"/>
                  <w:u w:val="single"/>
                </w:rPr>
                <w:t xml:space="preserve">Sperm Quality Assessment in Stallions: How to Choose Relevant Assays to Answer Clinical Questions</w:t>
              </w:r>
            </w:hyperlink>
          </w:p>
          <w:p>
            <w:pPr/>
            <w:hyperlink r:id="rId12" w:history="1">
              <w:r>
                <w:rPr>
                  <w:color w:val="#410a8c"/>
                  <w:u w:val="single"/>
                </w:rPr>
                <w:t xml:space="preserve">Sophie Egyptien</w:t>
              </w:r>
            </w:hyperlink>
            <w:r>
              <w:rPr/>
              <w:t xml:space="preserve">,</w:t>
            </w:r>
            <w:hyperlink r:id="rId26" w:history="1">
              <w:r>
                <w:rPr>
                  <w:color w:val="#410a8c"/>
                  <w:u w:val="single"/>
                </w:rPr>
                <w:t xml:space="preserve">Stéfan Deleuze</w:t>
              </w:r>
            </w:hyperlink>
            <w:r>
              <w:rPr/>
              <w:t xml:space="preserve">,</w:t>
            </w:r>
            <w:hyperlink r:id="rId21" w:history="1">
              <w:r>
                <w:rPr>
                  <w:color w:val="#410a8c"/>
                  <w:u w:val="single"/>
                </w:rPr>
                <w:t xml:space="preserve">Joy Ledeck</w:t>
              </w:r>
            </w:hyperlink>
            <w:r>
              <w:rPr/>
              <w:t xml:space="preserve">,</w:t>
            </w:r>
            <w:hyperlink r:id="rId18" w:history="1">
              <w:r>
                <w:rPr>
                  <w:color w:val="#410a8c"/>
                  <w:u w:val="single"/>
                </w:rPr>
                <w:t xml:space="preserve">Jérôme Ponthier</w:t>
              </w:r>
            </w:hyperlink>
          </w:p>
          <w:p>
            <w:pPr/>
            <w:r>
              <w:rPr>
                <w:i w:val="1"/>
                <w:iCs w:val="1"/>
              </w:rPr>
              <w:t xml:space="preserve">Animals</w:t>
            </w:r>
            <w:r>
              <w:rPr/>
              <w:t xml:space="preserve">, 2023, 13 (19), pp.3123. </w:t>
            </w:r>
            <w:hyperlink r:id="rId41" w:history="1">
              <w:r>
                <w:rPr>
                  <w:color w:val="#410a8c"/>
                  <w:u w:val="single"/>
                </w:rPr>
                <w:t xml:space="preserve">⟨10.3390/ani13193123⟩</w:t>
              </w:r>
            </w:hyperlink>
          </w:p>
          <w:p>
            <w:pPr/>
            <w:r>
              <w:rPr/>
              <w:t xml:space="preserve">Article dans une revue</w:t>
            </w:r>
          </w:p>
          <w:p>
            <w:pPr/>
            <w:hyperlink r:id="rId40" w:history="1">
              <w:r>
                <w:rPr>
                  <w:color w:val="#410a8c"/>
                  <w:u w:val="single"/>
                </w:rPr>
                <w:t xml:space="preserve">hal-05494512v1</w:t>
              </w:r>
            </w:hyperlink>
          </w:p>
        </w:tc>
      </w:tr>
      <w:tr>
        <w:trPr/>
        <w:tc>
          <w:tcPr>
            <w:noWrap/>
          </w:tcPr>
          <w:p>
            <w:pPr>
              <w:spacing w:after="200"/>
            </w:pPr>
            <w:hyperlink r:id="rId42" w:history="1">
              <w:r>
                <w:rPr>
                  <w:color w:val="1e198e"/>
                  <w:b w:val="1"/>
                  <w:bCs w:val="1"/>
                  <w:u w:val="single"/>
                </w:rPr>
                <w:t xml:space="preserve">American Bison (Bison bison) reproductive endocrinology: serum Pregnancy Associated Glycoproteins (PAG), Progesterone, Estrone and Estrone-Sulfate in non pregnant animals and during gestation</w:t>
              </w:r>
            </w:hyperlink>
          </w:p>
          <w:p>
            <w:pPr/>
            <w:hyperlink r:id="rId43" w:history="1">
              <w:r>
                <w:rPr>
                  <w:color w:val="#410a8c"/>
                  <w:u w:val="single"/>
                </w:rPr>
                <w:t xml:space="preserve">V. Frisée</w:t>
              </w:r>
            </w:hyperlink>
            <w:r>
              <w:rPr/>
              <w:t xml:space="preserve">,</w:t>
            </w:r>
            <w:hyperlink r:id="rId44" w:history="1">
              <w:r>
                <w:rPr>
                  <w:color w:val="#410a8c"/>
                  <w:u w:val="single"/>
                </w:rPr>
                <w:t xml:space="preserve">G. Rigaux</w:t>
              </w:r>
            </w:hyperlink>
            <w:r>
              <w:rPr/>
              <w:t xml:space="preserve">,</w:t>
            </w:r>
            <w:hyperlink r:id="rId45" w:history="1">
              <w:r>
                <w:rPr>
                  <w:color w:val="#410a8c"/>
                  <w:u w:val="single"/>
                </w:rPr>
                <w:t xml:space="preserve">P. Dufour</w:t>
              </w:r>
            </w:hyperlink>
            <w:r>
              <w:rPr/>
              <w:t xml:space="preserve">,</w:t>
            </w:r>
            <w:hyperlink r:id="rId46" w:history="1">
              <w:r>
                <w:rPr>
                  <w:color w:val="#410a8c"/>
                  <w:u w:val="single"/>
                </w:rPr>
                <w:t xml:space="preserve">O. Barbato</w:t>
              </w:r>
            </w:hyperlink>
            <w:r>
              <w:rPr/>
              <w:t xml:space="preserve">,</w:t>
            </w:r>
            <w:hyperlink r:id="rId47" w:history="1">
              <w:r>
                <w:rPr>
                  <w:color w:val="#410a8c"/>
                  <w:u w:val="single"/>
                </w:rPr>
                <w:t xml:space="preserve">F. Brutinel</w:t>
              </w:r>
            </w:hyperlink>
            <w:r>
              <w:rPr/>
              <w:t xml:space="preserve">et al.</w:t>
            </w:r>
          </w:p>
          <w:p>
            <w:pPr/>
            <w:r>
              <w:rPr>
                <w:i w:val="1"/>
                <w:iCs w:val="1"/>
              </w:rPr>
              <w:t xml:space="preserve">Domestic Animal Endocrinology</w:t>
            </w:r>
            <w:r>
              <w:rPr/>
              <w:t xml:space="preserve">, 2022, 78, pp.106684. </w:t>
            </w:r>
            <w:hyperlink r:id="rId48" w:history="1">
              <w:r>
                <w:rPr>
                  <w:color w:val="#410a8c"/>
                  <w:u w:val="single"/>
                </w:rPr>
                <w:t xml:space="preserve">⟨10.1016/j.domaniend.2021.106684⟩</w:t>
              </w:r>
            </w:hyperlink>
          </w:p>
          <w:p>
            <w:pPr/>
            <w:r>
              <w:rPr/>
              <w:t xml:space="preserve">Article dans une revue</w:t>
            </w:r>
          </w:p>
          <w:p>
            <w:pPr/>
            <w:hyperlink r:id="rId42" w:history="1">
              <w:r>
                <w:rPr>
                  <w:color w:val="#410a8c"/>
                  <w:u w:val="single"/>
                </w:rPr>
                <w:t xml:space="preserve">hal-05494530v1</w:t>
              </w:r>
            </w:hyperlink>
          </w:p>
        </w:tc>
      </w:tr>
      <w:tr>
        <w:trPr/>
        <w:tc>
          <w:tcPr>
            <w:noWrap/>
          </w:tcPr>
          <w:p>
            <w:pPr>
              <w:spacing w:after="200"/>
            </w:pPr>
            <w:hyperlink r:id="rId49" w:history="1">
              <w:r>
                <w:rPr>
                  <w:color w:val="1e198e"/>
                  <w:b w:val="1"/>
                  <w:bCs w:val="1"/>
                  <w:u w:val="single"/>
                </w:rPr>
                <w:t xml:space="preserve">Optimization and assessment of a novel gastric electrode anchoring system designed to be implanted by minimally invasive surgery</w:t>
              </w:r>
            </w:hyperlink>
          </w:p>
          <w:p>
            <w:pPr/>
            <w:hyperlink r:id="rId50" w:history="1">
              <w:r>
                <w:rPr>
                  <w:color w:val="#410a8c"/>
                  <w:u w:val="single"/>
                </w:rPr>
                <w:t xml:space="preserve">Adrien Debelle</w:t>
              </w:r>
            </w:hyperlink>
            <w:r>
              <w:rPr/>
              <w:t xml:space="preserve">,</w:t>
            </w:r>
            <w:hyperlink r:id="rId51" w:history="1">
              <w:r>
                <w:rPr>
                  <w:color w:val="#410a8c"/>
                  <w:u w:val="single"/>
                </w:rPr>
                <w:t xml:space="preserve">Hilde de Rooster</w:t>
              </w:r>
            </w:hyperlink>
            <w:r>
              <w:rPr/>
              <w:t xml:space="preserve">,</w:t>
            </w:r>
            <w:hyperlink r:id="rId52" w:history="1">
              <w:r>
                <w:rPr>
                  <w:color w:val="#410a8c"/>
                  <w:u w:val="single"/>
                </w:rPr>
                <w:t xml:space="preserve">Erika Bianchini</w:t>
              </w:r>
            </w:hyperlink>
            <w:r>
              <w:rPr/>
              <w:t xml:space="preserve">,</w:t>
            </w:r>
            <w:hyperlink r:id="rId53" w:history="1">
              <w:r>
                <w:rPr>
                  <w:color w:val="#410a8c"/>
                  <w:u w:val="single"/>
                </w:rPr>
                <w:t xml:space="preserve">Laurent Lonys</w:t>
              </w:r>
            </w:hyperlink>
            <w:r>
              <w:rPr/>
              <w:t xml:space="preserve">,</w:t>
            </w:r>
            <w:hyperlink r:id="rId54" w:history="1">
              <w:r>
                <w:rPr>
                  <w:color w:val="#410a8c"/>
                  <w:u w:val="single"/>
                </w:rPr>
                <w:t xml:space="preserve">François Huberland</w:t>
              </w:r>
            </w:hyperlink>
            <w:r>
              <w:rPr/>
              <w:t xml:space="preserve">et al.</w:t>
            </w:r>
          </w:p>
          <w:p>
            <w:pPr/>
            <w:r>
              <w:rPr>
                <w:i w:val="1"/>
                <w:iCs w:val="1"/>
              </w:rPr>
              <w:t xml:space="preserve">Medical Engineering &amp; Physics</w:t>
            </w:r>
            <w:r>
              <w:rPr/>
              <w:t xml:space="preserve">, 2021, 92 (1), pp.93-101. </w:t>
            </w:r>
            <w:hyperlink r:id="rId55" w:history="1">
              <w:r>
                <w:rPr>
                  <w:color w:val="#410a8c"/>
                  <w:u w:val="single"/>
                </w:rPr>
                <w:t xml:space="preserve">⟨10.1016/j.medengphy.2021.05.004⟩</w:t>
              </w:r>
            </w:hyperlink>
          </w:p>
          <w:p>
            <w:pPr/>
            <w:r>
              <w:rPr/>
              <w:t xml:space="preserve">Article dans une revue</w:t>
            </w:r>
          </w:p>
          <w:p>
            <w:pPr/>
            <w:hyperlink r:id="rId49" w:history="1">
              <w:r>
                <w:rPr>
                  <w:color w:val="#410a8c"/>
                  <w:u w:val="single"/>
                </w:rPr>
                <w:t xml:space="preserve">hal-05494687v1</w:t>
              </w:r>
            </w:hyperlink>
          </w:p>
        </w:tc>
      </w:tr>
      <w:tr>
        <w:trPr/>
        <w:tc>
          <w:tcPr>
            <w:noWrap/>
          </w:tcPr>
          <w:p>
            <w:pPr>
              <w:spacing w:after="200"/>
            </w:pPr>
            <w:hyperlink r:id="rId56" w:history="1">
              <w:r>
                <w:rPr>
                  <w:color w:val="1e198e"/>
                  <w:b w:val="1"/>
                  <w:bCs w:val="1"/>
                  <w:u w:val="single"/>
                </w:rPr>
                <w:t xml:space="preserve">Case Report: Suppression of Harem Stallion Behavior and Fertility Following Anti-Gonadotropin-Releasing Hormone Vaccination of a Captive Wild Przewalski's Horse (Equus ferus przewalskii)</w:t>
              </w:r>
            </w:hyperlink>
          </w:p>
          <w:p>
            <w:pPr/>
            <w:hyperlink r:id="rId18" w:history="1">
              <w:r>
                <w:rPr>
                  <w:color w:val="#410a8c"/>
                  <w:u w:val="single"/>
                </w:rPr>
                <w:t xml:space="preserve">Jérôme Ponthier</w:t>
              </w:r>
            </w:hyperlink>
            <w:r>
              <w:rPr/>
              <w:t xml:space="preserve">,</w:t>
            </w:r>
            <w:hyperlink r:id="rId30" w:history="1">
              <w:r>
                <w:rPr>
                  <w:color w:val="#410a8c"/>
                  <w:u w:val="single"/>
                </w:rPr>
                <w:t xml:space="preserve">Goulven Rigaux</w:t>
              </w:r>
            </w:hyperlink>
            <w:r>
              <w:rPr/>
              <w:t xml:space="preserve">,</w:t>
            </w:r>
            <w:hyperlink r:id="rId57" w:history="1">
              <w:r>
                <w:rPr>
                  <w:color w:val="#410a8c"/>
                  <w:u w:val="single"/>
                </w:rPr>
                <w:t xml:space="preserve">Sonia Parrilla-Hernandez</w:t>
              </w:r>
            </w:hyperlink>
            <w:r>
              <w:rPr/>
              <w:t xml:space="preserve">,</w:t>
            </w:r>
            <w:hyperlink r:id="rId12" w:history="1">
              <w:r>
                <w:rPr>
                  <w:color w:val="#410a8c"/>
                  <w:u w:val="single"/>
                </w:rPr>
                <w:t xml:space="preserve">Sophie Egyptien</w:t>
              </w:r>
            </w:hyperlink>
            <w:r>
              <w:rPr/>
              <w:t xml:space="preserve">,</w:t>
            </w:r>
            <w:hyperlink r:id="rId58" w:history="1">
              <w:r>
                <w:rPr>
                  <w:color w:val="#410a8c"/>
                  <w:u w:val="single"/>
                </w:rPr>
                <w:t xml:space="preserve">Carine Gatez</w:t>
              </w:r>
            </w:hyperlink>
            <w:r>
              <w:rPr/>
              <w:t xml:space="preserve">et al.</w:t>
            </w:r>
          </w:p>
          <w:p>
            <w:pPr/>
            <w:r>
              <w:rPr>
                <w:i w:val="1"/>
                <w:iCs w:val="1"/>
              </w:rPr>
              <w:t xml:space="preserve">Frontiers in Veterinary Science</w:t>
            </w:r>
            <w:r>
              <w:rPr/>
              <w:t xml:space="preserve">, 2020, 7, </w:t>
            </w:r>
            <w:hyperlink r:id="rId59" w:history="1">
              <w:r>
                <w:rPr>
                  <w:color w:val="#410a8c"/>
                  <w:u w:val="single"/>
                </w:rPr>
                <w:t xml:space="preserve">⟨10.3389/fvets.2020.569185⟩</w:t>
              </w:r>
            </w:hyperlink>
          </w:p>
          <w:p>
            <w:pPr/>
            <w:r>
              <w:rPr/>
              <w:t xml:space="preserve">Article dans une revue</w:t>
            </w:r>
          </w:p>
          <w:p>
            <w:pPr/>
            <w:hyperlink r:id="rId56" w:history="1">
              <w:r>
                <w:rPr>
                  <w:color w:val="#410a8c"/>
                  <w:u w:val="single"/>
                </w:rPr>
                <w:t xml:space="preserve">hal-05494700v1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TOWARDS A HONEY BEE CRYOBANK: INVESTIGATING TOOLS AND CRYOPRESERVATION TECHNIQUES FOR DRONE SEMEN (APIS MELLIFERA)</w:t>
              </w:r>
            </w:hyperlink>
          </w:p>
          <w:p>
            <w:pPr/>
            <w:hyperlink r:id="rId12" w:history="1">
              <w:r>
                <w:rPr>
                  <w:color w:val="#410a8c"/>
                  <w:u w:val="single"/>
                </w:rPr>
                <w:t xml:space="preserve">Sophie Egyptien</w:t>
              </w:r>
            </w:hyperlink>
          </w:p>
          <w:p>
            <w:pPr/>
            <w:r>
              <w:rPr/>
              <w:t xml:space="preserve">Life Sciences [q-bio]. Université de Liège, 2025. English.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tel-05494609v1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6C2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A1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A4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DE2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egyptien" TargetMode="External"/><Relationship Id="rId9" Type="http://schemas.openxmlformats.org/officeDocument/2006/relationships/hyperlink" Target="https://orcid.org/0000-0001-8706-1049" TargetMode="External"/><Relationship Id="rId10" Type="http://schemas.openxmlformats.org/officeDocument/2006/relationships/hyperlink" Target="https://hal.science/hal-05494486v1" TargetMode="External"/><Relationship Id="rId11" Type="http://schemas.openxmlformats.org/officeDocument/2006/relationships/hyperlink" Target="https://hal.science/search/index/?q=*&amp;authFullName_s=Ludovic Martinelle" TargetMode="External"/><Relationship Id="rId12" Type="http://schemas.openxmlformats.org/officeDocument/2006/relationships/hyperlink" Target="https://hal.science/search/index/?q=*&amp;authFullName_s=Sophie Egyptien" TargetMode="External"/><Relationship Id="rId13" Type="http://schemas.openxmlformats.org/officeDocument/2006/relationships/hyperlink" Target="https://hal.science/search/index/?q=*&amp;authFullName_s=Lola Dechene" TargetMode="External"/><Relationship Id="rId14" Type="http://schemas.openxmlformats.org/officeDocument/2006/relationships/hyperlink" Target="https://hal.science/search/index/?q=*&amp;authFullName_s=Marielle Somville" TargetMode="External"/><Relationship Id="rId15" Type="http://schemas.openxmlformats.org/officeDocument/2006/relationships/hyperlink" Target="https://hal.science/search/index/?q=*&amp;authFullName_s=Fr&#233;d&#233;ric Derkenne" TargetMode="External"/><Relationship Id="rId16" Type="http://schemas.openxmlformats.org/officeDocument/2006/relationships/hyperlink" Target="https://dx.doi.org/10.3390/v17101371" TargetMode="External"/><Relationship Id="rId17" Type="http://schemas.openxmlformats.org/officeDocument/2006/relationships/hyperlink" Target="https://hal.science/hal-05494576v1" TargetMode="External"/><Relationship Id="rId18" Type="http://schemas.openxmlformats.org/officeDocument/2006/relationships/hyperlink" Target="https://hal.science/search/index/?q=*&amp;authFullName_s=J&#233;r&#244;me Ponthier" TargetMode="External"/><Relationship Id="rId19" Type="http://schemas.openxmlformats.org/officeDocument/2006/relationships/hyperlink" Target="https://hal.science/search/index/?q=*&amp;authFullName_s=Marc Lambert" TargetMode="External"/><Relationship Id="rId20" Type="http://schemas.openxmlformats.org/officeDocument/2006/relationships/hyperlink" Target="https://hal.science/search/index/?q=*&amp;authFullName_s=Alexandra Salciccia" TargetMode="External"/><Relationship Id="rId21" Type="http://schemas.openxmlformats.org/officeDocument/2006/relationships/hyperlink" Target="https://hal.science/search/index/?q=*&amp;authFullName_s=Joy Ledeck" TargetMode="External"/><Relationship Id="rId22" Type="http://schemas.openxmlformats.org/officeDocument/2006/relationships/hyperlink" Target="https://dx.doi.org/10.1111/rda.70130" TargetMode="External"/><Relationship Id="rId23" Type="http://schemas.openxmlformats.org/officeDocument/2006/relationships/hyperlink" Target="https://hal.science/hal-05494504v1" TargetMode="External"/><Relationship Id="rId24" Type="http://schemas.openxmlformats.org/officeDocument/2006/relationships/hyperlink" Target="https://hal.science/search/index/?q=*&amp;authFullName_s=Fabien Ectors" TargetMode="External"/><Relationship Id="rId25" Type="http://schemas.openxmlformats.org/officeDocument/2006/relationships/hyperlink" Target="https://hal.science/search/index/?q=*&amp;authFullName_s=Brice Thibaut" TargetMode="External"/><Relationship Id="rId26" Type="http://schemas.openxmlformats.org/officeDocument/2006/relationships/hyperlink" Target="https://hal.science/search/index/?q=*&amp;authFullName_s=St&#233;fan Deleuze" TargetMode="External"/><Relationship Id="rId27" Type="http://schemas.openxmlformats.org/officeDocument/2006/relationships/hyperlink" Target="https://dx.doi.org/10.3390/insects16010050" TargetMode="External"/><Relationship Id="rId28" Type="http://schemas.openxmlformats.org/officeDocument/2006/relationships/hyperlink" Target="https://hal.science/hal-05494632v1" TargetMode="External"/><Relationship Id="rId29" Type="http://schemas.openxmlformats.org/officeDocument/2006/relationships/hyperlink" Target="https://hal.science/search/index/?q=*&amp;authFullName_s=Vincent Fris&#233;e" TargetMode="External"/><Relationship Id="rId30" Type="http://schemas.openxmlformats.org/officeDocument/2006/relationships/hyperlink" Target="https://hal.science/search/index/?q=*&amp;authFullName_s=Goulven Rigaux" TargetMode="External"/><Relationship Id="rId31" Type="http://schemas.openxmlformats.org/officeDocument/2006/relationships/hyperlink" Target="https://hal.science/search/index/?q=*&amp;authFullName_s=Patrice Dufour" TargetMode="External"/><Relationship Id="rId32" Type="http://schemas.openxmlformats.org/officeDocument/2006/relationships/hyperlink" Target="https://hal.science/search/index/?q=*&amp;authFullName_s=Flore Brutinel" TargetMode="External"/><Relationship Id="rId33" Type="http://schemas.openxmlformats.org/officeDocument/2006/relationships/hyperlink" Target="https://hal.science/search/index/?q=*&amp;authFullName_s=Philippe Bossaert" TargetMode="External"/><Relationship Id="rId34" Type="http://schemas.openxmlformats.org/officeDocument/2006/relationships/hyperlink" Target="https://dx.doi.org/10.1016/j.anireprosci.2024.107660" TargetMode="External"/><Relationship Id="rId35" Type="http://schemas.openxmlformats.org/officeDocument/2006/relationships/hyperlink" Target="https://hal.science/hal-05494658v1" TargetMode="External"/><Relationship Id="rId36" Type="http://schemas.openxmlformats.org/officeDocument/2006/relationships/hyperlink" Target="https://hal.science/search/index/?q=*&amp;authFullName_s=Virginie Gronsfeld" TargetMode="External"/><Relationship Id="rId37" Type="http://schemas.openxmlformats.org/officeDocument/2006/relationships/hyperlink" Target="https://hal.science/search/index/?q=*&amp;authFullName_s=Charles Porsmoguer" TargetMode="External"/><Relationship Id="rId38" Type="http://schemas.openxmlformats.org/officeDocument/2006/relationships/hyperlink" Target="https://hal.science/search/index/?q=*&amp;authFullName_s=Annick Hamaide" TargetMode="External"/><Relationship Id="rId39" Type="http://schemas.openxmlformats.org/officeDocument/2006/relationships/hyperlink" Target="https://dx.doi.org/10.1186/s12917-024-04104-w" TargetMode="External"/><Relationship Id="rId40" Type="http://schemas.openxmlformats.org/officeDocument/2006/relationships/hyperlink" Target="https://hal.science/hal-05494512v1" TargetMode="External"/><Relationship Id="rId41" Type="http://schemas.openxmlformats.org/officeDocument/2006/relationships/hyperlink" Target="https://dx.doi.org/10.3390/ani13193123" TargetMode="External"/><Relationship Id="rId42" Type="http://schemas.openxmlformats.org/officeDocument/2006/relationships/hyperlink" Target="https://hal.science/hal-05494530v1" TargetMode="External"/><Relationship Id="rId43" Type="http://schemas.openxmlformats.org/officeDocument/2006/relationships/hyperlink" Target="https://hal.science/search/index/?q=*&amp;authFullName_s=V. Fris&#233;e" TargetMode="External"/><Relationship Id="rId44" Type="http://schemas.openxmlformats.org/officeDocument/2006/relationships/hyperlink" Target="https://hal.science/search/index/?q=*&amp;authFullName_s=G. Rigaux" TargetMode="External"/><Relationship Id="rId45" Type="http://schemas.openxmlformats.org/officeDocument/2006/relationships/hyperlink" Target="https://hal.science/search/index/?q=*&amp;authFullName_s=P. Dufour" TargetMode="External"/><Relationship Id="rId46" Type="http://schemas.openxmlformats.org/officeDocument/2006/relationships/hyperlink" Target="https://hal.science/search/index/?q=*&amp;authFullName_s=O. Barbato" TargetMode="External"/><Relationship Id="rId47" Type="http://schemas.openxmlformats.org/officeDocument/2006/relationships/hyperlink" Target="https://hal.science/search/index/?q=*&amp;authFullName_s=F. Brutinel" TargetMode="External"/><Relationship Id="rId48" Type="http://schemas.openxmlformats.org/officeDocument/2006/relationships/hyperlink" Target="https://dx.doi.org/10.1016/j.domaniend.2021.106684" TargetMode="External"/><Relationship Id="rId49" Type="http://schemas.openxmlformats.org/officeDocument/2006/relationships/hyperlink" Target="https://hal.science/hal-05494687v1" TargetMode="External"/><Relationship Id="rId50" Type="http://schemas.openxmlformats.org/officeDocument/2006/relationships/hyperlink" Target="https://hal.science/search/index/?q=*&amp;authFullName_s=Adrien Debelle" TargetMode="External"/><Relationship Id="rId51" Type="http://schemas.openxmlformats.org/officeDocument/2006/relationships/hyperlink" Target="https://hal.science/search/index/?q=*&amp;authFullName_s=Hilde de Rooster" TargetMode="External"/><Relationship Id="rId52" Type="http://schemas.openxmlformats.org/officeDocument/2006/relationships/hyperlink" Target="https://hal.science/search/index/?q=*&amp;authFullName_s=Erika Bianchini" TargetMode="External"/><Relationship Id="rId53" Type="http://schemas.openxmlformats.org/officeDocument/2006/relationships/hyperlink" Target="https://hal.science/search/index/?q=*&amp;authFullName_s=Laurent Lonys" TargetMode="External"/><Relationship Id="rId54" Type="http://schemas.openxmlformats.org/officeDocument/2006/relationships/hyperlink" Target="https://hal.science/search/index/?q=*&amp;authFullName_s=Fran&#231;ois Huberland" TargetMode="External"/><Relationship Id="rId55" Type="http://schemas.openxmlformats.org/officeDocument/2006/relationships/hyperlink" Target="https://dx.doi.org/10.1016/j.medengphy.2021.05.004" TargetMode="External"/><Relationship Id="rId56" Type="http://schemas.openxmlformats.org/officeDocument/2006/relationships/hyperlink" Target="https://hal.science/hal-05494700v1" TargetMode="External"/><Relationship Id="rId57" Type="http://schemas.openxmlformats.org/officeDocument/2006/relationships/hyperlink" Target="https://hal.science/search/index/?q=*&amp;authFullName_s=Sonia Parrilla-Hernandez" TargetMode="External"/><Relationship Id="rId58" Type="http://schemas.openxmlformats.org/officeDocument/2006/relationships/hyperlink" Target="https://hal.science/search/index/?q=*&amp;authFullName_s=Carine Gatez" TargetMode="External"/><Relationship Id="rId59" Type="http://schemas.openxmlformats.org/officeDocument/2006/relationships/hyperlink" Target="https://dx.doi.org/10.3389/fvets.2020.569185" TargetMode="External"/><Relationship Id="rId60" Type="http://schemas.openxmlformats.org/officeDocument/2006/relationships/hyperlink" Target="https://hal.science/tel-05494609v1" TargetMode="External"/><Relationship Id="rId61" Type="http://schemas.openxmlformats.org/officeDocument/2006/relationships/hyperlink" Target="https://www.theses.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Egyptien</dc:title>
  <dc:description>CV</dc:description>
  <dc:subject/>
  <cp:keywords/>
  <cp:category/>
  <cp:lastModifiedBy/>
  <dcterms:created xsi:type="dcterms:W3CDTF">2026-04-16T10:53:09+02:00</dcterms:created>
  <dcterms:modified xsi:type="dcterms:W3CDTF">2026-04-16T10:53:09+02:00</dcterms:modified>
</cp:coreProperties>
</file>

<file path=docProps/custom.xml><?xml version="1.0" encoding="utf-8"?>
<Properties xmlns="http://schemas.openxmlformats.org/officeDocument/2006/custom-properties" xmlns:vt="http://schemas.openxmlformats.org/officeDocument/2006/docPropsVTypes"/>
</file>