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Gilotte </w:t>
      </w:r>
      <w:r>
        <w:rPr>
          <w:color w:val="641e6e"/>
        </w:rPr>
        <w:t xml:space="preserve">Sophie Gilotte - chargée de recherche CNRS (archéologue)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sophie-gilotte</w:t>
        </w:r>
      </w:hyperlink>
    </w:p>
    <w:p>
      <w:pPr>
        <w:numPr>
          <w:ilvl w:val="0"/>
          <w:numId w:val="1"/>
        </w:numPr>
      </w:pPr>
      <w:r>
        <w:rPr/>
        <w:t xml:space="preserve"> ORCID : </w:t>
      </w:r>
      <w:hyperlink r:id="rId8" w:history="1">
        <w:r>
          <w:rPr>
            <w:color w:val="#410a8c"/>
            <w:u w:val="single"/>
          </w:rPr>
          <w:t xml:space="preserve">0000-0003-1915-730X</w:t>
        </w:r>
      </w:hyperlink>
    </w:p>
    <w:p>
      <w:pPr>
        <w:numPr>
          <w:ilvl w:val="0"/>
          <w:numId w:val="1"/>
        </w:numPr>
      </w:pPr>
      <w:r>
        <w:rPr/>
        <w:t xml:space="preserve"> IdRef : </w:t>
      </w:r>
      <w:hyperlink r:id="rId9" w:history="1">
        <w:r>
          <w:rPr>
            <w:color w:val="#410a8c"/>
            <w:u w:val="single"/>
          </w:rPr>
          <w:t xml:space="preserve">088076393</w:t>
        </w:r>
      </w:hyperlink>
    </w:p>
    <w:p>
      <w:pPr>
        <w:numPr>
          <w:ilvl w:val="0"/>
          <w:numId w:val="1"/>
        </w:numPr>
      </w:pPr>
      <w:r>
        <w:rPr/>
        <w:t xml:space="preserve"> ResearcherID : </w:t>
      </w:r>
      <w:hyperlink r:id="rId10" w:history="1">
        <w:r>
          <w:rPr>
            <w:color w:val="#410a8c"/>
            <w:u w:val="single"/>
          </w:rPr>
          <w:t xml:space="preserve">http://www.researcherid.com/rid/H-7154-2015</w:t>
        </w:r>
      </w:hyperlink>
    </w:p>
    <w:p>
      <w:pPr>
        <w:spacing w:before="600"/>
      </w:pPr>
    </w:p>
    <w:p>
      <w:pPr>
        <w:pStyle w:val="Heading2"/>
      </w:pPr>
      <w:r>
        <w:rPr>
          <w:color w:val="1e198e"/>
          <w:b w:val="1"/>
          <w:bCs w:val="1"/>
        </w:rPr>
        <w:t xml:space="preserve">Présentation</w:t>
      </w:r>
    </w:p>
    <w:p>
      <w:pPr>
        <w:spacing w:after="100"/>
      </w:pPr>
    </w:p>
    <w:p>
      <w:pPr/>
      <w:r>
        <w:rPr/>
        <w:t xml:space="preserve">Sophie Gilotte est archéologue médiéviste et chargée de recherche au CNRS. Ancienne membre de la Casa de Velázquez, sa formation comprend des expériences en tant que responsable d’interventions archéologiques préventives, programmées ou d’appui à la restauration.Elle a participé à de nombreux projets tout en développant ses propres lignes de recherches, centrées sur les aires marginales ou périphériques de l’Islam occidental. Elle dirige depuis 2009 un projet de recherche pluridisciplinaire et international sur le bourg fortifié d’Albalat (province de Cáceres, Espagne). Elle a été coresponsable du volet culture matérielle du programme Maghribadite dirigé par C. Aillet et soutenu par l’Agence Nationale de la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Sedrata : Histoire et archéologie d'un carrefour du Sahara médiéval à la lumière des archives inédites de Marguerite van Berchem</w:t>
              </w:r>
            </w:hyperlink>
          </w:p>
          <w:p>
            <w:pPr/>
            <w:hyperlink r:id="rId12" w:history="1">
              <w:r>
                <w:rPr>
                  <w:color w:val="#410a8c"/>
                  <w:u w:val="single"/>
                </w:rPr>
                <w:t xml:space="preserve">Cyrille Aillet</w:t>
              </w:r>
            </w:hyperlink>
            <w:r>
              <w:rPr/>
              <w:t xml:space="preserve">,</w:t>
            </w:r>
            <w:hyperlink r:id="rId13" w:history="1">
              <w:r>
                <w:rPr>
                  <w:color w:val="#410a8c"/>
                  <w:u w:val="single"/>
                </w:rPr>
                <w:t xml:space="preserve">Patrice Cressier</w:t>
              </w:r>
            </w:hyperlink>
            <w:r>
              <w:rPr/>
              <w:t xml:space="preserve">,</w:t>
            </w:r>
            <w:hyperlink r:id="rId14" w:history="1">
              <w:r>
                <w:rPr>
                  <w:color w:val="#410a8c"/>
                  <w:u w:val="single"/>
                </w:rPr>
                <w:t xml:space="preserve">Sophie Gilotte</w:t>
              </w:r>
            </w:hyperlink>
            <w:r>
              <w:rPr/>
              <w:t xml:space="preserve">,</w:t>
            </w:r>
            <w:hyperlink r:id="rId15" w:history="1">
              <w:r>
                <w:rPr>
                  <w:color w:val="#410a8c"/>
                  <w:u w:val="single"/>
                </w:rPr>
                <w:t xml:space="preserve">Yann Callot</w:t>
              </w:r>
            </w:hyperlink>
            <w:r>
              <w:rPr/>
              <w:t xml:space="preserve">,</w:t>
            </w:r>
            <w:hyperlink r:id="rId16" w:history="1">
              <w:r>
                <w:rPr>
                  <w:color w:val="#410a8c"/>
                  <w:u w:val="single"/>
                </w:rPr>
                <w:t xml:space="preserve">Karyn Mercier</w:t>
              </w:r>
            </w:hyperlink>
            <w:r>
              <w:rPr/>
              <w:t xml:space="preserve">et al.</w:t>
            </w:r>
          </w:p>
          <w:p>
            <w:pPr/>
            <w:r>
              <w:rPr/>
              <w:t xml:space="preserve">2017</w:t>
            </w:r>
          </w:p>
          <w:p>
            <w:pPr/>
            <w:r>
              <w:rPr/>
              <w:t xml:space="preserve">Ouvrages</w:t>
            </w:r>
          </w:p>
          <w:p>
            <w:pPr/>
            <w:hyperlink r:id="rId11" w:history="1">
              <w:r>
                <w:rPr>
                  <w:color w:val="#410a8c"/>
                  <w:u w:val="single"/>
                </w:rPr>
                <w:t xml:space="preserve">halshs-01805019v1</w:t>
              </w:r>
            </w:hyperlink>
          </w:p>
        </w:tc>
      </w:tr>
      <w:tr>
        <w:trPr/>
        <w:tc>
          <w:tcPr>
            <w:noWrap/>
          </w:tcPr>
          <w:p>
            <w:pPr>
              <w:spacing w:after="200"/>
            </w:pPr>
            <w:hyperlink r:id="rId17" w:history="1">
              <w:r>
                <w:rPr>
                  <w:color w:val="1e198e"/>
                  <w:b w:val="1"/>
                  <w:bCs w:val="1"/>
                  <w:u w:val="single"/>
                </w:rPr>
                <w:t xml:space="preserve">Al-Balât. Vida y guerra en la frontera de al-Andalus</w:t>
              </w:r>
            </w:hyperlink>
          </w:p>
          <w:p>
            <w:pPr/>
            <w:hyperlink r:id="rId14" w:history="1">
              <w:r>
                <w:rPr>
                  <w:color w:val="#410a8c"/>
                  <w:u w:val="single"/>
                </w:rPr>
                <w:t xml:space="preserve">Sophie Gilotte</w:t>
              </w:r>
            </w:hyperlink>
            <w:r>
              <w:rPr/>
              <w:t xml:space="preserve">,</w:t>
            </w:r>
            <w:hyperlink r:id="rId18" w:history="1">
              <w:r>
                <w:rPr>
                  <w:color w:val="#410a8c"/>
                  <w:u w:val="single"/>
                </w:rPr>
                <w:t xml:space="preserve">Yasmina Cáceres Gutiérrez</w:t>
              </w:r>
            </w:hyperlink>
          </w:p>
          <w:p>
            <w:pPr/>
            <w:r>
              <w:rPr/>
              <w:t xml:space="preserve">Diputación de Cáceres/Junta de Extremadura, 2017, 978-84-9852-511-3</w:t>
            </w:r>
          </w:p>
          <w:p>
            <w:pPr/>
            <w:r>
              <w:rPr/>
              <w:t xml:space="preserve">Ouvrages</w:t>
            </w:r>
          </w:p>
          <w:p>
            <w:pPr/>
            <w:hyperlink r:id="rId17" w:history="1">
              <w:r>
                <w:rPr>
                  <w:color w:val="#410a8c"/>
                  <w:u w:val="single"/>
                </w:rPr>
                <w:t xml:space="preserve">halshs-01643193v1</w:t>
              </w:r>
            </w:hyperlink>
          </w:p>
        </w:tc>
      </w:tr>
      <w:tr>
        <w:trPr/>
        <w:tc>
          <w:tcPr>
            <w:noWrap/>
          </w:tcPr>
          <w:p>
            <w:pPr>
              <w:spacing w:after="200"/>
            </w:pPr>
            <w:hyperlink r:id="rId19" w:history="1">
              <w:r>
                <w:rPr>
                  <w:color w:val="1e198e"/>
                  <w:b w:val="1"/>
                  <w:bCs w:val="1"/>
                  <w:u w:val="single"/>
                </w:rPr>
                <w:t xml:space="preserve">Terroirs d’al-Andalus et du Magheb VIIIe-XVe siècle</w:t>
              </w:r>
            </w:hyperlink>
          </w:p>
          <w:p>
            <w:pPr/>
            <w:hyperlink r:id="rId14" w:history="1">
              <w:r>
                <w:rPr>
                  <w:color w:val="#410a8c"/>
                  <w:u w:val="single"/>
                </w:rPr>
                <w:t xml:space="preserve">Sophie Gilotte</w:t>
              </w:r>
            </w:hyperlink>
            <w:r>
              <w:rPr/>
              <w:t xml:space="preserve">,</w:t>
            </w:r>
            <w:hyperlink r:id="rId20" w:history="1">
              <w:r>
                <w:rPr>
                  <w:color w:val="#410a8c"/>
                  <w:u w:val="single"/>
                </w:rPr>
                <w:t xml:space="preserve">Elise Voguet</w:t>
              </w:r>
            </w:hyperlink>
          </w:p>
          <w:p>
            <w:pPr/>
            <w:r>
              <w:rPr/>
              <w:t xml:space="preserve">S. Gilotte; É. Voguet. Bouchène, 251 p., 2015, 978-2-35676-039-5</w:t>
            </w:r>
          </w:p>
          <w:p>
            <w:pPr/>
            <w:r>
              <w:rPr/>
              <w:t xml:space="preserve">Ouvrages</w:t>
            </w:r>
          </w:p>
          <w:p>
            <w:pPr/>
            <w:hyperlink r:id="rId19" w:history="1">
              <w:r>
                <w:rPr>
                  <w:color w:val="#410a8c"/>
                  <w:u w:val="single"/>
                </w:rPr>
                <w:t xml:space="preserve">halshs-01168676v1</w:t>
              </w:r>
            </w:hyperlink>
          </w:p>
        </w:tc>
      </w:tr>
      <w:tr>
        <w:trPr/>
        <w:tc>
          <w:tcPr>
            <w:noWrap/>
          </w:tcPr>
          <w:p>
            <w:pPr>
              <w:spacing w:after="200"/>
            </w:pPr>
            <w:hyperlink r:id="rId21" w:history="1">
              <w:r>
                <w:rPr>
                  <w:color w:val="1e198e"/>
                  <w:b w:val="1"/>
                  <w:bCs w:val="1"/>
                  <w:u w:val="single"/>
                </w:rPr>
                <w:t xml:space="preserve">Aux marges d'al-Andalus. Peuplement et habitat en Estrémadure centre-orientale (VIII-XIIIe siècles)</w:t>
              </w:r>
            </w:hyperlink>
          </w:p>
          <w:p>
            <w:pPr/>
            <w:hyperlink r:id="rId14" w:history="1">
              <w:r>
                <w:rPr>
                  <w:color w:val="#410a8c"/>
                  <w:u w:val="single"/>
                </w:rPr>
                <w:t xml:space="preserve">Sophie Gilotte</w:t>
              </w:r>
            </w:hyperlink>
          </w:p>
          <w:p>
            <w:pPr/>
            <w:r>
              <w:rPr/>
              <w:t xml:space="preserve">Kaj Öhrnberg. Academia Scientiarum Fennica, pp.356, 2010, collection Humaniora, Heikki Palva, 978-951-41-1033-7 (vol. 2 CD 978-951-41-1060-3)</w:t>
            </w:r>
          </w:p>
          <w:p>
            <w:pPr/>
            <w:r>
              <w:rPr/>
              <w:t xml:space="preserve">Ouvrages</w:t>
            </w:r>
          </w:p>
          <w:p>
            <w:pPr/>
            <w:hyperlink r:id="rId21" w:history="1">
              <w:r>
                <w:rPr>
                  <w:color w:val="#410a8c"/>
                  <w:u w:val="single"/>
                </w:rPr>
                <w:t xml:space="preserve">hal-00804530v1</w:t>
              </w:r>
            </w:hyperlink>
          </w:p>
        </w:tc>
      </w:tr>
    </w:tbl>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The Fatimid and Zirid wall “stuccoes” of Ṣabra al-Manṣūriyya</w:t>
              </w:r>
            </w:hyperlink>
          </w:p>
          <w:p>
            <w:pPr/>
            <w:hyperlink r:id="rId13" w:history="1">
              <w:r>
                <w:rPr>
                  <w:color w:val="#410a8c"/>
                  <w:u w:val="single"/>
                </w:rPr>
                <w:t xml:space="preserve">Patrice Cressier</w:t>
              </w:r>
            </w:hyperlink>
            <w:r>
              <w:rPr/>
              <w:t xml:space="preserve">,</w:t>
            </w:r>
            <w:hyperlink r:id="rId14" w:history="1">
              <w:r>
                <w:rPr>
                  <w:color w:val="#410a8c"/>
                  <w:u w:val="single"/>
                </w:rPr>
                <w:t xml:space="preserve">Sophie Gilotte</w:t>
              </w:r>
            </w:hyperlink>
            <w:r>
              <w:rPr/>
              <w:t xml:space="preserve">,</w:t>
            </w:r>
            <w:hyperlink r:id="rId23" w:history="1">
              <w:r>
                <w:rPr>
                  <w:color w:val="#410a8c"/>
                  <w:u w:val="single"/>
                </w:rPr>
                <w:t xml:space="preserve">Mourad Rammah</w:t>
              </w:r>
            </w:hyperlink>
          </w:p>
          <w:p>
            <w:pPr/>
            <w:r>
              <w:rPr/>
              <w:t xml:space="preserve">R. P. McClary. </w:t>
            </w:r>
            <w:r>
              <w:rPr>
                <w:i w:val="1"/>
                <w:iCs w:val="1"/>
              </w:rPr>
              <w:t xml:space="preserve">Stucco in the Islamic World. Studies of Architectural Ornament from Spain to India</w:t>
            </w:r>
            <w:r>
              <w:rPr/>
              <w:t xml:space="preserve">, Edinburgh University Press, pp.380-404, 2025</w:t>
            </w:r>
          </w:p>
          <w:p>
            <w:pPr/>
            <w:r>
              <w:rPr/>
              <w:t xml:space="preserve">Chapitre d'ouvrage</w:t>
            </w:r>
          </w:p>
          <w:p>
            <w:pPr/>
            <w:hyperlink r:id="rId22" w:history="1">
              <w:r>
                <w:rPr>
                  <w:color w:val="#410a8c"/>
                  <w:u w:val="single"/>
                </w:rPr>
                <w:t xml:space="preserve">hal-05160110v1</w:t>
              </w:r>
            </w:hyperlink>
          </w:p>
        </w:tc>
      </w:tr>
      <w:tr>
        <w:trPr/>
        <w:tc>
          <w:tcPr>
            <w:noWrap/>
          </w:tcPr>
          <w:p>
            <w:pPr>
              <w:spacing w:after="200"/>
            </w:pPr>
            <w:hyperlink r:id="rId24" w:history="1">
              <w:r>
                <w:rPr>
                  <w:color w:val="1e198e"/>
                  <w:b w:val="1"/>
                  <w:bCs w:val="1"/>
                  <w:u w:val="single"/>
                </w:rPr>
                <w:t xml:space="preserve">The Stucco Decorations of the Great Residences of Sedrata: State of Knowledge and Working Hypotheses</w:t>
              </w:r>
            </w:hyperlink>
          </w:p>
          <w:p>
            <w:pPr/>
            <w:hyperlink r:id="rId13" w:history="1">
              <w:r>
                <w:rPr>
                  <w:color w:val="#410a8c"/>
                  <w:u w:val="single"/>
                </w:rPr>
                <w:t xml:space="preserve">Patrice Cressier</w:t>
              </w:r>
            </w:hyperlink>
            <w:r>
              <w:rPr/>
              <w:t xml:space="preserve">,</w:t>
            </w:r>
            <w:hyperlink r:id="rId14" w:history="1">
              <w:r>
                <w:rPr>
                  <w:color w:val="#410a8c"/>
                  <w:u w:val="single"/>
                </w:rPr>
                <w:t xml:space="preserve">Sophie Gilotte</w:t>
              </w:r>
            </w:hyperlink>
          </w:p>
          <w:p>
            <w:pPr/>
            <w:r>
              <w:rPr/>
              <w:t xml:space="preserve">R. P. McClary. </w:t>
            </w:r>
            <w:r>
              <w:rPr>
                <w:i w:val="1"/>
                <w:iCs w:val="1"/>
              </w:rPr>
              <w:t xml:space="preserve">Stucco in the Islamic World. Studies of Architectural Ornament from Spain to India</w:t>
            </w:r>
            <w:r>
              <w:rPr/>
              <w:t xml:space="preserve">, Edinburgh University Press, pp.359-379, 2025</w:t>
            </w:r>
          </w:p>
          <w:p>
            <w:pPr/>
            <w:r>
              <w:rPr/>
              <w:t xml:space="preserve">Chapitre d'ouvrage</w:t>
            </w:r>
          </w:p>
          <w:p>
            <w:pPr/>
            <w:hyperlink r:id="rId24" w:history="1">
              <w:r>
                <w:rPr>
                  <w:color w:val="#410a8c"/>
                  <w:u w:val="single"/>
                </w:rPr>
                <w:t xml:space="preserve">hal-05160109v1</w:t>
              </w:r>
            </w:hyperlink>
          </w:p>
        </w:tc>
      </w:tr>
      <w:tr>
        <w:trPr/>
        <w:tc>
          <w:tcPr>
            <w:noWrap/>
          </w:tcPr>
          <w:p>
            <w:pPr>
              <w:spacing w:after="200"/>
            </w:pPr>
            <w:hyperlink r:id="rId25" w:history="1">
              <w:r>
                <w:rPr>
                  <w:color w:val="1e198e"/>
                  <w:b w:val="1"/>
                  <w:bCs w:val="1"/>
                  <w:u w:val="single"/>
                </w:rPr>
                <w:t xml:space="preserve">Dieta vegetal en al-Andalus: el aporte del estudio de dos pozos negros en Albalat (Extremadura)</w:t>
              </w:r>
            </w:hyperlink>
          </w:p>
          <w:p>
            <w:pPr/>
            <w:hyperlink r:id="rId26" w:history="1">
              <w:r>
                <w:rPr>
                  <w:color w:val="#410a8c"/>
                  <w:u w:val="single"/>
                </w:rPr>
                <w:t xml:space="preserve">Jérôme Ros</w:t>
              </w:r>
            </w:hyperlink>
            <w:r>
              <w:rPr/>
              <w:t xml:space="preserve">,</w:t>
            </w:r>
            <w:hyperlink r:id="rId14" w:history="1">
              <w:r>
                <w:rPr>
                  <w:color w:val="#410a8c"/>
                  <w:u w:val="single"/>
                </w:rPr>
                <w:t xml:space="preserve">Sophie Gilotte</w:t>
              </w:r>
            </w:hyperlink>
            <w:r>
              <w:rPr/>
              <w:t xml:space="preserve">,</w:t>
            </w:r>
            <w:hyperlink r:id="rId27" w:history="1">
              <w:r>
                <w:rPr>
                  <w:color w:val="#410a8c"/>
                  <w:u w:val="single"/>
                </w:rPr>
                <w:t xml:space="preserve">Nicolás Losilla</w:t>
              </w:r>
            </w:hyperlink>
            <w:r>
              <w:rPr/>
              <w:t xml:space="preserve">,</w:t>
            </w:r>
            <w:hyperlink r:id="rId28" w:history="1">
              <w:r>
                <w:rPr>
                  <w:color w:val="#410a8c"/>
                  <w:u w:val="single"/>
                </w:rPr>
                <w:t xml:space="preserve">Thierry Pastor</w:t>
              </w:r>
            </w:hyperlink>
          </w:p>
          <w:p>
            <w:pPr/>
            <w:r>
              <w:rPr/>
              <w:t xml:space="preserve">Gómez S.; Hervás M. A.; Melero M. </w:t>
            </w:r>
            <w:r>
              <w:rPr>
                <w:i w:val="1"/>
                <w:iCs w:val="1"/>
              </w:rPr>
              <w:t xml:space="preserve">VII Congreso de Arqueología Medieval (España-Portugal), Sigüenza, marzo 2023</w:t>
            </w:r>
            <w:r>
              <w:rPr/>
              <w:t xml:space="preserve">, Ed. Asociación Española de Arqueología Medieval, pp.215-222, 2024, 978-84-09-68433-5</w:t>
            </w:r>
          </w:p>
          <w:p>
            <w:pPr/>
            <w:r>
              <w:rPr/>
              <w:t xml:space="preserve">Chapitre d'ouvrage</w:t>
            </w:r>
          </w:p>
          <w:p>
            <w:pPr/>
            <w:hyperlink r:id="rId25" w:history="1">
              <w:r>
                <w:rPr>
                  <w:color w:val="#410a8c"/>
                  <w:u w:val="single"/>
                </w:rPr>
                <w:t xml:space="preserve">halshs-04925465v1</w:t>
              </w:r>
            </w:hyperlink>
          </w:p>
        </w:tc>
      </w:tr>
      <w:tr>
        <w:trPr/>
        <w:tc>
          <w:tcPr>
            <w:noWrap/>
          </w:tcPr>
          <w:p>
            <w:pPr>
              <w:spacing w:after="200"/>
            </w:pPr>
            <w:hyperlink r:id="rId29" w:history="1">
              <w:r>
                <w:rPr>
                  <w:color w:val="1e198e"/>
                  <w:b w:val="1"/>
                  <w:bCs w:val="1"/>
                  <w:u w:val="single"/>
                </w:rPr>
                <w:t xml:space="preserve">Dieta vegetal en al-Andalus: el aporte del estudio de dos pozos Negros en Albalat (Extremadura)</w:t>
              </w:r>
            </w:hyperlink>
          </w:p>
          <w:p>
            <w:pPr/>
            <w:hyperlink r:id="rId26" w:history="1">
              <w:r>
                <w:rPr>
                  <w:color w:val="#410a8c"/>
                  <w:u w:val="single"/>
                </w:rPr>
                <w:t xml:space="preserve">Jérôme Ros</w:t>
              </w:r>
            </w:hyperlink>
            <w:r>
              <w:rPr/>
              <w:t xml:space="preserve">,</w:t>
            </w:r>
            <w:hyperlink r:id="rId14" w:history="1">
              <w:r>
                <w:rPr>
                  <w:color w:val="#410a8c"/>
                  <w:u w:val="single"/>
                </w:rPr>
                <w:t xml:space="preserve">Sophie Gilotte</w:t>
              </w:r>
            </w:hyperlink>
            <w:r>
              <w:rPr/>
              <w:t xml:space="preserve">,</w:t>
            </w:r>
            <w:hyperlink r:id="rId30" w:history="1">
              <w:r>
                <w:rPr>
                  <w:color w:val="#410a8c"/>
                  <w:u w:val="single"/>
                </w:rPr>
                <w:t xml:space="preserve">Nicolas Losilla Martinez</w:t>
              </w:r>
            </w:hyperlink>
            <w:r>
              <w:rPr/>
              <w:t xml:space="preserve">,</w:t>
            </w:r>
            <w:hyperlink r:id="rId28" w:history="1">
              <w:r>
                <w:rPr>
                  <w:color w:val="#410a8c"/>
                  <w:u w:val="single"/>
                </w:rPr>
                <w:t xml:space="preserve">Thierry Pastor</w:t>
              </w:r>
            </w:hyperlink>
          </w:p>
          <w:p>
            <w:pPr/>
            <w:r>
              <w:rPr/>
              <w:t xml:space="preserve">Susana Gómez; Miguel Ángel Hervás; Manuel Melero. </w:t>
            </w:r>
            <w:r>
              <w:rPr>
                <w:i w:val="1"/>
                <w:iCs w:val="1"/>
              </w:rPr>
              <w:t xml:space="preserve">VII Congreso de Arqueología Medieval</w:t>
            </w:r>
            <w:r>
              <w:rPr/>
              <w:t xml:space="preserve">, pp.122-155, 2024, 978-84-09-68433-5</w:t>
            </w:r>
          </w:p>
          <w:p>
            <w:pPr/>
            <w:r>
              <w:rPr/>
              <w:t xml:space="preserve">Chapitre d'ouvrage</w:t>
            </w:r>
          </w:p>
          <w:p>
            <w:pPr/>
            <w:hyperlink r:id="rId29" w:history="1">
              <w:r>
                <w:rPr>
                  <w:color w:val="#410a8c"/>
                  <w:u w:val="single"/>
                </w:rPr>
                <w:t xml:space="preserve">hal-04925685v1</w:t>
              </w:r>
            </w:hyperlink>
          </w:p>
        </w:tc>
      </w:tr>
      <w:tr>
        <w:trPr/>
        <w:tc>
          <w:tcPr>
            <w:noWrap/>
          </w:tcPr>
          <w:p>
            <w:pPr>
              <w:spacing w:after="200"/>
            </w:pPr>
            <w:hyperlink r:id="rId31" w:history="1">
              <w:r>
                <w:rPr>
                  <w:color w:val="1e198e"/>
                  <w:b w:val="1"/>
                  <w:bCs w:val="1"/>
                  <w:u w:val="single"/>
                </w:rPr>
                <w:t xml:space="preserve">Los herreros de Albalat (s. XII): aproximación a las actividades metalúrgicas a la luz de los testimonios arqueológicos</w:t>
              </w:r>
            </w:hyperlink>
          </w:p>
          <w:p>
            <w:pPr/>
            <w:hyperlink r:id="rId14" w:history="1">
              <w:r>
                <w:rPr>
                  <w:color w:val="#410a8c"/>
                  <w:u w:val="single"/>
                </w:rPr>
                <w:t xml:space="preserve">Sophie Gilotte</w:t>
              </w:r>
            </w:hyperlink>
            <w:r>
              <w:rPr/>
              <w:t xml:space="preserve">,</w:t>
            </w:r>
            <w:hyperlink r:id="rId32" w:history="1">
              <w:r>
                <w:rPr>
                  <w:color w:val="#410a8c"/>
                  <w:u w:val="single"/>
                </w:rPr>
                <w:t xml:space="preserve">Pauline de Keukelaere</w:t>
              </w:r>
            </w:hyperlink>
            <w:r>
              <w:rPr/>
              <w:t xml:space="preserve">,</w:t>
            </w:r>
            <w:hyperlink r:id="rId33" w:history="1">
              <w:r>
                <w:rPr>
                  <w:color w:val="#410a8c"/>
                  <w:u w:val="single"/>
                </w:rPr>
                <w:t xml:space="preserve">Mónica Ruiz Alonso</w:t>
              </w:r>
            </w:hyperlink>
            <w:r>
              <w:rPr/>
              <w:t xml:space="preserve">,</w:t>
            </w:r>
            <w:hyperlink r:id="rId34" w:history="1">
              <w:r>
                <w:rPr>
                  <w:color w:val="#410a8c"/>
                  <w:u w:val="single"/>
                </w:rPr>
                <w:t xml:space="preserve">Salvador Rovira Llorens</w:t>
              </w:r>
            </w:hyperlink>
          </w:p>
          <w:p>
            <w:pPr/>
            <w:r>
              <w:rPr/>
              <w:t xml:space="preserve">Grupo CIGA. </w:t>
            </w:r>
            <w:r>
              <w:rPr>
                <w:i w:val="1"/>
                <w:iCs w:val="1"/>
              </w:rPr>
              <w:t xml:space="preserve">Terra, Pedras, Cacos do Garb al-Andalus</w:t>
            </w:r>
            <w:r>
              <w:rPr/>
              <w:t xml:space="preserve">, 57, Património Cultural I. P; Instituto Português do Património Cultural, pp.123-137, 2024, Trabalhos de Arqueologia</w:t>
            </w:r>
          </w:p>
          <w:p>
            <w:pPr/>
            <w:r>
              <w:rPr/>
              <w:t xml:space="preserve">Chapitre d'ouvrage</w:t>
            </w:r>
          </w:p>
          <w:p>
            <w:pPr/>
            <w:hyperlink r:id="rId31" w:history="1">
              <w:r>
                <w:rPr>
                  <w:color w:val="#410a8c"/>
                  <w:u w:val="single"/>
                </w:rPr>
                <w:t xml:space="preserve">halshs-03502362v1</w:t>
              </w:r>
            </w:hyperlink>
          </w:p>
        </w:tc>
      </w:tr>
      <w:tr>
        <w:trPr/>
        <w:tc>
          <w:tcPr>
            <w:noWrap/>
          </w:tcPr>
          <w:p>
            <w:pPr>
              <w:spacing w:after="200"/>
            </w:pPr>
            <w:hyperlink r:id="rId35" w:history="1">
              <w:r>
                <w:rPr>
                  <w:color w:val="1e198e"/>
                  <w:b w:val="1"/>
                  <w:bCs w:val="1"/>
                  <w:u w:val="single"/>
                </w:rPr>
                <w:t xml:space="preserve">Le ṣāḥib al-ṭirāz contrôlait-il aussi la sculpture monumentale sous le califat de Cordoue ? L’apport d’un chapiteau califal omeyyade inédit</w:t>
              </w:r>
            </w:hyperlink>
          </w:p>
          <w:p>
            <w:pPr/>
            <w:hyperlink r:id="rId13" w:history="1">
              <w:r>
                <w:rPr>
                  <w:color w:val="#410a8c"/>
                  <w:u w:val="single"/>
                </w:rPr>
                <w:t xml:space="preserve">Patrice Cressier</w:t>
              </w:r>
            </w:hyperlink>
            <w:r>
              <w:rPr/>
              <w:t xml:space="preserve">,</w:t>
            </w:r>
            <w:hyperlink r:id="rId14" w:history="1">
              <w:r>
                <w:rPr>
                  <w:color w:val="#410a8c"/>
                  <w:u w:val="single"/>
                </w:rPr>
                <w:t xml:space="preserve">Sophie Gilotte</w:t>
              </w:r>
            </w:hyperlink>
            <w:r>
              <w:rPr/>
              <w:t xml:space="preserve">,</w:t>
            </w:r>
            <w:hyperlink r:id="rId36" w:history="1">
              <w:r>
                <w:rPr>
                  <w:color w:val="#410a8c"/>
                  <w:u w:val="single"/>
                </w:rPr>
                <w:t xml:space="preserve">María Antonia Martínez Núñez</w:t>
              </w:r>
            </w:hyperlink>
          </w:p>
          <w:p>
            <w:pPr/>
            <w:r>
              <w:rPr/>
              <w:t xml:space="preserve">Alexandra Bill; Antoine Borrut; Yann Dejugnat; Camille Rhoné-Quer; Jennifer Vanz. </w:t>
            </w:r>
            <w:r>
              <w:rPr>
                <w:i w:val="1"/>
                <w:iCs w:val="1"/>
              </w:rPr>
              <w:t xml:space="preserve">Mers et rivages d’islam de l’atlantique à la Méditerranée. Mélanges offerts à Christophe Picard</w:t>
            </w:r>
            <w:r>
              <w:rPr/>
              <w:t xml:space="preserve">, Éditions de la Sorbonne, pp.367-382, 2023, 979-1035108700</w:t>
            </w:r>
          </w:p>
          <w:p>
            <w:pPr/>
            <w:r>
              <w:rPr/>
              <w:t xml:space="preserve">Chapitre d'ouvrage</w:t>
            </w:r>
          </w:p>
          <w:p>
            <w:pPr/>
            <w:hyperlink r:id="rId35" w:history="1">
              <w:r>
                <w:rPr>
                  <w:color w:val="#410a8c"/>
                  <w:u w:val="single"/>
                </w:rPr>
                <w:t xml:space="preserve">halshs-04334190v1</w:t>
              </w:r>
            </w:hyperlink>
          </w:p>
        </w:tc>
      </w:tr>
      <w:tr>
        <w:trPr/>
        <w:tc>
          <w:tcPr>
            <w:noWrap/>
          </w:tcPr>
          <w:p>
            <w:pPr>
              <w:spacing w:after="200"/>
            </w:pPr>
            <w:hyperlink r:id="rId37" w:history="1">
              <w:r>
                <w:rPr>
                  <w:color w:val="1e198e"/>
                  <w:b w:val="1"/>
                  <w:bCs w:val="1"/>
                  <w:u w:val="single"/>
                </w:rPr>
                <w:t xml:space="preserve">A remarkable jar with architectural decoration: an Almohad precedent?</w:t>
              </w:r>
            </w:hyperlink>
          </w:p>
          <w:p>
            <w:pPr/>
            <w:hyperlink r:id="rId14" w:history="1">
              <w:r>
                <w:rPr>
                  <w:color w:val="#410a8c"/>
                  <w:u w:val="single"/>
                </w:rPr>
                <w:t xml:space="preserve">Sophie Gilotte</w:t>
              </w:r>
            </w:hyperlink>
            <w:r>
              <w:rPr/>
              <w:t xml:space="preserve">,</w:t>
            </w:r>
            <w:hyperlink r:id="rId18" w:history="1">
              <w:r>
                <w:rPr>
                  <w:color w:val="#410a8c"/>
                  <w:u w:val="single"/>
                </w:rPr>
                <w:t xml:space="preserve">Yasmina Cáceres Gutiérrez</w:t>
              </w:r>
            </w:hyperlink>
            <w:r>
              <w:rPr/>
              <w:t xml:space="preserve">,</w:t>
            </w:r>
            <w:hyperlink r:id="rId38" w:history="1">
              <w:r>
                <w:rPr>
                  <w:color w:val="#410a8c"/>
                  <w:u w:val="single"/>
                </w:rPr>
                <w:t xml:space="preserve">Claudio Capelli</w:t>
              </w:r>
            </w:hyperlink>
            <w:r>
              <w:rPr/>
              <w:t xml:space="preserve">,</w:t>
            </w:r>
            <w:hyperlink r:id="rId39" w:history="1">
              <w:r>
                <w:rPr>
                  <w:color w:val="#410a8c"/>
                  <w:u w:val="single"/>
                </w:rPr>
                <w:t xml:space="preserve">Nicolas Garnier</w:t>
              </w:r>
            </w:hyperlink>
            <w:r>
              <w:rPr/>
              <w:t xml:space="preserve">,</w:t>
            </w:r>
            <w:hyperlink r:id="rId40" w:history="1">
              <w:r>
                <w:rPr>
                  <w:color w:val="#410a8c"/>
                  <w:u w:val="single"/>
                </w:rPr>
                <w:t xml:space="preserve">Jorge de Juan Ares</w:t>
              </w:r>
            </w:hyperlink>
            <w:r>
              <w:rPr/>
              <w:t xml:space="preserve">et al.</w:t>
            </w:r>
          </w:p>
          <w:p>
            <w:pPr/>
            <w:r>
              <w:rPr/>
              <w:t xml:space="preserve">Platon Petridis; Anastasia G. Yangaki; Nikos Liaros; Elli-Evangelia Bia. </w:t>
            </w:r>
            <w:r>
              <w:rPr>
                <w:i w:val="1"/>
                <w:iCs w:val="1"/>
              </w:rPr>
              <w:t xml:space="preserve">12th international Congress on Medieval &amp; Moderne period Mediterranean Ceramics</w:t>
            </w:r>
            <w:r>
              <w:rPr/>
              <w:t xml:space="preserve">, II, pp.841-845, 2021, Proceedings, 978-960-7905-88-8</w:t>
            </w:r>
          </w:p>
          <w:p>
            <w:pPr/>
            <w:r>
              <w:rPr/>
              <w:t xml:space="preserve">Chapitre d'ouvrage</w:t>
            </w:r>
          </w:p>
          <w:p>
            <w:pPr/>
            <w:hyperlink r:id="rId37" w:history="1">
              <w:r>
                <w:rPr>
                  <w:color w:val="#410a8c"/>
                  <w:u w:val="single"/>
                </w:rPr>
                <w:t xml:space="preserve">halshs-03502357v1</w:t>
              </w:r>
            </w:hyperlink>
          </w:p>
        </w:tc>
      </w:tr>
      <w:tr>
        <w:trPr/>
        <w:tc>
          <w:tcPr>
            <w:noWrap/>
          </w:tcPr>
          <w:p>
            <w:pPr>
              <w:spacing w:after="200"/>
            </w:pPr>
            <w:hyperlink r:id="rId41" w:history="1">
              <w:r>
                <w:rPr>
                  <w:color w:val="1e198e"/>
                  <w:b w:val="1"/>
                  <w:bCs w:val="1"/>
                  <w:u w:val="single"/>
                </w:rPr>
                <w:t xml:space="preserve">Les précurseurs des céramiques almohades: les décors plastiques, incisés et estampés d’époque almoravide à Albalat (Cáceres, Espagne)</w:t>
              </w:r>
            </w:hyperlink>
          </w:p>
          <w:p>
            <w:pPr/>
            <w:hyperlink r:id="rId18" w:history="1">
              <w:r>
                <w:rPr>
                  <w:color w:val="#410a8c"/>
                  <w:u w:val="single"/>
                </w:rPr>
                <w:t xml:space="preserve">Yasmina Cáceres Gutiérrez</w:t>
              </w:r>
            </w:hyperlink>
            <w:r>
              <w:rPr/>
              <w:t xml:space="preserve">,</w:t>
            </w:r>
            <w:hyperlink r:id="rId14" w:history="1">
              <w:r>
                <w:rPr>
                  <w:color w:val="#410a8c"/>
                  <w:u w:val="single"/>
                </w:rPr>
                <w:t xml:space="preserve">Sophie Gilotte</w:t>
              </w:r>
            </w:hyperlink>
            <w:r>
              <w:rPr/>
              <w:t xml:space="preserve">,</w:t>
            </w:r>
            <w:hyperlink r:id="rId42" w:history="1">
              <w:r>
                <w:rPr>
                  <w:color w:val="#410a8c"/>
                  <w:u w:val="single"/>
                </w:rPr>
                <w:t xml:space="preserve">Catherine Richarté</w:t>
              </w:r>
            </w:hyperlink>
            <w:r>
              <w:rPr/>
              <w:t xml:space="preserve">,</w:t>
            </w:r>
            <w:hyperlink r:id="rId40" w:history="1">
              <w:r>
                <w:rPr>
                  <w:color w:val="#410a8c"/>
                  <w:u w:val="single"/>
                </w:rPr>
                <w:t xml:space="preserve">Jorge de Juan Ares</w:t>
              </w:r>
            </w:hyperlink>
          </w:p>
          <w:p>
            <w:pPr/>
            <w:r>
              <w:rPr/>
              <w:t xml:space="preserve">Platon PETRIDIS; Anastasia G. YANGAKI; Nikos LIAROS; Elli-Evangelia BIA. </w:t>
            </w:r>
            <w:r>
              <w:rPr>
                <w:i w:val="1"/>
                <w:iCs w:val="1"/>
              </w:rPr>
              <w:t xml:space="preserve">12th international Congress on Medieval &amp; Moderne period Mediterranean Ceramics.</w:t>
            </w:r>
            <w:r>
              <w:rPr/>
              <w:t xml:space="preserve">, II, pp.681-688, 2021, Proceedings, 978-960-7905-88-8</w:t>
            </w:r>
          </w:p>
          <w:p>
            <w:pPr/>
            <w:r>
              <w:rPr/>
              <w:t xml:space="preserve">Chapitre d'ouvrage</w:t>
            </w:r>
          </w:p>
          <w:p>
            <w:pPr/>
            <w:hyperlink r:id="rId41" w:history="1">
              <w:r>
                <w:rPr>
                  <w:color w:val="#410a8c"/>
                  <w:u w:val="single"/>
                </w:rPr>
                <w:t xml:space="preserve">halshs-03502359v1</w:t>
              </w:r>
            </w:hyperlink>
          </w:p>
        </w:tc>
      </w:tr>
      <w:tr>
        <w:trPr/>
        <w:tc>
          <w:tcPr>
            <w:noWrap/>
          </w:tcPr>
          <w:p>
            <w:pPr>
              <w:spacing w:after="200"/>
            </w:pPr>
            <w:hyperlink r:id="rId43" w:history="1">
              <w:r>
                <w:rPr>
                  <w:color w:val="1e198e"/>
                  <w:b w:val="1"/>
                  <w:bCs w:val="1"/>
                  <w:u w:val="single"/>
                </w:rPr>
                <w:t xml:space="preserve">Posibilidades y limitaciones de los análisis faunísticos para la caracterización de los últimos momentos de un asentamiento fronterizo andalusí (Albalat, siglo XII)</w:t>
              </w:r>
            </w:hyperlink>
          </w:p>
          <w:p>
            <w:pPr/>
            <w:hyperlink r:id="rId44" w:history="1">
              <w:r>
                <w:rPr>
                  <w:color w:val="#410a8c"/>
                  <w:u w:val="single"/>
                </w:rPr>
                <w:t xml:space="preserve">José A. Garrido García</w:t>
              </w:r>
            </w:hyperlink>
            <w:r>
              <w:rPr/>
              <w:t xml:space="preserve">,</w:t>
            </w:r>
            <w:hyperlink r:id="rId14" w:history="1">
              <w:r>
                <w:rPr>
                  <w:color w:val="#410a8c"/>
                  <w:u w:val="single"/>
                </w:rPr>
                <w:t xml:space="preserve">Sophie Gilotte</w:t>
              </w:r>
            </w:hyperlink>
          </w:p>
          <w:p>
            <w:pPr/>
            <w:r>
              <w:rPr/>
              <w:t xml:space="preserve">Marianne Brisville; Audrey Renaud; Núria Rovira. </w:t>
            </w:r>
            <w:r>
              <w:rPr>
                <w:i w:val="1"/>
                <w:iCs w:val="1"/>
              </w:rPr>
              <w:t xml:space="preserve">L’alimentation en Méditerranée occidentale aux époques Antique et médiévale. Archéologie, bioarchéologie et histoire</w:t>
            </w:r>
            <w:r>
              <w:rPr/>
              <w:t xml:space="preserve">, Presses universitaires de Provence, pp.111-134, 2021, BIAMA, 9791032003381. </w:t>
            </w:r>
            <w:hyperlink r:id="rId45" w:history="1">
              <w:r>
                <w:rPr>
                  <w:color w:val="#410a8c"/>
                  <w:u w:val="single"/>
                </w:rPr>
                <w:t xml:space="preserve">⟨10.4000/books.pup.66233⟩</w:t>
              </w:r>
            </w:hyperlink>
          </w:p>
          <w:p>
            <w:pPr/>
            <w:r>
              <w:rPr/>
              <w:t xml:space="preserve">Chapitre d'ouvrage</w:t>
            </w:r>
          </w:p>
          <w:p>
            <w:pPr/>
            <w:hyperlink r:id="rId43" w:history="1">
              <w:r>
                <w:rPr>
                  <w:color w:val="#410a8c"/>
                  <w:u w:val="single"/>
                </w:rPr>
                <w:t xml:space="preserve">halshs-03405598v1</w:t>
              </w:r>
            </w:hyperlink>
          </w:p>
        </w:tc>
      </w:tr>
      <w:tr>
        <w:trPr/>
        <w:tc>
          <w:tcPr>
            <w:noWrap/>
          </w:tcPr>
          <w:p>
            <w:pPr>
              <w:spacing w:after="200"/>
            </w:pPr>
            <w:hyperlink r:id="rId46" w:history="1">
              <w:r>
                <w:rPr>
                  <w:color w:val="1e198e"/>
                  <w:b w:val="1"/>
                  <w:bCs w:val="1"/>
                  <w:u w:val="single"/>
                </w:rPr>
                <w:t xml:space="preserve">Pinceladas sobre la arquitectura y el urbanismo de un pequeño centro urbano fronterizo en época almorávide. Albalat (Cáceres)</w:t>
              </w:r>
            </w:hyperlink>
          </w:p>
          <w:p>
            <w:pPr/>
            <w:hyperlink r:id="rId14" w:history="1">
              <w:r>
                <w:rPr>
                  <w:color w:val="#410a8c"/>
                  <w:u w:val="single"/>
                </w:rPr>
                <w:t xml:space="preserve">Sophie Gilotte</w:t>
              </w:r>
            </w:hyperlink>
          </w:p>
          <w:p>
            <w:pPr/>
            <w:r>
              <w:rPr/>
              <w:t xml:space="preserve">Rafael Azuar Ruiz. </w:t>
            </w:r>
            <w:r>
              <w:rPr>
                <w:i w:val="1"/>
                <w:iCs w:val="1"/>
              </w:rPr>
              <w:t xml:space="preserve">Arqueología de al-Andalus almorávide</w:t>
            </w:r>
            <w:r>
              <w:rPr/>
              <w:t xml:space="preserve">, MARQ, pp.211-237, 2020, 978-84-15327-94-3</w:t>
            </w:r>
          </w:p>
          <w:p>
            <w:pPr/>
            <w:r>
              <w:rPr/>
              <w:t xml:space="preserve">Chapitre d'ouvrage</w:t>
            </w:r>
          </w:p>
          <w:p>
            <w:pPr/>
            <w:hyperlink r:id="rId46" w:history="1">
              <w:r>
                <w:rPr>
                  <w:color w:val="#410a8c"/>
                  <w:u w:val="single"/>
                </w:rPr>
                <w:t xml:space="preserve">halshs-02980828v1</w:t>
              </w:r>
            </w:hyperlink>
          </w:p>
        </w:tc>
      </w:tr>
      <w:tr>
        <w:trPr/>
        <w:tc>
          <w:tcPr>
            <w:noWrap/>
          </w:tcPr>
          <w:p>
            <w:pPr>
              <w:spacing w:after="200"/>
            </w:pPr>
            <w:hyperlink r:id="rId47" w:history="1">
              <w:r>
                <w:rPr>
                  <w:color w:val="1e198e"/>
                  <w:b w:val="1"/>
                  <w:bCs w:val="1"/>
                  <w:u w:val="single"/>
                </w:rPr>
                <w:t xml:space="preserve">¿En la mano de Dios? La cuestión del poder en una aglomeración de la frontera almorávide: puntualizaciones arqueológicas desde Albalat (Cáceres)</w:t>
              </w:r>
            </w:hyperlink>
          </w:p>
          <w:p>
            <w:pPr/>
            <w:hyperlink r:id="rId14" w:history="1">
              <w:r>
                <w:rPr>
                  <w:color w:val="#410a8c"/>
                  <w:u w:val="single"/>
                </w:rPr>
                <w:t xml:space="preserve">Sophie Gilotte</w:t>
              </w:r>
            </w:hyperlink>
          </w:p>
          <w:p>
            <w:pPr/>
            <w:r>
              <w:rPr/>
              <w:t xml:space="preserve">Alberto García Porras; Adela Fábregas García. </w:t>
            </w:r>
            <w:r>
              <w:rPr>
                <w:i w:val="1"/>
                <w:iCs w:val="1"/>
              </w:rPr>
              <w:t xml:space="preserve">Poder y comunidades campesinas en el Islam occidental (siglos XII-XV)</w:t>
            </w:r>
            <w:r>
              <w:rPr/>
              <w:t xml:space="preserve">, Universidad de Granada, pp.171-198, 2020, 978-84-338-6774-2</w:t>
            </w:r>
          </w:p>
          <w:p>
            <w:pPr/>
            <w:r>
              <w:rPr/>
              <w:t xml:space="preserve">Chapitre d'ouvrage</w:t>
            </w:r>
          </w:p>
          <w:p>
            <w:pPr/>
            <w:hyperlink r:id="rId47" w:history="1">
              <w:r>
                <w:rPr>
                  <w:color w:val="#410a8c"/>
                  <w:u w:val="single"/>
                </w:rPr>
                <w:t xml:space="preserve">halshs-02981042v1</w:t>
              </w:r>
            </w:hyperlink>
          </w:p>
        </w:tc>
      </w:tr>
      <w:tr>
        <w:trPr/>
        <w:tc>
          <w:tcPr>
            <w:noWrap/>
          </w:tcPr>
          <w:p>
            <w:pPr>
              <w:spacing w:after="200"/>
            </w:pPr>
            <w:hyperlink r:id="rId48" w:history="1">
              <w:r>
                <w:rPr>
                  <w:color w:val="1e198e"/>
                  <w:b w:val="1"/>
                  <w:bCs w:val="1"/>
                  <w:u w:val="single"/>
                </w:rPr>
                <w:t xml:space="preserve">Le passage des ibadites de l’oued Mya à l’oued Mzab. Perspectives archéologiques</w:t>
              </w:r>
            </w:hyperlink>
          </w:p>
          <w:p>
            <w:pPr/>
            <w:hyperlink r:id="rId12" w:history="1">
              <w:r>
                <w:rPr>
                  <w:color w:val="#410a8c"/>
                  <w:u w:val="single"/>
                </w:rPr>
                <w:t xml:space="preserve">Cyrille Aillet</w:t>
              </w:r>
            </w:hyperlink>
            <w:r>
              <w:rPr/>
              <w:t xml:space="preserve">,</w:t>
            </w:r>
            <w:hyperlink r:id="rId13" w:history="1">
              <w:r>
                <w:rPr>
                  <w:color w:val="#410a8c"/>
                  <w:u w:val="single"/>
                </w:rPr>
                <w:t xml:space="preserve">Patrice Cressier</w:t>
              </w:r>
            </w:hyperlink>
            <w:r>
              <w:rPr/>
              <w:t xml:space="preserve">,</w:t>
            </w:r>
            <w:hyperlink r:id="rId14" w:history="1">
              <w:r>
                <w:rPr>
                  <w:color w:val="#410a8c"/>
                  <w:u w:val="single"/>
                </w:rPr>
                <w:t xml:space="preserve">Sophie Gilotte</w:t>
              </w:r>
            </w:hyperlink>
          </w:p>
          <w:p>
            <w:pPr/>
            <w:r>
              <w:rPr/>
              <w:t xml:space="preserve">Stéphanie Guédon. </w:t>
            </w:r>
            <w:r>
              <w:rPr>
                <w:i w:val="1"/>
                <w:iCs w:val="1"/>
              </w:rPr>
              <w:t xml:space="preserve">Vivre, circuler et échanger sur la bordure septentrionale du Sahara (Antiquité-époque moderne)</w:t>
            </w:r>
            <w:r>
              <w:rPr/>
              <w:t xml:space="preserve">, 18, Ausonius Éditions, pp.147-180, 2020, Scripta Receptoria, 2427-4771</w:t>
            </w:r>
          </w:p>
          <w:p>
            <w:pPr/>
            <w:r>
              <w:rPr/>
              <w:t xml:space="preserve">Chapitre d'ouvrage</w:t>
            </w:r>
          </w:p>
          <w:p>
            <w:pPr/>
            <w:hyperlink r:id="rId48" w:history="1">
              <w:r>
                <w:rPr>
                  <w:color w:val="#410a8c"/>
                  <w:u w:val="single"/>
                </w:rPr>
                <w:t xml:space="preserve">halshs-02980795v1</w:t>
              </w:r>
            </w:hyperlink>
          </w:p>
        </w:tc>
      </w:tr>
      <w:tr>
        <w:trPr/>
        <w:tc>
          <w:tcPr>
            <w:noWrap/>
          </w:tcPr>
          <w:p>
            <w:pPr>
              <w:spacing w:after="200"/>
            </w:pPr>
            <w:hyperlink r:id="rId49" w:history="1">
              <w:r>
                <w:rPr>
                  <w:color w:val="1e198e"/>
                  <w:b w:val="1"/>
                  <w:bCs w:val="1"/>
                  <w:u w:val="single"/>
                </w:rPr>
                <w:t xml:space="preserve">Alimentación vegetal y agricultura en los márgenes de al-Andalus: nuevos datos arqueobotánicos</w:t>
              </w:r>
            </w:hyperlink>
          </w:p>
          <w:p>
            <w:pPr/>
            <w:hyperlink r:id="rId26" w:history="1">
              <w:r>
                <w:rPr>
                  <w:color w:val="#410a8c"/>
                  <w:u w:val="single"/>
                </w:rPr>
                <w:t xml:space="preserve">Jérôme Ros</w:t>
              </w:r>
            </w:hyperlink>
            <w:r>
              <w:rPr/>
              <w:t xml:space="preserve">,</w:t>
            </w:r>
            <w:hyperlink r:id="rId14" w:history="1">
              <w:r>
                <w:rPr>
                  <w:color w:val="#410a8c"/>
                  <w:u w:val="single"/>
                </w:rPr>
                <w:t xml:space="preserve">Sophie Gilotte</w:t>
              </w:r>
            </w:hyperlink>
            <w:r>
              <w:rPr/>
              <w:t xml:space="preserve">,</w:t>
            </w:r>
            <w:hyperlink r:id="rId50" w:history="1">
              <w:r>
                <w:rPr>
                  <w:color w:val="#410a8c"/>
                  <w:u w:val="single"/>
                </w:rPr>
                <w:t xml:space="preserve">Philippe Sénac</w:t>
              </w:r>
            </w:hyperlink>
            <w:r>
              <w:rPr/>
              <w:t xml:space="preserve">,</w:t>
            </w:r>
            <w:hyperlink r:id="rId51" w:history="1">
              <w:r>
                <w:rPr>
                  <w:color w:val="#410a8c"/>
                  <w:u w:val="single"/>
                </w:rPr>
                <w:t xml:space="preserve">Sébastien Gasc</w:t>
              </w:r>
            </w:hyperlink>
            <w:r>
              <w:rPr/>
              <w:t xml:space="preserve">,</w:t>
            </w:r>
            <w:hyperlink r:id="rId52" w:history="1">
              <w:r>
                <w:rPr>
                  <w:color w:val="#410a8c"/>
                  <w:u w:val="single"/>
                </w:rPr>
                <w:t xml:space="preserve">Jordi Gibert Rebull</w:t>
              </w:r>
            </w:hyperlink>
          </w:p>
          <w:p>
            <w:pPr/>
            <w:r>
              <w:rPr/>
              <w:t xml:space="preserve">María Mercedes Delgado; Luis-Gethsemaní Pérez-Aguilar. </w:t>
            </w:r>
            <w:r>
              <w:rPr>
                <w:i w:val="1"/>
                <w:iCs w:val="1"/>
              </w:rPr>
              <w:t xml:space="preserve">Economía y trabajo. Las bases materiales de la vida en al-Andalus</w:t>
            </w:r>
            <w:r>
              <w:rPr/>
              <w:t xml:space="preserve">, 230, </w:t>
            </w:r>
            <w:hyperlink r:id="rId53" w:history="1">
              <w:r>
                <w:rPr>
                  <w:color w:val="#410a8c"/>
                  <w:u w:val="single"/>
                </w:rPr>
                <w:t xml:space="preserve">Ediciones Alfar</w:t>
              </w:r>
            </w:hyperlink>
            <w:r>
              <w:rPr/>
              <w:t xml:space="preserve">, pp.43-80, 2019, Alfar Universidad, 978-84-7898-839-6</w:t>
            </w:r>
          </w:p>
          <w:p>
            <w:pPr/>
            <w:r>
              <w:rPr/>
              <w:t xml:space="preserve">Chapitre d'ouvrage</w:t>
            </w:r>
          </w:p>
          <w:p>
            <w:pPr/>
            <w:hyperlink r:id="rId49" w:history="1">
              <w:r>
                <w:rPr>
                  <w:color w:val="#410a8c"/>
                  <w:u w:val="single"/>
                </w:rPr>
                <w:t xml:space="preserve">halshs-02416935v1</w:t>
              </w:r>
            </w:hyperlink>
          </w:p>
        </w:tc>
      </w:tr>
      <w:tr>
        <w:trPr/>
        <w:tc>
          <w:tcPr>
            <w:noWrap/>
          </w:tcPr>
          <w:p>
            <w:pPr>
              <w:spacing w:after="200"/>
            </w:pPr>
            <w:hyperlink r:id="rId54" w:history="1">
              <w:r>
                <w:rPr>
                  <w:color w:val="1e198e"/>
                  <w:b w:val="1"/>
                  <w:bCs w:val="1"/>
                  <w:u w:val="single"/>
                </w:rPr>
                <w:t xml:space="preserve">Una reserva de yacimientos medievales</w:t>
              </w:r>
            </w:hyperlink>
          </w:p>
          <w:p>
            <w:pPr/>
            <w:hyperlink r:id="rId14" w:history="1">
              <w:r>
                <w:rPr>
                  <w:color w:val="#410a8c"/>
                  <w:u w:val="single"/>
                </w:rPr>
                <w:t xml:space="preserve">Sophie Gilotte</w:t>
              </w:r>
            </w:hyperlink>
          </w:p>
          <w:p>
            <w:pPr/>
            <w:r>
              <w:rPr>
                <w:i w:val="1"/>
                <w:iCs w:val="1"/>
              </w:rPr>
              <w:t xml:space="preserve">Reserva de la Biosfera de Monfragüe</w:t>
            </w:r>
            <w:r>
              <w:rPr/>
              <w:t xml:space="preserve">, Diputación de Cáceres, Área de Desarrollo y Turismo Sostenible, pp.132-141, 2019</w:t>
            </w:r>
          </w:p>
          <w:p>
            <w:pPr/>
            <w:r>
              <w:rPr/>
              <w:t xml:space="preserve">Chapitre d'ouvrage</w:t>
            </w:r>
          </w:p>
          <w:p>
            <w:pPr/>
            <w:hyperlink r:id="rId54" w:history="1">
              <w:r>
                <w:rPr>
                  <w:color w:val="#410a8c"/>
                  <w:u w:val="single"/>
                </w:rPr>
                <w:t xml:space="preserve">halshs-02415392v1</w:t>
              </w:r>
            </w:hyperlink>
          </w:p>
        </w:tc>
      </w:tr>
      <w:tr>
        <w:trPr/>
        <w:tc>
          <w:tcPr>
            <w:noWrap/>
          </w:tcPr>
          <w:p>
            <w:pPr>
              <w:spacing w:after="200"/>
            </w:pPr>
            <w:hyperlink r:id="rId55" w:history="1">
              <w:r>
                <w:rPr>
                  <w:color w:val="1e198e"/>
                  <w:b w:val="1"/>
                  <w:bCs w:val="1"/>
                  <w:u w:val="single"/>
                </w:rPr>
                <w:t xml:space="preserve">La dernière bataille. Traces archéologiques du siège d’Albalat en 1142</w:t>
              </w:r>
            </w:hyperlink>
          </w:p>
          <w:p>
            <w:pPr/>
            <w:hyperlink r:id="rId14" w:history="1">
              <w:r>
                <w:rPr>
                  <w:color w:val="#410a8c"/>
                  <w:u w:val="single"/>
                </w:rPr>
                <w:t xml:space="preserve">Sophie Gilotte</w:t>
              </w:r>
            </w:hyperlink>
          </w:p>
          <w:p>
            <w:pPr/>
            <w:r>
              <w:rPr/>
              <w:t xml:space="preserve">Isabel Cristina F. Fernandes; Maria João V. Branco. </w:t>
            </w:r>
            <w:r>
              <w:rPr>
                <w:i w:val="1"/>
                <w:iCs w:val="1"/>
              </w:rPr>
              <w:t xml:space="preserve">Da conquista de Lisboa à conquista de Alcácer (1147-1217): definição e dinâmicas de um território de fronteira</w:t>
            </w:r>
            <w:r>
              <w:rPr/>
              <w:t xml:space="preserve">, </w:t>
            </w:r>
            <w:hyperlink r:id="rId56" w:history="1">
              <w:r>
                <w:rPr>
                  <w:color w:val="#410a8c"/>
                  <w:u w:val="single"/>
                </w:rPr>
                <w:t xml:space="preserve">Edições Colibri</w:t>
              </w:r>
            </w:hyperlink>
            <w:r>
              <w:rPr/>
              <w:t xml:space="preserve">, pp.79-108, 2019, 9789896898717</w:t>
            </w:r>
          </w:p>
          <w:p>
            <w:pPr/>
            <w:r>
              <w:rPr/>
              <w:t xml:space="preserve">Chapitre d'ouvrage</w:t>
            </w:r>
          </w:p>
          <w:p>
            <w:pPr/>
            <w:hyperlink r:id="rId55" w:history="1">
              <w:r>
                <w:rPr>
                  <w:color w:val="#410a8c"/>
                  <w:u w:val="single"/>
                </w:rPr>
                <w:t xml:space="preserve">halshs-02163137v1</w:t>
              </w:r>
            </w:hyperlink>
          </w:p>
        </w:tc>
      </w:tr>
      <w:tr>
        <w:trPr/>
        <w:tc>
          <w:tcPr>
            <w:noWrap/>
          </w:tcPr>
          <w:p>
            <w:pPr>
              <w:spacing w:after="200"/>
            </w:pPr>
            <w:hyperlink r:id="rId57" w:history="1">
              <w:r>
                <w:rPr>
                  <w:color w:val="1e198e"/>
                  <w:b w:val="1"/>
                  <w:bCs w:val="1"/>
                  <w:u w:val="single"/>
                </w:rPr>
                <w:t xml:space="preserve">Le mobilier métallique de Cefalà</w:t>
              </w:r>
            </w:hyperlink>
          </w:p>
          <w:p>
            <w:pPr/>
            <w:hyperlink r:id="rId14" w:history="1">
              <w:r>
                <w:rPr>
                  <w:color w:val="#410a8c"/>
                  <w:u w:val="single"/>
                </w:rPr>
                <w:t xml:space="preserve">Sophie Gilotte</w:t>
              </w:r>
            </w:hyperlink>
          </w:p>
          <w:p>
            <w:pPr/>
            <w:r>
              <w:rPr/>
              <w:t xml:space="preserve">Alessandra Bagnera; Annliese Nef. </w:t>
            </w:r>
            <w:r>
              <w:rPr>
                <w:i w:val="1"/>
                <w:iCs w:val="1"/>
              </w:rPr>
              <w:t xml:space="preserve">Les bains de Cefalà (Xe-XIXe siècle) : pratiques thermales d’origine islamique dans la Sicile médiévale / I bagni di Cefalà (secoli X-XIX) : pratiche termali d’origine islamica nella Sicilia medievale</w:t>
            </w:r>
            <w:r>
              <w:rPr/>
              <w:t xml:space="preserve">, École française de Rome, pp.459-475, 2018, Collection de l'École française de Rome 538, 978-2-7283-1250-4</w:t>
            </w:r>
          </w:p>
          <w:p>
            <w:pPr/>
            <w:r>
              <w:rPr/>
              <w:t xml:space="preserve">Chapitre d'ouvrage</w:t>
            </w:r>
          </w:p>
          <w:p>
            <w:pPr/>
            <w:hyperlink r:id="rId57" w:history="1">
              <w:r>
                <w:rPr>
                  <w:color w:val="#410a8c"/>
                  <w:u w:val="single"/>
                </w:rPr>
                <w:t xml:space="preserve">halshs-01879530v1</w:t>
              </w:r>
            </w:hyperlink>
          </w:p>
        </w:tc>
      </w:tr>
      <w:tr>
        <w:trPr/>
        <w:tc>
          <w:tcPr>
            <w:noWrap/>
          </w:tcPr>
          <w:p>
            <w:pPr>
              <w:spacing w:after="200"/>
            </w:pPr>
            <w:hyperlink r:id="rId58" w:history="1">
              <w:r>
                <w:rPr>
                  <w:color w:val="1e198e"/>
                  <w:b w:val="1"/>
                  <w:bCs w:val="1"/>
                  <w:u w:val="single"/>
                </w:rPr>
                <w:t xml:space="preserve">Introduction Lieux d'hygiène et lieux d'aisance en terre d'Islam</w:t>
              </w:r>
            </w:hyperlink>
          </w:p>
          <w:p>
            <w:pPr/>
            <w:hyperlink r:id="rId13" w:history="1">
              <w:r>
                <w:rPr>
                  <w:color w:val="#410a8c"/>
                  <w:u w:val="single"/>
                </w:rPr>
                <w:t xml:space="preserve">Patrice Cressier</w:t>
              </w:r>
            </w:hyperlink>
            <w:r>
              <w:rPr/>
              <w:t xml:space="preserve">,</w:t>
            </w:r>
            <w:hyperlink r:id="rId14" w:history="1">
              <w:r>
                <w:rPr>
                  <w:color w:val="#410a8c"/>
                  <w:u w:val="single"/>
                </w:rPr>
                <w:t xml:space="preserve">Sophie Gilotte</w:t>
              </w:r>
            </w:hyperlink>
            <w:r>
              <w:rPr/>
              <w:t xml:space="preserve">,</w:t>
            </w:r>
            <w:hyperlink r:id="rId59" w:history="1">
              <w:r>
                <w:rPr>
                  <w:color w:val="#410a8c"/>
                  <w:u w:val="single"/>
                </w:rPr>
                <w:t xml:space="preserve">M.-O. Rousset</w:t>
              </w:r>
            </w:hyperlink>
          </w:p>
          <w:p>
            <w:pPr/>
            <w:r>
              <w:rPr/>
              <w:t xml:space="preserve">Cressier; P; Gilotte; S.; Rousset M.-O. </w:t>
            </w:r>
            <w:r>
              <w:rPr>
                <w:i w:val="1"/>
                <w:iCs w:val="1"/>
              </w:rPr>
              <w:t xml:space="preserve">Lieux d'hygiène et lieux d'aisance en terre d'Islam</w:t>
            </w:r>
            <w:r>
              <w:rPr/>
              <w:t xml:space="preserve">, 70, Presses universitaires de Vincennes, pp.5-12, 2016, Médiévales, 978-2-84292-544-4</w:t>
            </w:r>
          </w:p>
          <w:p>
            <w:pPr/>
            <w:r>
              <w:rPr/>
              <w:t xml:space="preserve">Chapitre d'ouvrage</w:t>
            </w:r>
          </w:p>
          <w:p>
            <w:pPr/>
            <w:hyperlink r:id="rId58" w:history="1">
              <w:r>
                <w:rPr>
                  <w:color w:val="#410a8c"/>
                  <w:u w:val="single"/>
                </w:rPr>
                <w:t xml:space="preserve">halshs-01342546v1</w:t>
              </w:r>
            </w:hyperlink>
          </w:p>
        </w:tc>
      </w:tr>
      <w:tr>
        <w:trPr/>
        <w:tc>
          <w:tcPr>
            <w:noWrap/>
          </w:tcPr>
          <w:p>
            <w:pPr>
              <w:spacing w:after="200"/>
            </w:pPr>
            <w:hyperlink r:id="rId60" w:history="1">
              <w:r>
                <w:rPr>
                  <w:color w:val="1e198e"/>
                  <w:b w:val="1"/>
                  <w:bCs w:val="1"/>
                  <w:u w:val="single"/>
                </w:rPr>
                <w:t xml:space="preserve">Nuevas lecturas de las casas medievales de Sedrata (Ouargla, Argelia)</w:t>
              </w:r>
            </w:hyperlink>
          </w:p>
          <w:p>
            <w:pPr/>
            <w:hyperlink r:id="rId13" w:history="1">
              <w:r>
                <w:rPr>
                  <w:color w:val="#410a8c"/>
                  <w:u w:val="single"/>
                </w:rPr>
                <w:t xml:space="preserve">Patrice Cressier</w:t>
              </w:r>
            </w:hyperlink>
            <w:r>
              <w:rPr/>
              <w:t xml:space="preserve">,</w:t>
            </w:r>
            <w:hyperlink r:id="rId14" w:history="1">
              <w:r>
                <w:rPr>
                  <w:color w:val="#410a8c"/>
                  <w:u w:val="single"/>
                </w:rPr>
                <w:t xml:space="preserve">Sophie Gilotte</w:t>
              </w:r>
            </w:hyperlink>
          </w:p>
          <w:p>
            <w:pPr/>
            <w:r>
              <w:rPr/>
              <w:t xml:space="preserve">Maria Elena Diez Jorge; Julio Navarro Palazon. </w:t>
            </w:r>
            <w:r>
              <w:rPr>
                <w:i w:val="1"/>
                <w:iCs w:val="1"/>
              </w:rPr>
              <w:t xml:space="preserve">La casa medieval en la Península Ibérica</w:t>
            </w:r>
            <w:r>
              <w:rPr/>
              <w:t xml:space="preserve">, Silex, pp.49-75, 2015, 978-84-7737-899-0</w:t>
            </w:r>
          </w:p>
          <w:p>
            <w:pPr/>
            <w:r>
              <w:rPr/>
              <w:t xml:space="preserve">Chapitre d'ouvrage</w:t>
            </w:r>
          </w:p>
          <w:p>
            <w:pPr/>
            <w:hyperlink r:id="rId60" w:history="1">
              <w:r>
                <w:rPr>
                  <w:color w:val="#410a8c"/>
                  <w:u w:val="single"/>
                </w:rPr>
                <w:t xml:space="preserve">hal-02073085v1</w:t>
              </w:r>
            </w:hyperlink>
          </w:p>
        </w:tc>
      </w:tr>
      <w:tr>
        <w:trPr/>
        <w:tc>
          <w:tcPr>
            <w:noWrap/>
          </w:tcPr>
          <w:p>
            <w:pPr>
              <w:spacing w:after="200"/>
            </w:pPr>
            <w:hyperlink r:id="rId61" w:history="1">
              <w:r>
                <w:rPr>
                  <w:color w:val="1e198e"/>
                  <w:b w:val="1"/>
                  <w:bCs w:val="1"/>
                  <w:u w:val="single"/>
                </w:rPr>
                <w:t xml:space="preserve">L’évolution du territoire en al-Andalus : une lecture sur la longue durée à partir des données palynologiques et archéologiques</w:t>
              </w:r>
            </w:hyperlink>
          </w:p>
          <w:p>
            <w:pPr/>
            <w:hyperlink r:id="rId62" w:history="1">
              <w:r>
                <w:rPr>
                  <w:color w:val="#410a8c"/>
                  <w:u w:val="single"/>
                </w:rPr>
                <w:t xml:space="preserve">José Antonio Garrido García</w:t>
              </w:r>
            </w:hyperlink>
            <w:r>
              <w:rPr/>
              <w:t xml:space="preserve">,</w:t>
            </w:r>
            <w:hyperlink r:id="rId14" w:history="1">
              <w:r>
                <w:rPr>
                  <w:color w:val="#410a8c"/>
                  <w:u w:val="single"/>
                </w:rPr>
                <w:t xml:space="preserve">Sophie Gilotte</w:t>
              </w:r>
            </w:hyperlink>
          </w:p>
          <w:p>
            <w:pPr/>
            <w:r>
              <w:rPr/>
              <w:t xml:space="preserve">S. Gilotte; É. Voguet. </w:t>
            </w:r>
            <w:r>
              <w:rPr>
                <w:i w:val="1"/>
                <w:iCs w:val="1"/>
              </w:rPr>
              <w:t xml:space="preserve">Terroirs d’al-Andalus et du Magheb</w:t>
            </w:r>
            <w:r>
              <w:rPr/>
              <w:t xml:space="preserve">, Bouchène, pp.85-118, 2015, 978-2-35676-039-5</w:t>
            </w:r>
          </w:p>
          <w:p>
            <w:pPr/>
            <w:r>
              <w:rPr/>
              <w:t xml:space="preserve">Chapitre d'ouvrage</w:t>
            </w:r>
          </w:p>
          <w:p>
            <w:pPr/>
            <w:hyperlink r:id="rId61" w:history="1">
              <w:r>
                <w:rPr>
                  <w:color w:val="#410a8c"/>
                  <w:u w:val="single"/>
                </w:rPr>
                <w:t xml:space="preserve">halshs-01168674v1</w:t>
              </w:r>
            </w:hyperlink>
          </w:p>
        </w:tc>
      </w:tr>
      <w:tr>
        <w:trPr/>
        <w:tc>
          <w:tcPr>
            <w:noWrap/>
          </w:tcPr>
          <w:p>
            <w:pPr>
              <w:spacing w:after="200"/>
            </w:pPr>
            <w:hyperlink r:id="rId63" w:history="1">
              <w:r>
                <w:rPr>
                  <w:color w:val="1e198e"/>
                  <w:b w:val="1"/>
                  <w:bCs w:val="1"/>
                  <w:u w:val="single"/>
                </w:rPr>
                <w:t xml:space="preserve">L'archéologie, un instrument au service de la déconstruction du mythe de Grenade ?</w:t>
              </w:r>
            </w:hyperlink>
          </w:p>
          <w:p>
            <w:pPr/>
            <w:hyperlink r:id="rId14" w:history="1">
              <w:r>
                <w:rPr>
                  <w:color w:val="#410a8c"/>
                  <w:u w:val="single"/>
                </w:rPr>
                <w:t xml:space="preserve">Sophie Gilotte</w:t>
              </w:r>
            </w:hyperlink>
          </w:p>
          <w:p>
            <w:pPr/>
            <w:r>
              <w:rPr/>
              <w:t xml:space="preserve">Katia Zakharia. </w:t>
            </w:r>
            <w:r>
              <w:rPr>
                <w:i w:val="1"/>
                <w:iCs w:val="1"/>
              </w:rPr>
              <w:t xml:space="preserve">Babylone, Grenade, villes mythiques. Récits, réalités, représentations</w:t>
            </w:r>
            <w:r>
              <w:rPr/>
              <w:t xml:space="preserve">, Maison de l'Orient et de la Méditerranée, pp.149-171, 2014, 978-2-35668-046-4</w:t>
            </w:r>
          </w:p>
          <w:p>
            <w:pPr/>
            <w:r>
              <w:rPr/>
              <w:t xml:space="preserve">Chapitre d'ouvrage</w:t>
            </w:r>
          </w:p>
          <w:p>
            <w:pPr/>
            <w:hyperlink r:id="rId63" w:history="1">
              <w:r>
                <w:rPr>
                  <w:color w:val="#410a8c"/>
                  <w:u w:val="single"/>
                </w:rPr>
                <w:t xml:space="preserve">halshs-01017871v1</w:t>
              </w:r>
            </w:hyperlink>
          </w:p>
        </w:tc>
      </w:tr>
      <w:tr>
        <w:trPr/>
        <w:tc>
          <w:tcPr>
            <w:noWrap/>
          </w:tcPr>
          <w:p>
            <w:pPr>
              <w:spacing w:after="200"/>
            </w:pPr>
            <w:hyperlink r:id="rId64" w:history="1">
              <w:r>
                <w:rPr>
                  <w:color w:val="1e198e"/>
                  <w:b w:val="1"/>
                  <w:bCs w:val="1"/>
                  <w:u w:val="single"/>
                </w:rPr>
                <w:t xml:space="preserve">La balsa alta de Bédar (Almería): una pregunta abierta al arte pictórico andalusó en contexto hidráulico</w:t>
              </w:r>
            </w:hyperlink>
          </w:p>
          <w:p>
            <w:pPr/>
            <w:hyperlink r:id="rId14" w:history="1">
              <w:r>
                <w:rPr>
                  <w:color w:val="#410a8c"/>
                  <w:u w:val="single"/>
                </w:rPr>
                <w:t xml:space="preserve">Sophie Gilotte</w:t>
              </w:r>
            </w:hyperlink>
          </w:p>
          <w:p>
            <w:pPr/>
            <w:r>
              <w:rPr/>
              <w:t xml:space="preserve">Mohamed Meouak, Cristina de la Puente. </w:t>
            </w:r>
            <w:r>
              <w:rPr>
                <w:i w:val="1"/>
                <w:iCs w:val="1"/>
              </w:rPr>
              <w:t xml:space="preserve">Vivir de tal suerte. Homenaje a Juan Antonio Souto Lasala</w:t>
            </w:r>
            <w:r>
              <w:rPr/>
              <w:t xml:space="preserve">, Córdoba: Cordoba Near Eastern Research Unit - Madrid: Consejo Superior de Investigaciones Científicas - Oriens Academic, pp.233-259, 2014, 978-84-695-9538-1</w:t>
            </w:r>
          </w:p>
          <w:p>
            <w:pPr/>
            <w:r>
              <w:rPr/>
              <w:t xml:space="preserve">Chapitre d'ouvrage</w:t>
            </w:r>
          </w:p>
          <w:p>
            <w:pPr/>
            <w:hyperlink r:id="rId64" w:history="1">
              <w:r>
                <w:rPr>
                  <w:color w:val="#410a8c"/>
                  <w:u w:val="single"/>
                </w:rPr>
                <w:t xml:space="preserve">halshs-00964018v1</w:t>
              </w:r>
            </w:hyperlink>
          </w:p>
        </w:tc>
      </w:tr>
      <w:tr>
        <w:trPr/>
        <w:tc>
          <w:tcPr>
            <w:noWrap/>
          </w:tcPr>
          <w:p>
            <w:pPr>
              <w:spacing w:after="200"/>
            </w:pPr>
            <w:hyperlink r:id="rId65" w:history="1">
              <w:r>
                <w:rPr>
                  <w:color w:val="1e198e"/>
                  <w:b w:val="1"/>
                  <w:bCs w:val="1"/>
                  <w:u w:val="single"/>
                </w:rPr>
                <w:t xml:space="preserve">Les stucs de Sedrata (Ouargla, Algérie). Perspectives d'étude</w:t>
              </w:r>
            </w:hyperlink>
          </w:p>
          <w:p>
            <w:pPr/>
            <w:hyperlink r:id="rId13" w:history="1">
              <w:r>
                <w:rPr>
                  <w:color w:val="#410a8c"/>
                  <w:u w:val="single"/>
                </w:rPr>
                <w:t xml:space="preserve">Patrice Cressier</w:t>
              </w:r>
            </w:hyperlink>
            <w:r>
              <w:rPr/>
              <w:t xml:space="preserve">,</w:t>
            </w:r>
            <w:hyperlink r:id="rId14" w:history="1">
              <w:r>
                <w:rPr>
                  <w:color w:val="#410a8c"/>
                  <w:u w:val="single"/>
                </w:rPr>
                <w:t xml:space="preserve">Sophie Gilotte</w:t>
              </w:r>
            </w:hyperlink>
          </w:p>
          <w:p>
            <w:pPr/>
            <w:r>
              <w:rPr/>
              <w:t xml:space="preserve">Patronato de la Alhambra y Generalife. </w:t>
            </w:r>
            <w:r>
              <w:rPr>
                <w:i w:val="1"/>
                <w:iCs w:val="1"/>
              </w:rPr>
              <w:t xml:space="preserve">I Congreso Internacional Red Europea de Museos de Arte Islámico</w:t>
            </w:r>
            <w:r>
              <w:rPr/>
              <w:t xml:space="preserve">, Patronato de la Alhambra y Generalife, pp.503-525, 2012, 978-84-86827-72-4</w:t>
            </w:r>
          </w:p>
          <w:p>
            <w:pPr/>
            <w:r>
              <w:rPr/>
              <w:t xml:space="preserve">Chapitre d'ouvrage</w:t>
            </w:r>
          </w:p>
          <w:p>
            <w:pPr/>
            <w:hyperlink r:id="rId65" w:history="1">
              <w:r>
                <w:rPr>
                  <w:color w:val="#410a8c"/>
                  <w:u w:val="single"/>
                </w:rPr>
                <w:t xml:space="preserve">hal-00804528v1</w:t>
              </w:r>
            </w:hyperlink>
          </w:p>
        </w:tc>
      </w:tr>
      <w:tr>
        <w:trPr/>
        <w:tc>
          <w:tcPr>
            <w:noWrap/>
          </w:tcPr>
          <w:p>
            <w:pPr>
              <w:spacing w:after="200"/>
            </w:pPr>
            <w:hyperlink r:id="rId66" w:history="1">
              <w:r>
                <w:rPr>
                  <w:color w:val="1e198e"/>
                  <w:b w:val="1"/>
                  <w:bCs w:val="1"/>
                  <w:u w:val="single"/>
                </w:rPr>
                <w:t xml:space="preserve">L'archéologie médiévale en Estrémadure : bilan et perspectives</w:t>
              </w:r>
            </w:hyperlink>
          </w:p>
          <w:p>
            <w:pPr/>
            <w:hyperlink r:id="rId14" w:history="1">
              <w:r>
                <w:rPr>
                  <w:color w:val="#410a8c"/>
                  <w:u w:val="single"/>
                </w:rPr>
                <w:t xml:space="preserve">Sophie Gilotte</w:t>
              </w:r>
            </w:hyperlink>
          </w:p>
          <w:p>
            <w:pPr/>
            <w:r>
              <w:rPr/>
              <w:t xml:space="preserve">Philippe Sénac. </w:t>
            </w:r>
            <w:r>
              <w:rPr>
                <w:i w:val="1"/>
                <w:iCs w:val="1"/>
              </w:rPr>
              <w:t xml:space="preserve">Histoire et archéologie de l'Occident musulman (VIIe-XVe siècles) : al-Andalus, Maghreb, Sicile, Villa4</w:t>
            </w:r>
            <w:r>
              <w:rPr/>
              <w:t xml:space="preserve">, Univ. Toulouse, pp.81-100, 2012, coll. Méridiennes, 978-2-912025-76-0</w:t>
            </w:r>
          </w:p>
          <w:p>
            <w:pPr/>
            <w:r>
              <w:rPr/>
              <w:t xml:space="preserve">Chapitre d'ouvrage</w:t>
            </w:r>
          </w:p>
          <w:p>
            <w:pPr/>
            <w:hyperlink r:id="rId66" w:history="1">
              <w:r>
                <w:rPr>
                  <w:color w:val="#410a8c"/>
                  <w:u w:val="single"/>
                </w:rPr>
                <w:t xml:space="preserve">hal-00804497v1</w:t>
              </w:r>
            </w:hyperlink>
          </w:p>
        </w:tc>
      </w:tr>
      <w:tr>
        <w:trPr/>
        <w:tc>
          <w:tcPr>
            <w:noWrap/>
          </w:tcPr>
          <w:p>
            <w:pPr>
              <w:spacing w:after="200"/>
            </w:pPr>
            <w:hyperlink r:id="rId67" w:history="1">
              <w:r>
                <w:rPr>
                  <w:color w:val="1e198e"/>
                  <w:b w:val="1"/>
                  <w:bCs w:val="1"/>
                  <w:u w:val="single"/>
                </w:rPr>
                <w:t xml:space="preserve">Matriz de sinete</w:t>
              </w:r>
            </w:hyperlink>
          </w:p>
          <w:p>
            <w:pPr/>
            <w:hyperlink r:id="rId14" w:history="1">
              <w:r>
                <w:rPr>
                  <w:color w:val="#410a8c"/>
                  <w:u w:val="single"/>
                </w:rPr>
                <w:t xml:space="preserve">Sophie Gilotte</w:t>
              </w:r>
            </w:hyperlink>
            <w:r>
              <w:rPr/>
              <w:t xml:space="preserve">,</w:t>
            </w:r>
            <w:hyperlink r:id="rId68" w:history="1">
              <w:r>
                <w:rPr>
                  <w:color w:val="#410a8c"/>
                  <w:u w:val="single"/>
                </w:rPr>
                <w:t xml:space="preserve">Dominique Lebars</w:t>
              </w:r>
            </w:hyperlink>
            <w:r>
              <w:rPr/>
              <w:t xml:space="preserve">,</w:t>
            </w:r>
            <w:hyperlink r:id="rId36" w:history="1">
              <w:r>
                <w:rPr>
                  <w:color w:val="#410a8c"/>
                  <w:u w:val="single"/>
                </w:rPr>
                <w:t xml:space="preserve">María Antonia Martínez Núñez</w:t>
              </w:r>
            </w:hyperlink>
          </w:p>
          <w:p>
            <w:pPr/>
            <w:r>
              <w:rPr/>
              <w:t xml:space="preserve">Susana GÓMEZ MARTÍNEZ. </w:t>
            </w:r>
            <w:r>
              <w:rPr>
                <w:i w:val="1"/>
                <w:iCs w:val="1"/>
              </w:rPr>
              <w:t xml:space="preserve">Os signos do quotidiano: gestos, marcas e símbolos no Al-Ândalus</w:t>
            </w:r>
            <w:r>
              <w:rPr/>
              <w:t xml:space="preserve">, Mértola: Campo Arqueológico, pp.53-54, 2011</w:t>
            </w:r>
          </w:p>
          <w:p>
            <w:pPr/>
            <w:r>
              <w:rPr/>
              <w:t xml:space="preserve">Chapitre d'ouvrage</w:t>
            </w:r>
          </w:p>
          <w:p>
            <w:pPr/>
            <w:hyperlink r:id="rId67" w:history="1">
              <w:r>
                <w:rPr>
                  <w:color w:val="#410a8c"/>
                  <w:u w:val="single"/>
                </w:rPr>
                <w:t xml:space="preserve">hal-00804544v1</w:t>
              </w:r>
            </w:hyperlink>
          </w:p>
        </w:tc>
      </w:tr>
      <w:tr>
        <w:trPr/>
        <w:tc>
          <w:tcPr>
            <w:noWrap/>
          </w:tcPr>
          <w:p>
            <w:pPr>
              <w:spacing w:after="200"/>
            </w:pPr>
            <w:hyperlink r:id="rId69" w:history="1">
              <w:r>
                <w:rPr>
                  <w:color w:val="1e198e"/>
                  <w:b w:val="1"/>
                  <w:bCs w:val="1"/>
                  <w:u w:val="single"/>
                </w:rPr>
                <w:t xml:space="preserve">El baño de la Tropa. Síntesis de las campañas 2007-2008/2009</w:t>
              </w:r>
            </w:hyperlink>
          </w:p>
          <w:p>
            <w:pPr/>
            <w:hyperlink r:id="rId14" w:history="1">
              <w:r>
                <w:rPr>
                  <w:color w:val="#410a8c"/>
                  <w:u w:val="single"/>
                </w:rPr>
                <w:t xml:space="preserve">Sophie Gilotte</w:t>
              </w:r>
            </w:hyperlink>
            <w:r>
              <w:rPr/>
              <w:t xml:space="preserve">,</w:t>
            </w:r>
            <w:hyperlink r:id="rId70" w:history="1">
              <w:r>
                <w:rPr>
                  <w:color w:val="#410a8c"/>
                  <w:u w:val="single"/>
                </w:rPr>
                <w:t xml:space="preserve">Caroline Fournier</w:t>
              </w:r>
            </w:hyperlink>
            <w:r>
              <w:rPr/>
              <w:t xml:space="preserve">,</w:t>
            </w:r>
            <w:hyperlink r:id="rId71" w:history="1">
              <w:r>
                <w:rPr>
                  <w:color w:val="#410a8c"/>
                  <w:u w:val="single"/>
                </w:rPr>
                <w:t xml:space="preserve">José Manuel Bernal Morales</w:t>
              </w:r>
            </w:hyperlink>
            <w:r>
              <w:rPr/>
              <w:t xml:space="preserve">,</w:t>
            </w:r>
            <w:hyperlink r:id="rId72" w:history="1">
              <w:r>
                <w:rPr>
                  <w:color w:val="#410a8c"/>
                  <w:u w:val="single"/>
                </w:rPr>
                <w:t xml:space="preserve">Francisco M. Alcaraz Hernández</w:t>
              </w:r>
            </w:hyperlink>
          </w:p>
          <w:p>
            <w:pPr/>
            <w:r>
              <w:rPr/>
              <w:t xml:space="preserve">María Luisa García Ortega. </w:t>
            </w:r>
            <w:r>
              <w:rPr>
                <w:i w:val="1"/>
                <w:iCs w:val="1"/>
              </w:rPr>
              <w:t xml:space="preserve">IV Jornadas técnicas del conjunto monumental de la alcazaba</w:t>
            </w:r>
            <w:r>
              <w:rPr/>
              <w:t xml:space="preserve">, Consejería de Cultura, Junta de Andalucía, pp.185-217, 2011, 978-84-9959-051-6</w:t>
            </w:r>
          </w:p>
          <w:p>
            <w:pPr/>
            <w:r>
              <w:rPr/>
              <w:t xml:space="preserve">Chapitre d'ouvrage</w:t>
            </w:r>
          </w:p>
          <w:p>
            <w:pPr/>
            <w:hyperlink r:id="rId69" w:history="1">
              <w:r>
                <w:rPr>
                  <w:color w:val="#410a8c"/>
                  <w:u w:val="single"/>
                </w:rPr>
                <w:t xml:space="preserve">hal-00804508v1</w:t>
              </w:r>
            </w:hyperlink>
          </w:p>
        </w:tc>
      </w:tr>
      <w:tr>
        <w:trPr/>
        <w:tc>
          <w:tcPr>
            <w:noWrap/>
          </w:tcPr>
          <w:p>
            <w:pPr>
              <w:spacing w:after="200"/>
            </w:pPr>
            <w:hyperlink r:id="rId73" w:history="1">
              <w:r>
                <w:rPr>
                  <w:color w:val="1e198e"/>
                  <w:b w:val="1"/>
                  <w:bCs w:val="1"/>
                  <w:u w:val="single"/>
                </w:rPr>
                <w:t xml:space="preserve">El yacimiento de Albalat en el contexto del poblamiento medieval en el norte de Extremadura</w:t>
              </w:r>
            </w:hyperlink>
          </w:p>
          <w:p>
            <w:pPr/>
            <w:hyperlink r:id="rId14" w:history="1">
              <w:r>
                <w:rPr>
                  <w:color w:val="#410a8c"/>
                  <w:u w:val="single"/>
                </w:rPr>
                <w:t xml:space="preserve">Sophie Gilotte</w:t>
              </w:r>
            </w:hyperlink>
          </w:p>
          <w:p>
            <w:pPr/>
            <w:r>
              <w:rPr/>
              <w:t xml:space="preserve">Bruno Franco, Miguel Alba, Santiago Feijoo. </w:t>
            </w:r>
            <w:r>
              <w:rPr>
                <w:i w:val="1"/>
                <w:iCs w:val="1"/>
              </w:rPr>
              <w:t xml:space="preserve">La marca inferior de al-Andalus. I-II Jornadas de Arqueología e Historia Medieval</w:t>
            </w:r>
            <w:r>
              <w:rPr/>
              <w:t xml:space="preserve">, Mérida Consorcio Ciudad Monumental Histórico - Artística y Arqueológica, pp.147-164, 2011, 978-84-615-655-1</w:t>
            </w:r>
          </w:p>
          <w:p>
            <w:pPr/>
            <w:r>
              <w:rPr/>
              <w:t xml:space="preserve">Chapitre d'ouvrage</w:t>
            </w:r>
          </w:p>
          <w:p>
            <w:pPr/>
            <w:hyperlink r:id="rId73" w:history="1">
              <w:r>
                <w:rPr>
                  <w:color w:val="#410a8c"/>
                  <w:u w:val="single"/>
                </w:rPr>
                <w:t xml:space="preserve">hal-00804524v1</w:t>
              </w:r>
            </w:hyperlink>
          </w:p>
        </w:tc>
      </w:tr>
      <w:tr>
        <w:trPr/>
        <w:tc>
          <w:tcPr>
            <w:noWrap/>
          </w:tcPr>
          <w:p>
            <w:pPr>
              <w:spacing w:after="200"/>
            </w:pPr>
            <w:hyperlink r:id="rId74" w:history="1">
              <w:r>
                <w:rPr>
                  <w:color w:val="1e198e"/>
                  <w:b w:val="1"/>
                  <w:bCs w:val="1"/>
                  <w:u w:val="single"/>
                </w:rPr>
                <w:t xml:space="preserve">L'apport de l'archéologie, de la numismatique et de la sigillographie à l'histoire de l'islamisation de l'Occident musulman : en guise d'introduction</w:t>
              </w:r>
            </w:hyperlink>
          </w:p>
          <w:p>
            <w:pPr/>
            <w:hyperlink r:id="rId14" w:history="1">
              <w:r>
                <w:rPr>
                  <w:color w:val="#410a8c"/>
                  <w:u w:val="single"/>
                </w:rPr>
                <w:t xml:space="preserve">Sophie Gilotte</w:t>
              </w:r>
            </w:hyperlink>
            <w:r>
              <w:rPr/>
              <w:t xml:space="preserve">,</w:t>
            </w:r>
            <w:hyperlink r:id="rId75" w:history="1">
              <w:r>
                <w:rPr>
                  <w:color w:val="#410a8c"/>
                  <w:u w:val="single"/>
                </w:rPr>
                <w:t xml:space="preserve">Annliese Nef</w:t>
              </w:r>
            </w:hyperlink>
          </w:p>
          <w:p>
            <w:pPr/>
            <w:r>
              <w:rPr/>
              <w:t xml:space="preserve">Dominique Valérian. </w:t>
            </w:r>
            <w:r>
              <w:rPr>
                <w:i w:val="1"/>
                <w:iCs w:val="1"/>
              </w:rPr>
              <w:t xml:space="preserve">Islamisation et arabisation de l'Occident musulman médiéval</w:t>
            </w:r>
            <w:r>
              <w:rPr/>
              <w:t xml:space="preserve">, Publications de la Sorbonne, pp.63-99, 2011, bibliothèque des pays d'islam, 978-2-85944-677-2. </w:t>
            </w:r>
            <w:hyperlink r:id="rId76" w:history="1">
              <w:r>
                <w:rPr>
                  <w:color w:val="#410a8c"/>
                  <w:u w:val="single"/>
                </w:rPr>
                <w:t xml:space="preserve">⟨10.4000/books.psorbonne.2506⟩</w:t>
              </w:r>
            </w:hyperlink>
          </w:p>
          <w:p>
            <w:pPr/>
            <w:r>
              <w:rPr/>
              <w:t xml:space="preserve">Chapitre d'ouvrage</w:t>
            </w:r>
          </w:p>
          <w:p>
            <w:pPr/>
            <w:hyperlink r:id="rId74" w:history="1">
              <w:r>
                <w:rPr>
                  <w:color w:val="#410a8c"/>
                  <w:u w:val="single"/>
                </w:rPr>
                <w:t xml:space="preserve">hal-00804522v1</w:t>
              </w:r>
            </w:hyperlink>
          </w:p>
        </w:tc>
      </w:tr>
      <w:tr>
        <w:trPr/>
        <w:tc>
          <w:tcPr>
            <w:noWrap/>
          </w:tcPr>
          <w:p>
            <w:pPr>
              <w:spacing w:after="200"/>
            </w:pPr>
            <w:hyperlink r:id="rId77" w:history="1">
              <w:r>
                <w:rPr>
                  <w:color w:val="1e198e"/>
                  <w:b w:val="1"/>
                  <w:bCs w:val="1"/>
                  <w:u w:val="single"/>
                </w:rPr>
                <w:t xml:space="preserve">Le grenier médiéval d'Aschères-le-Marché. Indices carpologiques d'une petite unité agricole du centre de la France (Loiret)</w:t>
              </w:r>
            </w:hyperlink>
          </w:p>
          <w:p>
            <w:pPr/>
            <w:hyperlink r:id="rId14" w:history="1">
              <w:r>
                <w:rPr>
                  <w:color w:val="#410a8c"/>
                  <w:u w:val="single"/>
                </w:rPr>
                <w:t xml:space="preserve">Sophie Gilotte</w:t>
              </w:r>
            </w:hyperlink>
            <w:r>
              <w:rPr/>
              <w:t xml:space="preserve">,</w:t>
            </w:r>
            <w:hyperlink r:id="rId78" w:history="1">
              <w:r>
                <w:rPr>
                  <w:color w:val="#410a8c"/>
                  <w:u w:val="single"/>
                </w:rPr>
                <w:t xml:space="preserve">Sidonie Preiss</w:t>
              </w:r>
            </w:hyperlink>
          </w:p>
          <w:p>
            <w:pPr/>
            <w:r>
              <w:rPr/>
              <w:t xml:space="preserve">J. Klápšte, P. Sommer. </w:t>
            </w:r>
            <w:r>
              <w:rPr>
                <w:i w:val="1"/>
                <w:iCs w:val="1"/>
              </w:rPr>
              <w:t xml:space="preserve">Ruralia VIII. Processing, Storage, Distribution of Food. Food in the Medieval Rural Environment, 2011, p.</w:t>
            </w:r>
            <w:r>
              <w:rPr/>
              <w:t xml:space="preserve">, Brepols &amp; Publishers, pp.113-126, 2011, Ruralia, 978-2-503-53661-3. </w:t>
            </w:r>
            <w:hyperlink r:id="rId79" w:history="1">
              <w:r>
                <w:rPr>
                  <w:color w:val="#410a8c"/>
                  <w:u w:val="single"/>
                </w:rPr>
                <w:t xml:space="preserve">⟨10.1484/M.RURALIA-EB.1.100159⟩</w:t>
              </w:r>
            </w:hyperlink>
          </w:p>
          <w:p>
            <w:pPr/>
            <w:r>
              <w:rPr/>
              <w:t xml:space="preserve">Chapitre d'ouvrage</w:t>
            </w:r>
          </w:p>
          <w:p>
            <w:pPr/>
            <w:hyperlink r:id="rId80" w:history="1">
              <w:r>
                <w:rPr>
                  <w:color w:val="#410a8c"/>
                  <w:u w:val="single"/>
                </w:rPr>
                <w:t xml:space="preserve">istex</w:t>
              </w:r>
            </w:hyperlink>
          </w:p>
          <w:p>
            <w:pPr/>
            <w:hyperlink r:id="rId77" w:history="1">
              <w:r>
                <w:rPr>
                  <w:color w:val="#410a8c"/>
                  <w:u w:val="single"/>
                </w:rPr>
                <w:t xml:space="preserve">hal-00804518v1</w:t>
              </w:r>
            </w:hyperlink>
          </w:p>
        </w:tc>
      </w:tr>
      <w:tr>
        <w:trPr/>
        <w:tc>
          <w:tcPr>
            <w:noWrap/>
          </w:tcPr>
          <w:p>
            <w:pPr>
              <w:spacing w:after="200"/>
            </w:pPr>
            <w:hyperlink r:id="rId81" w:history="1">
              <w:r>
                <w:rPr>
                  <w:color w:val="1e198e"/>
                  <w:b w:val="1"/>
                  <w:bCs w:val="1"/>
                  <w:u w:val="single"/>
                </w:rPr>
                <w:t xml:space="preserve">Al margen del poder. Aproximación arqueológica al medio rural extremeño (ss. VIII-XIII)</w:t>
              </w:r>
            </w:hyperlink>
          </w:p>
          <w:p>
            <w:pPr/>
            <w:hyperlink r:id="rId14" w:history="1">
              <w:r>
                <w:rPr>
                  <w:color w:val="#410a8c"/>
                  <w:u w:val="single"/>
                </w:rPr>
                <w:t xml:space="preserve">Sophie Gilotte</w:t>
              </w:r>
            </w:hyperlink>
          </w:p>
          <w:p>
            <w:pPr/>
            <w:r>
              <w:rPr/>
              <w:t xml:space="preserve">Flocel Sabaté. </w:t>
            </w:r>
            <w:r>
              <w:rPr>
                <w:i w:val="1"/>
                <w:iCs w:val="1"/>
              </w:rPr>
              <w:t xml:space="preserve">Arqueología medieval. La transformación de la frontera musulmana II</w:t>
            </w:r>
            <w:r>
              <w:rPr/>
              <w:t xml:space="preserve">, Pagès editors, pp.53-79, 2009, 9788497797832</w:t>
            </w:r>
          </w:p>
          <w:p>
            <w:pPr/>
            <w:r>
              <w:rPr/>
              <w:t xml:space="preserve">Chapitre d'ouvrage</w:t>
            </w:r>
          </w:p>
          <w:p>
            <w:pPr/>
            <w:hyperlink r:id="rId81" w:history="1">
              <w:r>
                <w:rPr>
                  <w:color w:val="#410a8c"/>
                  <w:u w:val="single"/>
                </w:rPr>
                <w:t xml:space="preserve">hal-00804492v1</w:t>
              </w:r>
            </w:hyperlink>
          </w:p>
        </w:tc>
      </w:tr>
      <w:tr>
        <w:trPr/>
        <w:tc>
          <w:tcPr>
            <w:noWrap/>
          </w:tcPr>
          <w:p>
            <w:pPr>
              <w:spacing w:after="200"/>
            </w:pPr>
            <w:hyperlink r:id="rId82" w:history="1">
              <w:r>
                <w:rPr>
                  <w:color w:val="1e198e"/>
                  <w:b w:val="1"/>
                  <w:bCs w:val="1"/>
                  <w:u w:val="single"/>
                </w:rPr>
                <w:t xml:space="preserve">Émergence et déclin de la structure urbaine musulmane en Estrémadure centre orientale</w:t>
              </w:r>
            </w:hyperlink>
          </w:p>
          <w:p>
            <w:pPr/>
            <w:hyperlink r:id="rId14" w:history="1">
              <w:r>
                <w:rPr>
                  <w:color w:val="#410a8c"/>
                  <w:u w:val="single"/>
                </w:rPr>
                <w:t xml:space="preserve">Sophie Gilotte</w:t>
              </w:r>
            </w:hyperlink>
          </w:p>
          <w:p>
            <w:pPr/>
            <w:r>
              <w:rPr/>
              <w:t xml:space="preserve">Patrice Cressier. </w:t>
            </w:r>
            <w:r>
              <w:rPr>
                <w:i w:val="1"/>
                <w:iCs w:val="1"/>
              </w:rPr>
              <w:t xml:space="preserve">Castrum 8. Le château et la ville. Espaces et réseaux (VIe-XIIIe siècle)</w:t>
            </w:r>
            <w:r>
              <w:rPr/>
              <w:t xml:space="preserve">, Casa de Velázquez-École Française de Rome, pp.71-88, 2008</w:t>
            </w:r>
          </w:p>
          <w:p>
            <w:pPr/>
            <w:r>
              <w:rPr/>
              <w:t xml:space="preserve">Chapitre d'ouvrage</w:t>
            </w:r>
          </w:p>
          <w:p>
            <w:pPr/>
            <w:hyperlink r:id="rId82" w:history="1">
              <w:r>
                <w:rPr>
                  <w:color w:val="#410a8c"/>
                  <w:u w:val="single"/>
                </w:rPr>
                <w:t xml:space="preserve">hal-00804484v1</w:t>
              </w:r>
            </w:hyperlink>
          </w:p>
        </w:tc>
      </w:tr>
      <w:tr>
        <w:trPr/>
        <w:tc>
          <w:tcPr>
            <w:noWrap/>
          </w:tcPr>
          <w:p>
            <w:pPr>
              <w:spacing w:after="200"/>
            </w:pPr>
            <w:hyperlink r:id="rId83" w:history="1">
              <w:r>
                <w:rPr>
                  <w:color w:val="1e198e"/>
                  <w:b w:val="1"/>
                  <w:bCs w:val="1"/>
                  <w:u w:val="single"/>
                </w:rPr>
                <w:t xml:space="preserve">Villages perchés, villages de plaine en Estrémadure (IX-X siècles) : vers une diversité des structures et des activités ?</w:t>
              </w:r>
            </w:hyperlink>
          </w:p>
          <w:p>
            <w:pPr/>
            <w:hyperlink r:id="rId14" w:history="1">
              <w:r>
                <w:rPr>
                  <w:color w:val="#410a8c"/>
                  <w:u w:val="single"/>
                </w:rPr>
                <w:t xml:space="preserve">Sophie Gilotte</w:t>
              </w:r>
            </w:hyperlink>
          </w:p>
          <w:p>
            <w:pPr/>
            <w:r>
              <w:rPr/>
              <w:t xml:space="preserve">C. Arrignon, M.-H. Debiès, M. Galderisi, E. Palazzo. </w:t>
            </w:r>
            <w:r>
              <w:rPr>
                <w:i w:val="1"/>
                <w:iCs w:val="1"/>
              </w:rPr>
              <w:t xml:space="preserve">Cinquante années d'études médiévales. A la confluence de nos disciplines</w:t>
            </w:r>
            <w:r>
              <w:rPr/>
              <w:t xml:space="preserve">, Brepols &amp; Publishers, pp.609-623, 2006, 978-2-503-51797-1. </w:t>
            </w:r>
            <w:hyperlink r:id="rId84" w:history="1">
              <w:r>
                <w:rPr>
                  <w:color w:val="#410a8c"/>
                  <w:u w:val="single"/>
                </w:rPr>
                <w:t xml:space="preserve">⟨10.1484/M.CSM-EB.3.367⟩</w:t>
              </w:r>
            </w:hyperlink>
          </w:p>
          <w:p>
            <w:pPr/>
            <w:r>
              <w:rPr/>
              <w:t xml:space="preserve">Chapitre d'ouvrage</w:t>
            </w:r>
          </w:p>
          <w:p>
            <w:pPr/>
            <w:hyperlink r:id="rId85" w:history="1">
              <w:r>
                <w:rPr>
                  <w:color w:val="#410a8c"/>
                  <w:u w:val="single"/>
                </w:rPr>
                <w:t xml:space="preserve">istex</w:t>
              </w:r>
            </w:hyperlink>
          </w:p>
          <w:p>
            <w:pPr/>
            <w:hyperlink r:id="rId83" w:history="1">
              <w:r>
                <w:rPr>
                  <w:color w:val="#410a8c"/>
                  <w:u w:val="single"/>
                </w:rPr>
                <w:t xml:space="preserve">hal-00804477v1</w:t>
              </w:r>
            </w:hyperlink>
          </w:p>
        </w:tc>
      </w:tr>
      <w:tr>
        <w:trPr/>
        <w:tc>
          <w:tcPr>
            <w:noWrap/>
          </w:tcPr>
          <w:p>
            <w:pPr>
              <w:spacing w:after="200"/>
            </w:pPr>
            <w:hyperlink r:id="rId86" w:history="1">
              <w:r>
                <w:rPr>
                  <w:color w:val="1e198e"/>
                  <w:b w:val="1"/>
                  <w:bCs w:val="1"/>
                  <w:u w:val="single"/>
                </w:rPr>
                <w:t xml:space="preserve">La Villeta de Azuquén : une fortification du Xe-XIe siècle dans la région de Trujillo</w:t>
              </w:r>
            </w:hyperlink>
          </w:p>
          <w:p>
            <w:pPr/>
            <w:hyperlink r:id="rId14" w:history="1">
              <w:r>
                <w:rPr>
                  <w:color w:val="#410a8c"/>
                  <w:u w:val="single"/>
                </w:rPr>
                <w:t xml:space="preserve">Sophie Gilotte</w:t>
              </w:r>
            </w:hyperlink>
          </w:p>
          <w:p>
            <w:pPr/>
            <w:r>
              <w:rPr/>
              <w:t xml:space="preserve">Isabel Cristina Ferreira Fernandes. </w:t>
            </w:r>
            <w:r>
              <w:rPr>
                <w:i w:val="1"/>
                <w:iCs w:val="1"/>
              </w:rPr>
              <w:t xml:space="preserve">Mil Anos de Fortificações na Península Ibérica e no Magreb (500-1500): Actas do Simpósio Internacional sobre Castelos 2000</w:t>
            </w:r>
            <w:r>
              <w:rPr/>
              <w:t xml:space="preserve">, </w:t>
            </w:r>
            <w:hyperlink r:id="rId87" w:history="1">
              <w:r>
                <w:rPr>
                  <w:color w:val="#410a8c"/>
                  <w:u w:val="single"/>
                </w:rPr>
                <w:t xml:space="preserve">Edições Colibri</w:t>
              </w:r>
            </w:hyperlink>
            <w:r>
              <w:rPr/>
              <w:t xml:space="preserve">, pp.825-832, 2001, 972-772-308-X</w:t>
            </w:r>
          </w:p>
          <w:p>
            <w:pPr/>
            <w:r>
              <w:rPr/>
              <w:t xml:space="preserve">Chapitre d'ouvrage</w:t>
            </w:r>
          </w:p>
          <w:p>
            <w:pPr/>
            <w:hyperlink r:id="rId86" w:history="1">
              <w:r>
                <w:rPr>
                  <w:color w:val="#410a8c"/>
                  <w:u w:val="single"/>
                </w:rPr>
                <w:t xml:space="preserve">hal-00804472v1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Antigua presencia de Theodoxus sp. (Gastropoda: Neritidae) en el Tajo español: una evidencia arqueológica para la Edad Media</w:t>
              </w:r>
            </w:hyperlink>
          </w:p>
          <w:p>
            <w:pPr/>
            <w:hyperlink r:id="rId62" w:history="1">
              <w:r>
                <w:rPr>
                  <w:color w:val="#410a8c"/>
                  <w:u w:val="single"/>
                </w:rPr>
                <w:t xml:space="preserve">José Antonio Garrido García</w:t>
              </w:r>
            </w:hyperlink>
            <w:r>
              <w:rPr/>
              <w:t xml:space="preserve">,</w:t>
            </w:r>
            <w:hyperlink r:id="rId14" w:history="1">
              <w:r>
                <w:rPr>
                  <w:color w:val="#410a8c"/>
                  <w:u w:val="single"/>
                </w:rPr>
                <w:t xml:space="preserve">Sophie Gilotte</w:t>
              </w:r>
            </w:hyperlink>
          </w:p>
          <w:p>
            <w:pPr/>
            <w:r>
              <w:rPr>
                <w:i w:val="1"/>
                <w:iCs w:val="1"/>
              </w:rPr>
              <w:t xml:space="preserve">Iberus</w:t>
            </w:r>
            <w:r>
              <w:rPr/>
              <w:t xml:space="preserve">, 2025, 43 (1), pp.71-81</w:t>
            </w:r>
          </w:p>
          <w:p>
            <w:pPr/>
            <w:r>
              <w:rPr/>
              <w:t xml:space="preserve">Article dans une revue</w:t>
            </w:r>
          </w:p>
          <w:p>
            <w:pPr/>
            <w:hyperlink r:id="rId88" w:history="1">
              <w:r>
                <w:rPr>
                  <w:color w:val="#410a8c"/>
                  <w:u w:val="single"/>
                </w:rPr>
                <w:t xml:space="preserve">hal-04881050v1</w:t>
              </w:r>
            </w:hyperlink>
          </w:p>
        </w:tc>
      </w:tr>
      <w:tr>
        <w:trPr/>
        <w:tc>
          <w:tcPr>
            <w:noWrap/>
          </w:tcPr>
          <w:p>
            <w:pPr>
              <w:spacing w:after="200"/>
            </w:pPr>
            <w:hyperlink r:id="rId89" w:history="1">
              <w:r>
                <w:rPr>
                  <w:color w:val="1e198e"/>
                  <w:b w:val="1"/>
                  <w:bCs w:val="1"/>
                  <w:u w:val="single"/>
                </w:rPr>
                <w:t xml:space="preserve">Les structures matérielles de la route médiévale : remarques préliminaires</w:t>
              </w:r>
            </w:hyperlink>
          </w:p>
          <w:p>
            <w:pPr/>
            <w:hyperlink r:id="rId90" w:history="1">
              <w:r>
                <w:rPr>
                  <w:color w:val="#410a8c"/>
                  <w:u w:val="single"/>
                </w:rPr>
                <w:t xml:space="preserve">Yassir Benhima</w:t>
              </w:r>
            </w:hyperlink>
            <w:r>
              <w:rPr/>
              <w:t xml:space="preserve">,</w:t>
            </w:r>
            <w:hyperlink r:id="rId14" w:history="1">
              <w:r>
                <w:rPr>
                  <w:color w:val="#410a8c"/>
                  <w:u w:val="single"/>
                </w:rPr>
                <w:t xml:space="preserve">Sophie Gilotte</w:t>
              </w:r>
            </w:hyperlink>
            <w:r>
              <w:rPr/>
              <w:t xml:space="preserve">,</w:t>
            </w:r>
            <w:hyperlink r:id="rId91" w:history="1">
              <w:r>
                <w:rPr>
                  <w:color w:val="#410a8c"/>
                  <w:u w:val="single"/>
                </w:rPr>
                <w:t xml:space="preserve">Marie-Odile Rousset</w:t>
              </w:r>
            </w:hyperlink>
          </w:p>
          <w:p>
            <w:pPr/>
            <w:r>
              <w:rPr>
                <w:i w:val="1"/>
                <w:iCs w:val="1"/>
              </w:rPr>
              <w:t xml:space="preserve">Médiévales</w:t>
            </w:r>
            <w:r>
              <w:rPr/>
              <w:t xml:space="preserve">, 2025, 89, pp.5-14. </w:t>
            </w:r>
            <w:hyperlink r:id="rId92" w:history="1">
              <w:r>
                <w:rPr>
                  <w:color w:val="#410a8c"/>
                  <w:u w:val="single"/>
                </w:rPr>
                <w:t xml:space="preserve">⟨10.4000/15av3⟩</w:t>
              </w:r>
            </w:hyperlink>
          </w:p>
          <w:p>
            <w:pPr/>
            <w:r>
              <w:rPr/>
              <w:t xml:space="preserve">Article dans une revue</w:t>
            </w:r>
          </w:p>
          <w:p>
            <w:pPr/>
            <w:hyperlink r:id="rId89" w:history="1">
              <w:r>
                <w:rPr>
                  <w:color w:val="#410a8c"/>
                  <w:u w:val="single"/>
                </w:rPr>
                <w:t xml:space="preserve">halshs-05410685v1</w:t>
              </w:r>
            </w:hyperlink>
          </w:p>
        </w:tc>
      </w:tr>
      <w:tr>
        <w:trPr/>
        <w:tc>
          <w:tcPr>
            <w:noWrap/>
          </w:tcPr>
          <w:p>
            <w:pPr>
              <w:spacing w:after="200"/>
            </w:pPr>
            <w:hyperlink r:id="rId93" w:history="1">
              <w:r>
                <w:rPr>
                  <w:color w:val="1e198e"/>
                  <w:b w:val="1"/>
                  <w:bCs w:val="1"/>
                  <w:u w:val="single"/>
                </w:rPr>
                <w:t xml:space="preserve">Outside the Palaces: About Material Culture in the Almoravid Era</w:t>
              </w:r>
            </w:hyperlink>
          </w:p>
          <w:p>
            <w:pPr/>
            <w:hyperlink r:id="rId14" w:history="1">
              <w:r>
                <w:rPr>
                  <w:color w:val="#410a8c"/>
                  <w:u w:val="single"/>
                </w:rPr>
                <w:t xml:space="preserve">Sophie Gilotte</w:t>
              </w:r>
            </w:hyperlink>
            <w:r>
              <w:rPr/>
              <w:t xml:space="preserve">,</w:t>
            </w:r>
            <w:hyperlink r:id="rId18" w:history="1">
              <w:r>
                <w:rPr>
                  <w:color w:val="#410a8c"/>
                  <w:u w:val="single"/>
                </w:rPr>
                <w:t xml:space="preserve">Yasmina Cáceres Gutiérrez</w:t>
              </w:r>
            </w:hyperlink>
          </w:p>
          <w:p>
            <w:pPr/>
            <w:r>
              <w:rPr>
                <w:i w:val="1"/>
                <w:iCs w:val="1"/>
              </w:rPr>
              <w:t xml:space="preserve">Arts</w:t>
            </w:r>
            <w:r>
              <w:rPr/>
              <w:t xml:space="preserve">, 2025, 14 (2), pp.26. </w:t>
            </w:r>
            <w:hyperlink r:id="rId94" w:history="1">
              <w:r>
                <w:rPr>
                  <w:color w:val="#410a8c"/>
                  <w:u w:val="single"/>
                </w:rPr>
                <w:t xml:space="preserve">⟨10.3390/arts14020026⟩</w:t>
              </w:r>
            </w:hyperlink>
          </w:p>
          <w:p>
            <w:pPr/>
            <w:r>
              <w:rPr/>
              <w:t xml:space="preserve">Article dans une revue</w:t>
            </w:r>
          </w:p>
          <w:p>
            <w:pPr/>
            <w:hyperlink r:id="rId93" w:history="1">
              <w:r>
                <w:rPr>
                  <w:color w:val="#410a8c"/>
                  <w:u w:val="single"/>
                </w:rPr>
                <w:t xml:space="preserve">halshs-04975062v1</w:t>
              </w:r>
            </w:hyperlink>
          </w:p>
        </w:tc>
      </w:tr>
      <w:tr>
        <w:trPr/>
        <w:tc>
          <w:tcPr>
            <w:noWrap/>
          </w:tcPr>
          <w:p>
            <w:pPr>
              <w:spacing w:after="200"/>
            </w:pPr>
            <w:hyperlink r:id="rId95" w:history="1">
              <w:r>
                <w:rPr>
                  <w:color w:val="1e198e"/>
                  <w:b w:val="1"/>
                  <w:bCs w:val="1"/>
                  <w:u w:val="single"/>
                </w:rPr>
                <w:t xml:space="preserve">Evidence of glass bead‐making in the early Islamic Iberian Peninsula</w:t>
              </w:r>
            </w:hyperlink>
          </w:p>
          <w:p>
            <w:pPr/>
            <w:hyperlink r:id="rId96" w:history="1">
              <w:r>
                <w:rPr>
                  <w:color w:val="#410a8c"/>
                  <w:u w:val="single"/>
                </w:rPr>
                <w:t xml:space="preserve">Cristina Boschetti</w:t>
              </w:r>
            </w:hyperlink>
            <w:r>
              <w:rPr/>
              <w:t xml:space="preserve">,</w:t>
            </w:r>
            <w:hyperlink r:id="rId40" w:history="1">
              <w:r>
                <w:rPr>
                  <w:color w:val="#410a8c"/>
                  <w:u w:val="single"/>
                </w:rPr>
                <w:t xml:space="preserve">Jorge de Juan Ares</w:t>
              </w:r>
            </w:hyperlink>
            <w:r>
              <w:rPr/>
              <w:t xml:space="preserve">,</w:t>
            </w:r>
            <w:hyperlink r:id="rId14" w:history="1">
              <w:r>
                <w:rPr>
                  <w:color w:val="#410a8c"/>
                  <w:u w:val="single"/>
                </w:rPr>
                <w:t xml:space="preserve">Sophie Gilotte</w:t>
              </w:r>
            </w:hyperlink>
            <w:r>
              <w:rPr/>
              <w:t xml:space="preserve">,</w:t>
            </w:r>
            <w:hyperlink r:id="rId97" w:history="1">
              <w:r>
                <w:rPr>
                  <w:color w:val="#410a8c"/>
                  <w:u w:val="single"/>
                </w:rPr>
                <w:t xml:space="preserve">Catherine Guerrot</w:t>
              </w:r>
            </w:hyperlink>
            <w:r>
              <w:rPr/>
              <w:t xml:space="preserve">,</w:t>
            </w:r>
            <w:hyperlink r:id="rId98" w:history="1">
              <w:r>
                <w:rPr>
                  <w:color w:val="#410a8c"/>
                  <w:u w:val="single"/>
                </w:rPr>
                <w:t xml:space="preserve">Nadine Schibille</w:t>
              </w:r>
            </w:hyperlink>
          </w:p>
          <w:p>
            <w:pPr/>
            <w:r>
              <w:rPr>
                <w:i w:val="1"/>
                <w:iCs w:val="1"/>
              </w:rPr>
              <w:t xml:space="preserve">Archaeometry</w:t>
            </w:r>
            <w:r>
              <w:rPr/>
              <w:t xml:space="preserve">, 2024, </w:t>
            </w:r>
            <w:hyperlink r:id="rId99" w:history="1">
              <w:r>
                <w:rPr>
                  <w:color w:val="#410a8c"/>
                  <w:u w:val="single"/>
                </w:rPr>
                <w:t xml:space="preserve">⟨10.1111/arcm.13034⟩</w:t>
              </w:r>
            </w:hyperlink>
          </w:p>
          <w:p>
            <w:pPr/>
            <w:r>
              <w:rPr/>
              <w:t xml:space="preserve">Article dans une revue</w:t>
            </w:r>
          </w:p>
          <w:p>
            <w:pPr/>
            <w:hyperlink r:id="rId95" w:history="1">
              <w:r>
                <w:rPr>
                  <w:color w:val="#410a8c"/>
                  <w:u w:val="single"/>
                </w:rPr>
                <w:t xml:space="preserve">halshs-04737309v1</w:t>
              </w:r>
            </w:hyperlink>
          </w:p>
        </w:tc>
      </w:tr>
      <w:tr>
        <w:trPr/>
        <w:tc>
          <w:tcPr>
            <w:noWrap/>
          </w:tcPr>
          <w:p>
            <w:pPr>
              <w:spacing w:after="200"/>
            </w:pPr>
            <w:hyperlink r:id="rId100" w:history="1">
              <w:r>
                <w:rPr>
                  <w:color w:val="1e198e"/>
                  <w:b w:val="1"/>
                  <w:bCs w:val="1"/>
                  <w:u w:val="single"/>
                </w:rPr>
                <w:t xml:space="preserve">Albalat : Un édifice singulier du secteur nord</w:t>
              </w:r>
            </w:hyperlink>
          </w:p>
          <w:p>
            <w:pPr/>
            <w:hyperlink r:id="rId14" w:history="1">
              <w:r>
                <w:rPr>
                  <w:color w:val="#410a8c"/>
                  <w:u w:val="single"/>
                </w:rPr>
                <w:t xml:space="preserve">Sophie Gilotte</w:t>
              </w:r>
            </w:hyperlink>
            <w:r>
              <w:rPr/>
              <w:t xml:space="preserve">,</w:t>
            </w:r>
            <w:hyperlink r:id="rId101" w:history="1">
              <w:r>
                <w:rPr>
                  <w:color w:val="#410a8c"/>
                  <w:u w:val="single"/>
                </w:rPr>
                <w:t xml:space="preserve">Léa Buttard</w:t>
              </w:r>
            </w:hyperlink>
            <w:r>
              <w:rPr/>
              <w:t xml:space="preserve">,</w:t>
            </w:r>
            <w:hyperlink r:id="rId18" w:history="1">
              <w:r>
                <w:rPr>
                  <w:color w:val="#410a8c"/>
                  <w:u w:val="single"/>
                </w:rPr>
                <w:t xml:space="preserve">Yasmina Cáceres Gutiérrez</w:t>
              </w:r>
            </w:hyperlink>
            <w:r>
              <w:rPr/>
              <w:t xml:space="preserve">,</w:t>
            </w:r>
            <w:hyperlink r:id="rId102" w:history="1">
              <w:r>
                <w:rPr>
                  <w:color w:val="#410a8c"/>
                  <w:u w:val="single"/>
                </w:rPr>
                <w:t xml:space="preserve">Alberto Llamas Herrero</w:t>
              </w:r>
            </w:hyperlink>
            <w:r>
              <w:rPr/>
              <w:t xml:space="preserve">,</w:t>
            </w:r>
            <w:hyperlink r:id="rId103" w:history="1">
              <w:r>
                <w:rPr>
                  <w:color w:val="#410a8c"/>
                  <w:u w:val="single"/>
                </w:rPr>
                <w:t xml:space="preserve">Alba González Gil</w:t>
              </w:r>
            </w:hyperlink>
          </w:p>
          <w:p>
            <w:pPr/>
            <w:r>
              <w:rPr>
                <w:i w:val="1"/>
                <w:iCs w:val="1"/>
              </w:rPr>
              <w:t xml:space="preserve">Bulletin archéologique des Écoles françaises à l’étranger</w:t>
            </w:r>
            <w:r>
              <w:rPr/>
              <w:t xml:space="preserve">, 2023, </w:t>
            </w:r>
            <w:hyperlink r:id="rId104" w:history="1">
              <w:r>
                <w:rPr>
                  <w:color w:val="#410a8c"/>
                  <w:u w:val="single"/>
                </w:rPr>
                <w:t xml:space="preserve">⟨10.4000/baefe.9435⟩</w:t>
              </w:r>
            </w:hyperlink>
          </w:p>
          <w:p>
            <w:pPr/>
            <w:r>
              <w:rPr/>
              <w:t xml:space="preserve">Article dans une revue</w:t>
            </w:r>
            <w:r>
              <w:rPr/>
              <w:t xml:space="preserve"> (article de synthèse)</w:t>
            </w:r>
          </w:p>
          <w:p>
            <w:pPr/>
            <w:hyperlink r:id="rId100" w:history="1">
              <w:r>
                <w:rPr>
                  <w:color w:val="#410a8c"/>
                  <w:u w:val="single"/>
                </w:rPr>
                <w:t xml:space="preserve">halshs-04264608v1</w:t>
              </w:r>
            </w:hyperlink>
          </w:p>
        </w:tc>
      </w:tr>
      <w:tr>
        <w:trPr/>
        <w:tc>
          <w:tcPr>
            <w:noWrap/>
          </w:tcPr>
          <w:p>
            <w:pPr>
              <w:spacing w:after="200"/>
            </w:pPr>
            <w:hyperlink r:id="rId105" w:history="1">
              <w:r>
                <w:rPr>
                  <w:color w:val="1e198e"/>
                  <w:b w:val="1"/>
                  <w:bCs w:val="1"/>
                  <w:u w:val="single"/>
                </w:rPr>
                <w:t xml:space="preserve">Collar de época almorávide hallado en Albalat</w:t>
              </w:r>
            </w:hyperlink>
          </w:p>
          <w:p>
            <w:pPr/>
            <w:hyperlink r:id="rId106" w:history="1">
              <w:r>
                <w:rPr>
                  <w:color w:val="#410a8c"/>
                  <w:u w:val="single"/>
                </w:rPr>
                <w:t xml:space="preserve">Ana Labarta</w:t>
              </w:r>
            </w:hyperlink>
            <w:r>
              <w:rPr/>
              <w:t xml:space="preserve">,</w:t>
            </w:r>
            <w:hyperlink r:id="rId14" w:history="1">
              <w:r>
                <w:rPr>
                  <w:color w:val="#410a8c"/>
                  <w:u w:val="single"/>
                </w:rPr>
                <w:t xml:space="preserve">Sophie Gilotte</w:t>
              </w:r>
            </w:hyperlink>
            <w:r>
              <w:rPr/>
              <w:t xml:space="preserve">,</w:t>
            </w:r>
            <w:hyperlink r:id="rId107" w:history="1">
              <w:r>
                <w:rPr>
                  <w:color w:val="#410a8c"/>
                  <w:u w:val="single"/>
                </w:rPr>
                <w:t xml:space="preserve">Belén Freitas Sanmartín</w:t>
              </w:r>
            </w:hyperlink>
            <w:r>
              <w:rPr/>
              <w:t xml:space="preserve">,</w:t>
            </w:r>
            <w:hyperlink r:id="rId108" w:history="1">
              <w:r>
                <w:rPr>
                  <w:color w:val="#410a8c"/>
                  <w:u w:val="single"/>
                </w:rPr>
                <w:t xml:space="preserve">Ignacio Montero-Ruiz</w:t>
              </w:r>
            </w:hyperlink>
            <w:r>
              <w:rPr/>
              <w:t xml:space="preserve">,</w:t>
            </w:r>
            <w:hyperlink r:id="rId109" w:history="1">
              <w:r>
                <w:rPr>
                  <w:color w:val="#410a8c"/>
                  <w:u w:val="single"/>
                </w:rPr>
                <w:t xml:space="preserve">Óscar García Vuelta</w:t>
              </w:r>
            </w:hyperlink>
          </w:p>
          <w:p>
            <w:pPr/>
            <w:r>
              <w:rPr>
                <w:i w:val="1"/>
                <w:iCs w:val="1"/>
              </w:rPr>
              <w:t xml:space="preserve"> Revista de Estudios Extremeños</w:t>
            </w:r>
            <w:r>
              <w:rPr/>
              <w:t xml:space="preserve">, 2023, XXVII (3), pp.1183-1224</w:t>
            </w:r>
          </w:p>
          <w:p>
            <w:pPr/>
            <w:r>
              <w:rPr/>
              <w:t xml:space="preserve">Article dans une revue</w:t>
            </w:r>
          </w:p>
          <w:p>
            <w:pPr/>
            <w:hyperlink r:id="rId105" w:history="1">
              <w:r>
                <w:rPr>
                  <w:color w:val="#410a8c"/>
                  <w:u w:val="single"/>
                </w:rPr>
                <w:t xml:space="preserve">halshs-03912493v1</w:t>
              </w:r>
            </w:hyperlink>
          </w:p>
        </w:tc>
      </w:tr>
      <w:tr>
        <w:trPr/>
        <w:tc>
          <w:tcPr>
            <w:noWrap/>
          </w:tcPr>
          <w:p>
            <w:pPr>
              <w:spacing w:after="200"/>
            </w:pPr>
            <w:hyperlink r:id="rId110" w:history="1">
              <w:r>
                <w:rPr>
                  <w:color w:val="1e198e"/>
                  <w:b w:val="1"/>
                  <w:bCs w:val="1"/>
                  <w:u w:val="single"/>
                </w:rPr>
                <w:t xml:space="preserve">Prospección arqueológica preventiva en relación al proyecto de línea de media tensión “Fuente Álamo”. TM de Rioja, Pechina y Benahadux (Almería)</w:t>
              </w:r>
            </w:hyperlink>
          </w:p>
          <w:p>
            <w:pPr/>
            <w:hyperlink r:id="rId14" w:history="1">
              <w:r>
                <w:rPr>
                  <w:color w:val="#410a8c"/>
                  <w:u w:val="single"/>
                </w:rPr>
                <w:t xml:space="preserve">Sophie Gilotte</w:t>
              </w:r>
            </w:hyperlink>
            <w:r>
              <w:rPr/>
              <w:t xml:space="preserve">,</w:t>
            </w:r>
            <w:hyperlink r:id="rId111" w:history="1">
              <w:r>
                <w:rPr>
                  <w:color w:val="#410a8c"/>
                  <w:u w:val="single"/>
                </w:rPr>
                <w:t xml:space="preserve">Juan Manuel Bernal Morales</w:t>
              </w:r>
            </w:hyperlink>
            <w:r>
              <w:rPr/>
              <w:t xml:space="preserve">,</w:t>
            </w:r>
            <w:hyperlink r:id="rId112" w:history="1">
              <w:r>
                <w:rPr>
                  <w:color w:val="#410a8c"/>
                  <w:u w:val="single"/>
                </w:rPr>
                <w:t xml:space="preserve">Rocío Diaz Soto</w:t>
              </w:r>
            </w:hyperlink>
          </w:p>
          <w:p>
            <w:pPr/>
            <w:r>
              <w:rPr>
                <w:i w:val="1"/>
                <w:iCs w:val="1"/>
              </w:rPr>
              <w:t xml:space="preserve">Anuario Arqueológico de Andalucia</w:t>
            </w:r>
            <w:r>
              <w:rPr/>
              <w:t xml:space="preserve">, 2022, 2009</w:t>
            </w:r>
          </w:p>
          <w:p>
            <w:pPr/>
            <w:r>
              <w:rPr/>
              <w:t xml:space="preserve">Article dans une revue</w:t>
            </w:r>
          </w:p>
          <w:p>
            <w:pPr/>
            <w:hyperlink r:id="rId110" w:history="1">
              <w:r>
                <w:rPr>
                  <w:color w:val="#410a8c"/>
                  <w:u w:val="single"/>
                </w:rPr>
                <w:t xml:space="preserve">halshs-03912500v1</w:t>
              </w:r>
            </w:hyperlink>
          </w:p>
        </w:tc>
      </w:tr>
      <w:tr>
        <w:trPr/>
        <w:tc>
          <w:tcPr>
            <w:noWrap/>
          </w:tcPr>
          <w:p>
            <w:pPr>
              <w:spacing w:after="200"/>
            </w:pPr>
            <w:hyperlink r:id="rId113" w:history="1">
              <w:r>
                <w:rPr>
                  <w:color w:val="1e198e"/>
                  <w:b w:val="1"/>
                  <w:bCs w:val="1"/>
                  <w:u w:val="single"/>
                </w:rPr>
                <w:t xml:space="preserve">Note préliminaire à l’édition posthume d’un texte de Charles Allain (1920-2001) sur la route impériale de Marrakech à Rabat-Salé</w:t>
              </w:r>
            </w:hyperlink>
          </w:p>
          <w:p>
            <w:pPr/>
            <w:hyperlink r:id="rId13" w:history="1">
              <w:r>
                <w:rPr>
                  <w:color w:val="#410a8c"/>
                  <w:u w:val="single"/>
                </w:rPr>
                <w:t xml:space="preserve">Patrice Cressier</w:t>
              </w:r>
            </w:hyperlink>
            <w:r>
              <w:rPr/>
              <w:t xml:space="preserve">,</w:t>
            </w:r>
            <w:hyperlink r:id="rId14" w:history="1">
              <w:r>
                <w:rPr>
                  <w:color w:val="#410a8c"/>
                  <w:u w:val="single"/>
                </w:rPr>
                <w:t xml:space="preserve">Sophie Gilotte</w:t>
              </w:r>
            </w:hyperlink>
          </w:p>
          <w:p>
            <w:pPr/>
            <w:r>
              <w:rPr>
                <w:i w:val="1"/>
                <w:iCs w:val="1"/>
              </w:rPr>
              <w:t xml:space="preserve">Hespéris-Tamuda</w:t>
            </w:r>
            <w:r>
              <w:rPr/>
              <w:t xml:space="preserve">, 2022, LVII (1), pp.197-204</w:t>
            </w:r>
          </w:p>
          <w:p>
            <w:pPr/>
            <w:r>
              <w:rPr/>
              <w:t xml:space="preserve">Article dans une revue</w:t>
            </w:r>
          </w:p>
          <w:p>
            <w:pPr/>
            <w:hyperlink r:id="rId113" w:history="1">
              <w:r>
                <w:rPr>
                  <w:color w:val="#410a8c"/>
                  <w:u w:val="single"/>
                </w:rPr>
                <w:t xml:space="preserve">hal-03695474v1</w:t>
              </w:r>
            </w:hyperlink>
          </w:p>
        </w:tc>
      </w:tr>
      <w:tr>
        <w:trPr/>
        <w:tc>
          <w:tcPr>
            <w:noWrap/>
          </w:tcPr>
          <w:p>
            <w:pPr>
              <w:spacing w:after="200"/>
            </w:pPr>
            <w:hyperlink r:id="rId114" w:history="1">
              <w:r>
                <w:rPr>
                  <w:color w:val="1e198e"/>
                  <w:b w:val="1"/>
                  <w:bCs w:val="1"/>
                  <w:u w:val="single"/>
                </w:rPr>
                <w:t xml:space="preserve">Intervención arqueológica puntual en los baños públicos de la alcazaba de Almería, 2ª fase</w:t>
              </w:r>
            </w:hyperlink>
          </w:p>
          <w:p>
            <w:pPr/>
            <w:hyperlink r:id="rId111" w:history="1">
              <w:r>
                <w:rPr>
                  <w:color w:val="#410a8c"/>
                  <w:u w:val="single"/>
                </w:rPr>
                <w:t xml:space="preserve">Juan Manuel Bernal Morales</w:t>
              </w:r>
            </w:hyperlink>
            <w:r>
              <w:rPr/>
              <w:t xml:space="preserve">,</w:t>
            </w:r>
            <w:hyperlink r:id="rId14" w:history="1">
              <w:r>
                <w:rPr>
                  <w:color w:val="#410a8c"/>
                  <w:u w:val="single"/>
                </w:rPr>
                <w:t xml:space="preserve">Sophie Gilotte</w:t>
              </w:r>
            </w:hyperlink>
            <w:r>
              <w:rPr/>
              <w:t xml:space="preserve">,</w:t>
            </w:r>
            <w:hyperlink r:id="rId70" w:history="1">
              <w:r>
                <w:rPr>
                  <w:color w:val="#410a8c"/>
                  <w:u w:val="single"/>
                </w:rPr>
                <w:t xml:space="preserve">Caroline Fournier</w:t>
              </w:r>
            </w:hyperlink>
            <w:r>
              <w:rPr/>
              <w:t xml:space="preserve">,</w:t>
            </w:r>
            <w:hyperlink r:id="rId72" w:history="1">
              <w:r>
                <w:rPr>
                  <w:color w:val="#410a8c"/>
                  <w:u w:val="single"/>
                </w:rPr>
                <w:t xml:space="preserve">Francisco M. Alcaraz Hernández</w:t>
              </w:r>
            </w:hyperlink>
          </w:p>
          <w:p>
            <w:pPr/>
            <w:r>
              <w:rPr>
                <w:i w:val="1"/>
                <w:iCs w:val="1"/>
              </w:rPr>
              <w:t xml:space="preserve">Anuario Arqueológico de Andalucia</w:t>
            </w:r>
            <w:r>
              <w:rPr/>
              <w:t xml:space="preserve">, 2022, 2009</w:t>
            </w:r>
          </w:p>
          <w:p>
            <w:pPr/>
            <w:r>
              <w:rPr/>
              <w:t xml:space="preserve">Article dans une revue</w:t>
            </w:r>
          </w:p>
          <w:p>
            <w:pPr/>
            <w:hyperlink r:id="rId114" w:history="1">
              <w:r>
                <w:rPr>
                  <w:color w:val="#410a8c"/>
                  <w:u w:val="single"/>
                </w:rPr>
                <w:t xml:space="preserve">halshs-03912505v1</w:t>
              </w:r>
            </w:hyperlink>
          </w:p>
        </w:tc>
      </w:tr>
      <w:tr>
        <w:trPr/>
        <w:tc>
          <w:tcPr>
            <w:noWrap/>
          </w:tcPr>
          <w:p>
            <w:pPr>
              <w:spacing w:after="200"/>
            </w:pPr>
            <w:hyperlink r:id="rId115" w:history="1">
              <w:r>
                <w:rPr>
                  <w:color w:val="1e198e"/>
                  <w:b w:val="1"/>
                  <w:bCs w:val="1"/>
                  <w:u w:val="single"/>
                </w:rPr>
                <w:t xml:space="preserve">Bioarchaeological Results from the House 1 at Albalat (Romangordo, Extremadura, Spain): Agriculture, Livestock and Environment at the Margin of al-Andalus</w:t>
              </w:r>
            </w:hyperlink>
          </w:p>
          <w:p>
            <w:pPr/>
            <w:hyperlink r:id="rId26" w:history="1">
              <w:r>
                <w:rPr>
                  <w:color w:val="#410a8c"/>
                  <w:u w:val="single"/>
                </w:rPr>
                <w:t xml:space="preserve">Jérôme Ros</w:t>
              </w:r>
            </w:hyperlink>
            <w:r>
              <w:rPr/>
              <w:t xml:space="preserve">,</w:t>
            </w:r>
            <w:hyperlink r:id="rId62" w:history="1">
              <w:r>
                <w:rPr>
                  <w:color w:val="#410a8c"/>
                  <w:u w:val="single"/>
                </w:rPr>
                <w:t xml:space="preserve">José Antonio Garrido García</w:t>
              </w:r>
            </w:hyperlink>
            <w:r>
              <w:rPr/>
              <w:t xml:space="preserve">,</w:t>
            </w:r>
            <w:hyperlink r:id="rId116" w:history="1">
              <w:r>
                <w:rPr>
                  <w:color w:val="#410a8c"/>
                  <w:u w:val="single"/>
                </w:rPr>
                <w:t xml:space="preserve">Mónica Ruíz Alonso</w:t>
              </w:r>
            </w:hyperlink>
            <w:r>
              <w:rPr/>
              <w:t xml:space="preserve">,</w:t>
            </w:r>
            <w:hyperlink r:id="rId14" w:history="1">
              <w:r>
                <w:rPr>
                  <w:color w:val="#410a8c"/>
                  <w:u w:val="single"/>
                </w:rPr>
                <w:t xml:space="preserve">Sophie Gilotte</w:t>
              </w:r>
            </w:hyperlink>
          </w:p>
          <w:p>
            <w:pPr/>
            <w:r>
              <w:rPr>
                <w:i w:val="1"/>
                <w:iCs w:val="1"/>
              </w:rPr>
              <w:t xml:space="preserve">Journal of Islamic Archaeology</w:t>
            </w:r>
            <w:r>
              <w:rPr/>
              <w:t xml:space="preserve">, 2018, 5 (1), pp.71-102. </w:t>
            </w:r>
            <w:hyperlink r:id="rId117" w:history="1">
              <w:r>
                <w:rPr>
                  <w:color w:val="#410a8c"/>
                  <w:u w:val="single"/>
                </w:rPr>
                <w:t xml:space="preserve">⟨10.1558/jia.37692⟩</w:t>
              </w:r>
            </w:hyperlink>
          </w:p>
          <w:p>
            <w:pPr/>
            <w:r>
              <w:rPr/>
              <w:t xml:space="preserve">Article dans une revue</w:t>
            </w:r>
          </w:p>
          <w:p>
            <w:pPr/>
            <w:hyperlink r:id="rId115" w:history="1">
              <w:r>
                <w:rPr>
                  <w:color w:val="#410a8c"/>
                  <w:u w:val="single"/>
                </w:rPr>
                <w:t xml:space="preserve">halshs-01968389v1</w:t>
              </w:r>
            </w:hyperlink>
          </w:p>
        </w:tc>
      </w:tr>
      <w:tr>
        <w:trPr/>
        <w:tc>
          <w:tcPr>
            <w:noWrap/>
          </w:tcPr>
          <w:p>
            <w:pPr>
              <w:spacing w:after="200"/>
            </w:pPr>
            <w:hyperlink r:id="rId118" w:history="1">
              <w:r>
                <w:rPr>
                  <w:color w:val="1e198e"/>
                  <w:b w:val="1"/>
                  <w:bCs w:val="1"/>
                  <w:u w:val="single"/>
                </w:rPr>
                <w:t xml:space="preserve">Caroline Fournier, Les bains d’al-Andalus, VIIIe-XVe siècle, Rennes, Presses universitaires de Rennes, 2016</w:t>
              </w:r>
            </w:hyperlink>
          </w:p>
          <w:p>
            <w:pPr/>
            <w:hyperlink r:id="rId14" w:history="1">
              <w:r>
                <w:rPr>
                  <w:color w:val="#410a8c"/>
                  <w:u w:val="single"/>
                </w:rPr>
                <w:t xml:space="preserve">Sophie Gilotte</w:t>
              </w:r>
            </w:hyperlink>
          </w:p>
          <w:p>
            <w:pPr/>
            <w:r>
              <w:rPr>
                <w:i w:val="1"/>
                <w:iCs w:val="1"/>
              </w:rPr>
              <w:t xml:space="preserve">Bulletin Monumental</w:t>
            </w:r>
            <w:r>
              <w:rPr/>
              <w:t xml:space="preserve">, 2018, pp.268-270</w:t>
            </w:r>
          </w:p>
          <w:p>
            <w:pPr/>
            <w:r>
              <w:rPr/>
              <w:t xml:space="preserve">Article dans une revue</w:t>
            </w:r>
            <w:r>
              <w:rPr/>
              <w:t xml:space="preserve"> (compte-rendu de lecture)</w:t>
            </w:r>
          </w:p>
          <w:p>
            <w:pPr/>
            <w:hyperlink r:id="rId118" w:history="1">
              <w:r>
                <w:rPr>
                  <w:color w:val="#410a8c"/>
                  <w:u w:val="single"/>
                </w:rPr>
                <w:t xml:space="preserve">halshs-01918478v1</w:t>
              </w:r>
            </w:hyperlink>
          </w:p>
        </w:tc>
      </w:tr>
      <w:tr>
        <w:trPr/>
        <w:tc>
          <w:tcPr>
            <w:noWrap/>
          </w:tcPr>
          <w:p>
            <w:pPr>
              <w:spacing w:after="200"/>
            </w:pPr>
            <w:hyperlink r:id="rId119" w:history="1">
              <w:r>
                <w:rPr>
                  <w:color w:val="1e198e"/>
                  <w:b w:val="1"/>
                  <w:bCs w:val="1"/>
                  <w:u w:val="single"/>
                </w:rPr>
                <w:t xml:space="preserve">¿Orfebre o mago? ¿ Joya o talismán? el molde de fundición de Albalat (Romangordo, Cáceres)</w:t>
              </w:r>
            </w:hyperlink>
          </w:p>
          <w:p>
            <w:pPr/>
            <w:hyperlink r:id="rId14" w:history="1">
              <w:r>
                <w:rPr>
                  <w:color w:val="#410a8c"/>
                  <w:u w:val="single"/>
                </w:rPr>
                <w:t xml:space="preserve">Sophie Gilotte</w:t>
              </w:r>
            </w:hyperlink>
          </w:p>
          <w:p>
            <w:pPr/>
            <w:r>
              <w:rPr>
                <w:i w:val="1"/>
                <w:iCs w:val="1"/>
              </w:rPr>
              <w:t xml:space="preserve">Mainake</w:t>
            </w:r>
            <w:r>
              <w:rPr/>
              <w:t xml:space="preserve">, 2017, XXXVI, pp.203-218</w:t>
            </w:r>
          </w:p>
          <w:p>
            <w:pPr/>
            <w:r>
              <w:rPr/>
              <w:t xml:space="preserve">Article dans une revue</w:t>
            </w:r>
          </w:p>
          <w:p>
            <w:pPr/>
            <w:hyperlink r:id="rId119" w:history="1">
              <w:r>
                <w:rPr>
                  <w:color w:val="#410a8c"/>
                  <w:u w:val="single"/>
                </w:rPr>
                <w:t xml:space="preserve">halshs-01643211v1</w:t>
              </w:r>
            </w:hyperlink>
          </w:p>
        </w:tc>
      </w:tr>
      <w:tr>
        <w:trPr/>
        <w:tc>
          <w:tcPr>
            <w:noWrap/>
          </w:tcPr>
          <w:p>
            <w:pPr>
              <w:spacing w:after="200"/>
            </w:pPr>
            <w:hyperlink r:id="rId120" w:history="1">
              <w:r>
                <w:rPr>
                  <w:color w:val="1e198e"/>
                  <w:b w:val="1"/>
                  <w:bCs w:val="1"/>
                  <w:u w:val="single"/>
                </w:rPr>
                <w:t xml:space="preserve">Villereau “la Carbarne” / Aschères-le-Marché “Le Marjolet”. Site 16</w:t>
              </w:r>
            </w:hyperlink>
          </w:p>
          <w:p>
            <w:pPr/>
            <w:hyperlink r:id="rId14" w:history="1">
              <w:r>
                <w:rPr>
                  <w:color w:val="#410a8c"/>
                  <w:u w:val="single"/>
                </w:rPr>
                <w:t xml:space="preserve">Sophie Gilotte</w:t>
              </w:r>
            </w:hyperlink>
          </w:p>
          <w:p>
            <w:pPr/>
            <w:r>
              <w:rPr>
                <w:i w:val="1"/>
                <w:iCs w:val="1"/>
              </w:rPr>
              <w:t xml:space="preserve">Revue archéologique du Centre de la France - Suppléments</w:t>
            </w:r>
            <w:r>
              <w:rPr/>
              <w:t xml:space="preserve">, 2015, Les sites archéologiques de l’autoroute A19 (Loiret), 54, pp.148-152</w:t>
            </w:r>
          </w:p>
          <w:p>
            <w:pPr/>
            <w:r>
              <w:rPr/>
              <w:t xml:space="preserve">Article dans une revue</w:t>
            </w:r>
          </w:p>
          <w:p>
            <w:pPr/>
            <w:hyperlink r:id="rId120" w:history="1">
              <w:r>
                <w:rPr>
                  <w:color w:val="#410a8c"/>
                  <w:u w:val="single"/>
                </w:rPr>
                <w:t xml:space="preserve">halshs-01168672v1</w:t>
              </w:r>
            </w:hyperlink>
          </w:p>
        </w:tc>
      </w:tr>
      <w:tr>
        <w:trPr/>
        <w:tc>
          <w:tcPr>
            <w:noWrap/>
          </w:tcPr>
          <w:p>
            <w:pPr>
              <w:spacing w:after="200"/>
            </w:pPr>
            <w:hyperlink r:id="rId121" w:history="1">
              <w:r>
                <w:rPr>
                  <w:color w:val="1e198e"/>
                  <w:b w:val="1"/>
                  <w:bCs w:val="1"/>
                  <w:u w:val="single"/>
                </w:rPr>
                <w:t xml:space="preserve">Villereau “la Carbarne” / Aschères-le-Marché “Le Marjolet”. Site 17</w:t>
              </w:r>
            </w:hyperlink>
          </w:p>
          <w:p>
            <w:pPr/>
            <w:hyperlink r:id="rId14" w:history="1">
              <w:r>
                <w:rPr>
                  <w:color w:val="#410a8c"/>
                  <w:u w:val="single"/>
                </w:rPr>
                <w:t xml:space="preserve">Sophie Gilotte</w:t>
              </w:r>
            </w:hyperlink>
          </w:p>
          <w:p>
            <w:pPr/>
            <w:r>
              <w:rPr>
                <w:i w:val="1"/>
                <w:iCs w:val="1"/>
              </w:rPr>
              <w:t xml:space="preserve">Revue archéologique du Centre de la France - Suppléments</w:t>
            </w:r>
            <w:r>
              <w:rPr/>
              <w:t xml:space="preserve">, 2015, Les sites archéologiques de l’autoroute A19 (Loiret), 54, pp.405-409</w:t>
            </w:r>
          </w:p>
          <w:p>
            <w:pPr/>
            <w:r>
              <w:rPr/>
              <w:t xml:space="preserve">Article dans une revue</w:t>
            </w:r>
          </w:p>
          <w:p>
            <w:pPr/>
            <w:hyperlink r:id="rId121" w:history="1">
              <w:r>
                <w:rPr>
                  <w:color w:val="#410a8c"/>
                  <w:u w:val="single"/>
                </w:rPr>
                <w:t xml:space="preserve">halshs-01168671v1</w:t>
              </w:r>
            </w:hyperlink>
          </w:p>
        </w:tc>
      </w:tr>
      <w:tr>
        <w:trPr/>
        <w:tc>
          <w:tcPr>
            <w:noWrap/>
          </w:tcPr>
          <w:p>
            <w:pPr>
              <w:spacing w:after="200"/>
            </w:pPr>
            <w:hyperlink r:id="rId122" w:history="1">
              <w:r>
                <w:rPr>
                  <w:color w:val="1e198e"/>
                  <w:b w:val="1"/>
                  <w:bCs w:val="1"/>
                  <w:u w:val="single"/>
                </w:rPr>
                <w:t xml:space="preserve">Albalat, « ville et forteresse » almoravide</w:t>
              </w:r>
            </w:hyperlink>
          </w:p>
          <w:p>
            <w:pPr/>
            <w:hyperlink r:id="rId14" w:history="1">
              <w:r>
                <w:rPr>
                  <w:color w:val="#410a8c"/>
                  <w:u w:val="single"/>
                </w:rPr>
                <w:t xml:space="preserve">Sophie Gilotte</w:t>
              </w:r>
            </w:hyperlink>
          </w:p>
          <w:p>
            <w:pPr/>
            <w:r>
              <w:rPr>
                <w:i w:val="1"/>
                <w:iCs w:val="1"/>
              </w:rPr>
              <w:t xml:space="preserve">Dossiers d'Archéologie</w:t>
            </w:r>
            <w:r>
              <w:rPr/>
              <w:t xml:space="preserve">, 2014, Le Maroc médiéval. Un empire de l’Afrique à l’Espagne,, 365, pp.22-27</w:t>
            </w:r>
          </w:p>
          <w:p>
            <w:pPr/>
            <w:r>
              <w:rPr/>
              <w:t xml:space="preserve">Article dans une revue</w:t>
            </w:r>
          </w:p>
          <w:p>
            <w:pPr/>
            <w:hyperlink r:id="rId122" w:history="1">
              <w:r>
                <w:rPr>
                  <w:color w:val="#410a8c"/>
                  <w:u w:val="single"/>
                </w:rPr>
                <w:t xml:space="preserve">halshs-01074973v1</w:t>
              </w:r>
            </w:hyperlink>
          </w:p>
        </w:tc>
      </w:tr>
      <w:tr>
        <w:trPr/>
        <w:tc>
          <w:tcPr>
            <w:noWrap/>
          </w:tcPr>
          <w:p>
            <w:pPr>
              <w:spacing w:after="200"/>
            </w:pPr>
            <w:hyperlink r:id="rId123" w:history="1">
              <w:r>
                <w:rPr>
                  <w:color w:val="1e198e"/>
                  <w:b w:val="1"/>
                  <w:bCs w:val="1"/>
                  <w:u w:val="single"/>
                </w:rPr>
                <w:t xml:space="preserve">Sedrata : l'élaboration d'un lieu de mémoire</w:t>
              </w:r>
            </w:hyperlink>
          </w:p>
          <w:p>
            <w:pPr/>
            <w:hyperlink r:id="rId12" w:history="1">
              <w:r>
                <w:rPr>
                  <w:color w:val="#410a8c"/>
                  <w:u w:val="single"/>
                </w:rPr>
                <w:t xml:space="preserve">Cyrille Aillet</w:t>
              </w:r>
            </w:hyperlink>
            <w:r>
              <w:rPr/>
              <w:t xml:space="preserve">,</w:t>
            </w:r>
            <w:hyperlink r:id="rId14" w:history="1">
              <w:r>
                <w:rPr>
                  <w:color w:val="#410a8c"/>
                  <w:u w:val="single"/>
                </w:rPr>
                <w:t xml:space="preserve">Sophie Gilotte</w:t>
              </w:r>
            </w:hyperlink>
          </w:p>
          <w:p>
            <w:pPr/>
            <w:r>
              <w:rPr>
                <w:i w:val="1"/>
                <w:iCs w:val="1"/>
              </w:rPr>
              <w:t xml:space="preserve">Revue des Mondes Musulmans et de la Méditerranée</w:t>
            </w:r>
            <w:r>
              <w:rPr/>
              <w:t xml:space="preserve">, 2012, L’ibadisme, une minorité au cœur de l’islam, 132, p. 91-114</w:t>
            </w:r>
          </w:p>
          <w:p>
            <w:pPr/>
            <w:r>
              <w:rPr/>
              <w:t xml:space="preserve">Article dans une revue</w:t>
            </w:r>
          </w:p>
          <w:p>
            <w:pPr/>
            <w:hyperlink r:id="rId123" w:history="1">
              <w:r>
                <w:rPr>
                  <w:color w:val="#410a8c"/>
                  <w:u w:val="single"/>
                </w:rPr>
                <w:t xml:space="preserve">hal-00804466v1</w:t>
              </w:r>
            </w:hyperlink>
          </w:p>
        </w:tc>
      </w:tr>
      <w:tr>
        <w:trPr/>
        <w:tc>
          <w:tcPr>
            <w:noWrap/>
          </w:tcPr>
          <w:p>
            <w:pPr>
              <w:spacing w:after="200"/>
            </w:pPr>
            <w:hyperlink r:id="rId124" w:history="1">
              <w:r>
                <w:rPr>
                  <w:color w:val="1e198e"/>
                  <w:b w:val="1"/>
                  <w:bCs w:val="1"/>
                  <w:u w:val="single"/>
                </w:rPr>
                <w:t xml:space="preserve">La campagne d'évaluation sur le site d'Albalat (Romangordo, Espagne). 2009</w:t>
              </w:r>
            </w:hyperlink>
          </w:p>
          <w:p>
            <w:pPr/>
            <w:hyperlink r:id="rId14" w:history="1">
              <w:r>
                <w:rPr>
                  <w:color w:val="#410a8c"/>
                  <w:u w:val="single"/>
                </w:rPr>
                <w:t xml:space="preserve">Sophie Gilotte</w:t>
              </w:r>
            </w:hyperlink>
            <w:r>
              <w:rPr/>
              <w:t xml:space="preserve">,</w:t>
            </w:r>
            <w:hyperlink r:id="rId125" w:history="1">
              <w:r>
                <w:rPr>
                  <w:color w:val="#410a8c"/>
                  <w:u w:val="single"/>
                </w:rPr>
                <w:t xml:space="preserve">Fabienne Landou</w:t>
              </w:r>
            </w:hyperlink>
            <w:r>
              <w:rPr/>
              <w:t xml:space="preserve">,</w:t>
            </w:r>
            <w:hyperlink r:id="rId126" w:history="1">
              <w:r>
                <w:rPr>
                  <w:color w:val="#410a8c"/>
                  <w:u w:val="single"/>
                </w:rPr>
                <w:t xml:space="preserve">Muriel Llubes</w:t>
              </w:r>
            </w:hyperlink>
          </w:p>
          <w:p>
            <w:pPr/>
            <w:r>
              <w:rPr>
                <w:i w:val="1"/>
                <w:iCs w:val="1"/>
              </w:rPr>
              <w:t xml:space="preserve">Mélanges de la Casa de Velázquez</w:t>
            </w:r>
            <w:r>
              <w:rPr/>
              <w:t xml:space="preserve">, 2010, 40 (1), pp.273-285. </w:t>
            </w:r>
            <w:hyperlink r:id="rId127" w:history="1">
              <w:r>
                <w:rPr>
                  <w:color w:val="#410a8c"/>
                  <w:u w:val="single"/>
                </w:rPr>
                <w:t xml:space="preserve">⟨10.4000/mcv.3437⟩</w:t>
              </w:r>
            </w:hyperlink>
          </w:p>
          <w:p>
            <w:pPr/>
            <w:r>
              <w:rPr/>
              <w:t xml:space="preserve">Article dans une revue</w:t>
            </w:r>
          </w:p>
          <w:p>
            <w:pPr/>
            <w:hyperlink r:id="rId124" w:history="1">
              <w:r>
                <w:rPr>
                  <w:color w:val="#410a8c"/>
                  <w:u w:val="single"/>
                </w:rPr>
                <w:t xml:space="preserve">hal-00804459v1</w:t>
              </w:r>
            </w:hyperlink>
          </w:p>
        </w:tc>
      </w:tr>
      <w:tr>
        <w:trPr/>
        <w:tc>
          <w:tcPr>
            <w:noWrap/>
          </w:tcPr>
          <w:p>
            <w:pPr>
              <w:spacing w:after="200"/>
            </w:pPr>
            <w:hyperlink r:id="rId128" w:history="1">
              <w:r>
                <w:rPr>
                  <w:color w:val="1e198e"/>
                  <w:b w:val="1"/>
                  <w:bCs w:val="1"/>
                  <w:u w:val="single"/>
                </w:rPr>
                <w:t xml:space="preserve">Los baños de la tropa de la Alcazaba de Almería: resultados preliminares de la intervención arqueológica</w:t>
              </w:r>
            </w:hyperlink>
          </w:p>
          <w:p>
            <w:pPr/>
            <w:hyperlink r:id="rId14" w:history="1">
              <w:r>
                <w:rPr>
                  <w:color w:val="#410a8c"/>
                  <w:u w:val="single"/>
                </w:rPr>
                <w:t xml:space="preserve">Sophie Gilotte</w:t>
              </w:r>
            </w:hyperlink>
            <w:r>
              <w:rPr/>
              <w:t xml:space="preserve">,</w:t>
            </w:r>
            <w:hyperlink r:id="rId129" w:history="1">
              <w:r>
                <w:rPr>
                  <w:color w:val="#410a8c"/>
                  <w:u w:val="single"/>
                </w:rPr>
                <w:t xml:space="preserve">Ángela Suárez Márquez</w:t>
              </w:r>
            </w:hyperlink>
            <w:r>
              <w:rPr/>
              <w:t xml:space="preserve">,</w:t>
            </w:r>
            <w:hyperlink r:id="rId130" w:history="1">
              <w:r>
                <w:rPr>
                  <w:color w:val="#410a8c"/>
                  <w:u w:val="single"/>
                </w:rPr>
                <w:t xml:space="preserve">Francisca Alcalá Lirio</w:t>
              </w:r>
            </w:hyperlink>
            <w:r>
              <w:rPr/>
              <w:t xml:space="preserve">,</w:t>
            </w:r>
            <w:hyperlink r:id="rId131" w:history="1">
              <w:r>
                <w:rPr>
                  <w:color w:val="#410a8c"/>
                  <w:u w:val="single"/>
                </w:rPr>
                <w:t xml:space="preserve">Francisco Arias de Haro</w:t>
              </w:r>
            </w:hyperlink>
          </w:p>
          <w:p>
            <w:pPr/>
            <w:r>
              <w:rPr>
                <w:i w:val="1"/>
                <w:iCs w:val="1"/>
              </w:rPr>
              <w:t xml:space="preserve">Cuadernos de Madīnat al-Zahrā'</w:t>
            </w:r>
            <w:r>
              <w:rPr/>
              <w:t xml:space="preserve">, 2010, 7, p. 225-244</w:t>
            </w:r>
          </w:p>
          <w:p>
            <w:pPr/>
            <w:r>
              <w:rPr/>
              <w:t xml:space="preserve">Article dans une revue</w:t>
            </w:r>
          </w:p>
          <w:p>
            <w:pPr/>
            <w:hyperlink r:id="rId128" w:history="1">
              <w:r>
                <w:rPr>
                  <w:color w:val="#410a8c"/>
                  <w:u w:val="single"/>
                </w:rPr>
                <w:t xml:space="preserve">hal-00804452v1</w:t>
              </w:r>
            </w:hyperlink>
          </w:p>
        </w:tc>
      </w:tr>
      <w:tr>
        <w:trPr/>
        <w:tc>
          <w:tcPr>
            <w:noWrap/>
          </w:tcPr>
          <w:p>
            <w:pPr>
              <w:spacing w:after="200"/>
            </w:pPr>
            <w:hyperlink r:id="rId132" w:history="1">
              <w:r>
                <w:rPr>
                  <w:color w:val="1e198e"/>
                  <w:b w:val="1"/>
                  <w:bCs w:val="1"/>
                  <w:u w:val="single"/>
                </w:rPr>
                <w:t xml:space="preserve">De villa a qarya. Transformación y continuidad en el campo emeritense (ss. I-IX). Primer balance de las actuaciones arqueológicas (2002-2004) en el Pozo de la Cañada</w:t>
              </w:r>
            </w:hyperlink>
          </w:p>
          <w:p>
            <w:pPr/>
            <w:hyperlink r:id="rId133" w:history="1">
              <w:r>
                <w:rPr>
                  <w:color w:val="#410a8c"/>
                  <w:u w:val="single"/>
                </w:rPr>
                <w:t xml:space="preserve">Francisco Javier Heras Mora</w:t>
              </w:r>
            </w:hyperlink>
            <w:r>
              <w:rPr/>
              <w:t xml:space="preserve">,</w:t>
            </w:r>
            <w:hyperlink r:id="rId14" w:history="1">
              <w:r>
                <w:rPr>
                  <w:color w:val="#410a8c"/>
                  <w:u w:val="single"/>
                </w:rPr>
                <w:t xml:space="preserve">Sophie Gilotte</w:t>
              </w:r>
            </w:hyperlink>
          </w:p>
          <w:p>
            <w:pPr/>
            <w:r>
              <w:rPr>
                <w:i w:val="1"/>
                <w:iCs w:val="1"/>
              </w:rPr>
              <w:t xml:space="preserve">Arqueología y territorio medieval</w:t>
            </w:r>
            <w:r>
              <w:rPr/>
              <w:t xml:space="preserve">, 2008, 15, p. 51-72</w:t>
            </w:r>
          </w:p>
          <w:p>
            <w:pPr/>
            <w:r>
              <w:rPr/>
              <w:t xml:space="preserve">Article dans une revue</w:t>
            </w:r>
          </w:p>
          <w:p>
            <w:pPr/>
            <w:hyperlink r:id="rId132" w:history="1">
              <w:r>
                <w:rPr>
                  <w:color w:val="#410a8c"/>
                  <w:u w:val="single"/>
                </w:rPr>
                <w:t xml:space="preserve">hal-00804443v1</w:t>
              </w:r>
            </w:hyperlink>
          </w:p>
        </w:tc>
      </w:tr>
      <w:tr>
        <w:trPr/>
        <w:tc>
          <w:tcPr>
            <w:noWrap/>
          </w:tcPr>
          <w:p>
            <w:pPr>
              <w:spacing w:after="200"/>
            </w:pPr>
            <w:hyperlink r:id="rId134" w:history="1">
              <w:r>
                <w:rPr>
                  <w:color w:val="1e198e"/>
                  <w:b w:val="1"/>
                  <w:bCs w:val="1"/>
                  <w:u w:val="single"/>
                </w:rPr>
                <w:t xml:space="preserve">Al-Mu'tadd y el puente de Alcántara</w:t>
              </w:r>
            </w:hyperlink>
          </w:p>
          <w:p>
            <w:pPr/>
            <w:hyperlink r:id="rId14" w:history="1">
              <w:r>
                <w:rPr>
                  <w:color w:val="#410a8c"/>
                  <w:u w:val="single"/>
                </w:rPr>
                <w:t xml:space="preserve">Sophie Gilotte</w:t>
              </w:r>
            </w:hyperlink>
          </w:p>
          <w:p>
            <w:pPr/>
            <w:r>
              <w:rPr>
                <w:i w:val="1"/>
                <w:iCs w:val="1"/>
              </w:rPr>
              <w:t xml:space="preserve">Mélanges de la Casa de Velázquez</w:t>
            </w:r>
            <w:r>
              <w:rPr/>
              <w:t xml:space="preserve">, 2006, 36 (2), pp.211-231. </w:t>
            </w:r>
            <w:hyperlink r:id="rId135" w:history="1">
              <w:r>
                <w:rPr>
                  <w:color w:val="#410a8c"/>
                  <w:u w:val="single"/>
                </w:rPr>
                <w:t xml:space="preserve">⟨10.4000/mcv.2465⟩</w:t>
              </w:r>
            </w:hyperlink>
          </w:p>
          <w:p>
            <w:pPr/>
            <w:r>
              <w:rPr/>
              <w:t xml:space="preserve">Article dans une revue</w:t>
            </w:r>
          </w:p>
          <w:p>
            <w:pPr/>
            <w:hyperlink r:id="rId134" w:history="1">
              <w:r>
                <w:rPr>
                  <w:color w:val="#410a8c"/>
                  <w:u w:val="single"/>
                </w:rPr>
                <w:t xml:space="preserve">hal-00804433v1</w:t>
              </w:r>
            </w:hyperlink>
          </w:p>
        </w:tc>
      </w:tr>
      <w:tr>
        <w:trPr/>
        <w:tc>
          <w:tcPr>
            <w:noWrap/>
          </w:tcPr>
          <w:p>
            <w:pPr>
              <w:spacing w:after="200"/>
            </w:pPr>
            <w:hyperlink r:id="rId136" w:history="1">
              <w:r>
                <w:rPr>
                  <w:color w:val="1e198e"/>
                  <w:b w:val="1"/>
                  <w:bCs w:val="1"/>
                  <w:u w:val="single"/>
                </w:rPr>
                <w:t xml:space="preserve">Graffiti murales de época histórica en el castillo de Monsalud (Nogales, Badajoz)</w:t>
              </w:r>
            </w:hyperlink>
          </w:p>
          <w:p>
            <w:pPr/>
            <w:hyperlink r:id="rId14" w:history="1">
              <w:r>
                <w:rPr>
                  <w:color w:val="#410a8c"/>
                  <w:u w:val="single"/>
                </w:rPr>
                <w:t xml:space="preserve">Sophie Gilotte</w:t>
              </w:r>
            </w:hyperlink>
            <w:r>
              <w:rPr/>
              <w:t xml:space="preserve">,</w:t>
            </w:r>
            <w:hyperlink r:id="rId137" w:history="1">
              <w:r>
                <w:rPr>
                  <w:color w:val="#410a8c"/>
                  <w:u w:val="single"/>
                </w:rPr>
                <w:t xml:space="preserve">Antonio González Cordero</w:t>
              </w:r>
            </w:hyperlink>
          </w:p>
          <w:p>
            <w:pPr/>
            <w:r>
              <w:rPr>
                <w:i w:val="1"/>
                <w:iCs w:val="1"/>
              </w:rPr>
              <w:t xml:space="preserve">Arqueología y territorio medieval</w:t>
            </w:r>
            <w:r>
              <w:rPr/>
              <w:t xml:space="preserve">, 2002, 9, p. 249-288</w:t>
            </w:r>
          </w:p>
          <w:p>
            <w:pPr/>
            <w:r>
              <w:rPr/>
              <w:t xml:space="preserve">Article dans une revue</w:t>
            </w:r>
          </w:p>
          <w:p>
            <w:pPr/>
            <w:hyperlink r:id="rId136" w:history="1">
              <w:r>
                <w:rPr>
                  <w:color w:val="#410a8c"/>
                  <w:u w:val="single"/>
                </w:rPr>
                <w:t xml:space="preserve">hal-00804427v1</w:t>
              </w:r>
            </w:hyperlink>
          </w:p>
        </w:tc>
      </w:tr>
      <w:tr>
        <w:trPr/>
        <w:tc>
          <w:tcPr>
            <w:noWrap/>
          </w:tcPr>
          <w:p>
            <w:pPr>
              <w:spacing w:after="200"/>
            </w:pPr>
            <w:hyperlink r:id="rId138" w:history="1">
              <w:r>
                <w:rPr>
                  <w:color w:val="1e198e"/>
                  <w:b w:val="1"/>
                  <w:bCs w:val="1"/>
                  <w:u w:val="single"/>
                </w:rPr>
                <w:t xml:space="preserve">L'inscription d'époque omeyyade de la mosquée de Las Paredes (Logrosán, Cáceres, Espagne)</w:t>
              </w:r>
            </w:hyperlink>
          </w:p>
          <w:p>
            <w:pPr/>
            <w:hyperlink r:id="rId14" w:history="1">
              <w:r>
                <w:rPr>
                  <w:color w:val="#410a8c"/>
                  <w:u w:val="single"/>
                </w:rPr>
                <w:t xml:space="preserve">Sophie Gilotte</w:t>
              </w:r>
            </w:hyperlink>
            <w:r>
              <w:rPr/>
              <w:t xml:space="preserve">,</w:t>
            </w:r>
            <w:hyperlink r:id="rId137" w:history="1">
              <w:r>
                <w:rPr>
                  <w:color w:val="#410a8c"/>
                  <w:u w:val="single"/>
                </w:rPr>
                <w:t xml:space="preserve">Antonio González Cordero</w:t>
              </w:r>
            </w:hyperlink>
            <w:r>
              <w:rPr/>
              <w:t xml:space="preserve">,</w:t>
            </w:r>
            <w:hyperlink r:id="rId139" w:history="1">
              <w:r>
                <w:rPr>
                  <w:color w:val="#410a8c"/>
                  <w:u w:val="single"/>
                </w:rPr>
                <w:t xml:space="preserve">Juan Antonio Souto Lasala</w:t>
              </w:r>
            </w:hyperlink>
          </w:p>
          <w:p>
            <w:pPr/>
            <w:r>
              <w:rPr>
                <w:i w:val="1"/>
                <w:iCs w:val="1"/>
              </w:rPr>
              <w:t xml:space="preserve">Archéologie islamique</w:t>
            </w:r>
            <w:r>
              <w:rPr/>
              <w:t xml:space="preserve">, 2000, 10, p. 55-64</w:t>
            </w:r>
          </w:p>
          <w:p>
            <w:pPr/>
            <w:r>
              <w:rPr/>
              <w:t xml:space="preserve">Article dans une revue</w:t>
            </w:r>
          </w:p>
          <w:p>
            <w:pPr/>
            <w:hyperlink r:id="rId138" w:history="1">
              <w:r>
                <w:rPr>
                  <w:color w:val="#410a8c"/>
                  <w:u w:val="single"/>
                </w:rPr>
                <w:t xml:space="preserve">hal-00804421v1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La construction du terroir d'une zāwiya</w:t>
              </w:r>
            </w:hyperlink>
          </w:p>
          <w:p>
            <w:pPr/>
            <w:hyperlink r:id="rId13" w:history="1">
              <w:r>
                <w:rPr>
                  <w:color w:val="#410a8c"/>
                  <w:u w:val="single"/>
                </w:rPr>
                <w:t xml:space="preserve">Patrice Cressier</w:t>
              </w:r>
            </w:hyperlink>
            <w:r>
              <w:rPr/>
              <w:t xml:space="preserve">,</w:t>
            </w:r>
            <w:hyperlink r:id="rId141" w:history="1">
              <w:r>
                <w:rPr>
                  <w:color w:val="#410a8c"/>
                  <w:u w:val="single"/>
                </w:rPr>
                <w:t xml:space="preserve">Elarbi Erbati</w:t>
              </w:r>
            </w:hyperlink>
            <w:r>
              <w:rPr/>
              <w:t xml:space="preserve">,</w:t>
            </w:r>
            <w:hyperlink r:id="rId14" w:history="1">
              <w:r>
                <w:rPr>
                  <w:color w:val="#410a8c"/>
                  <w:u w:val="single"/>
                </w:rPr>
                <w:t xml:space="preserve">Sophie Gilotte</w:t>
              </w:r>
            </w:hyperlink>
            <w:r>
              <w:rPr/>
              <w:t xml:space="preserve">,</w:t>
            </w:r>
            <w:hyperlink r:id="rId142" w:history="1">
              <w:r>
                <w:rPr>
                  <w:color w:val="#410a8c"/>
                  <w:u w:val="single"/>
                </w:rPr>
                <w:t xml:space="preserve">Emmanuel Salesse</w:t>
              </w:r>
            </w:hyperlink>
            <w:r>
              <w:rPr/>
              <w:t xml:space="preserve">,</w:t>
            </w:r>
            <w:hyperlink r:id="rId143" w:history="1">
              <w:r>
                <w:rPr>
                  <w:color w:val="#410a8c"/>
                  <w:u w:val="single"/>
                </w:rPr>
                <w:t xml:space="preserve">Jean-Pierre van Staëvel</w:t>
              </w:r>
            </w:hyperlink>
          </w:p>
          <w:p>
            <w:pPr/>
            <w:r>
              <w:rPr>
                <w:i w:val="1"/>
                <w:iCs w:val="1"/>
              </w:rPr>
              <w:t xml:space="preserve">Archéologie et patrimoines du Maroc rural</w:t>
            </w:r>
            <w:r>
              <w:rPr/>
              <w:t xml:space="preserve">, Société Marocaine d'Archéologie et du Patrimoine et Institut National des Sciences de l'Archéologie et du Patrimoine; Institut National des Sciences de l'Archéologie et du Patrimoine, 2019, Rabat (MOROCCO), Maroc. pp.223-237</w:t>
            </w:r>
          </w:p>
          <w:p>
            <w:pPr/>
            <w:r>
              <w:rPr/>
              <w:t xml:space="preserve">Communication dans un congrès</w:t>
            </w:r>
          </w:p>
          <w:p>
            <w:pPr/>
            <w:hyperlink r:id="rId140" w:history="1">
              <w:r>
                <w:rPr>
                  <w:color w:val="#410a8c"/>
                  <w:u w:val="single"/>
                </w:rPr>
                <w:t xml:space="preserve">halshs-05510341v1</w:t>
              </w:r>
            </w:hyperlink>
          </w:p>
        </w:tc>
      </w:tr>
      <w:tr>
        <w:trPr/>
        <w:tc>
          <w:tcPr>
            <w:noWrap/>
          </w:tcPr>
          <w:p>
            <w:pPr>
              <w:spacing w:after="200"/>
            </w:pPr>
            <w:hyperlink r:id="rId144" w:history="1">
              <w:r>
                <w:rPr>
                  <w:color w:val="1e198e"/>
                  <w:b w:val="1"/>
                  <w:bCs w:val="1"/>
                  <w:u w:val="single"/>
                </w:rPr>
                <w:t xml:space="preserve">Revealing the diversity and uses of Vitis vinifera and Olea europaea in medieval Morocco: archaeobotanical, morphometric and textual cross-approach</w:t>
              </w:r>
            </w:hyperlink>
          </w:p>
          <w:p>
            <w:pPr/>
            <w:hyperlink r:id="rId145" w:history="1">
              <w:r>
                <w:rPr>
                  <w:color w:val="#410a8c"/>
                  <w:u w:val="single"/>
                </w:rPr>
                <w:t xml:space="preserve">Fatima-Ezzahra Badri</w:t>
              </w:r>
            </w:hyperlink>
            <w:r>
              <w:rPr/>
              <w:t xml:space="preserve">,</w:t>
            </w:r>
            <w:hyperlink r:id="rId146" w:history="1">
              <w:r>
                <w:rPr>
                  <w:color w:val="#410a8c"/>
                  <w:u w:val="single"/>
                </w:rPr>
                <w:t xml:space="preserve">Laurent Bouby</w:t>
              </w:r>
            </w:hyperlink>
            <w:r>
              <w:rPr/>
              <w:t xml:space="preserve">,</w:t>
            </w:r>
            <w:hyperlink r:id="rId147" w:history="1">
              <w:r>
                <w:rPr>
                  <w:color w:val="#410a8c"/>
                  <w:u w:val="single"/>
                </w:rPr>
                <w:t xml:space="preserve">Juliette Testas</w:t>
              </w:r>
            </w:hyperlink>
            <w:r>
              <w:rPr/>
              <w:t xml:space="preserve">,</w:t>
            </w:r>
            <w:hyperlink r:id="rId148" w:history="1">
              <w:r>
                <w:rPr>
                  <w:color w:val="#410a8c"/>
                  <w:u w:val="single"/>
                </w:rPr>
                <w:t xml:space="preserve">Jean-Frédéric Terral</w:t>
              </w:r>
            </w:hyperlink>
            <w:r>
              <w:rPr/>
              <w:t xml:space="preserve">,</w:t>
            </w:r>
            <w:hyperlink r:id="rId149" w:history="1">
              <w:r>
                <w:rPr>
                  <w:color w:val="#410a8c"/>
                  <w:u w:val="single"/>
                </w:rPr>
                <w:t xml:space="preserve">Reda Fariat</w:t>
              </w:r>
            </w:hyperlink>
            <w:r>
              <w:rPr/>
              <w:t xml:space="preserve">et al.</w:t>
            </w:r>
          </w:p>
          <w:p>
            <w:pPr/>
            <w:r>
              <w:rPr>
                <w:i w:val="1"/>
                <w:iCs w:val="1"/>
              </w:rPr>
              <w:t xml:space="preserve">20th conference of the International Workgroup for Palaeoethnobotany (IWGP)</w:t>
            </w:r>
            <w:r>
              <w:rPr/>
              <w:t xml:space="preserve">, Jul 2025, Groningue, France</w:t>
            </w:r>
          </w:p>
          <w:p>
            <w:pPr/>
            <w:r>
              <w:rPr/>
              <w:t xml:space="preserve">Communication dans un congrès</w:t>
            </w:r>
          </w:p>
          <w:p>
            <w:pPr/>
            <w:hyperlink r:id="rId144" w:history="1">
              <w:r>
                <w:rPr>
                  <w:color w:val="#410a8c"/>
                  <w:u w:val="single"/>
                </w:rPr>
                <w:t xml:space="preserve">hal-05185282v1</w:t>
              </w:r>
            </w:hyperlink>
          </w:p>
        </w:tc>
      </w:tr>
      <w:tr>
        <w:trPr/>
        <w:tc>
          <w:tcPr>
            <w:noWrap/>
          </w:tcPr>
          <w:p>
            <w:pPr>
              <w:spacing w:after="200"/>
            </w:pPr>
            <w:hyperlink r:id="rId150" w:history="1">
              <w:r>
                <w:rPr>
                  <w:color w:val="1e198e"/>
                  <w:b w:val="1"/>
                  <w:bCs w:val="1"/>
                  <w:u w:val="single"/>
                </w:rPr>
                <w:t xml:space="preserve">Quid de l’environnement aux marges d’al-Andalus ? Approche interdisciplinaire des systèmes agrosylvopastoraux d’Albalat (Xe-XIIe s., Estrémadure, Espagne</w:t>
              </w:r>
            </w:hyperlink>
          </w:p>
          <w:p>
            <w:pPr/>
            <w:hyperlink r:id="rId26" w:history="1">
              <w:r>
                <w:rPr>
                  <w:color w:val="#410a8c"/>
                  <w:u w:val="single"/>
                </w:rPr>
                <w:t xml:space="preserve">Jérôme Ros</w:t>
              </w:r>
            </w:hyperlink>
            <w:r>
              <w:rPr/>
              <w:t xml:space="preserve">,</w:t>
            </w:r>
            <w:hyperlink r:id="rId14" w:history="1">
              <w:r>
                <w:rPr>
                  <w:color w:val="#410a8c"/>
                  <w:u w:val="single"/>
                </w:rPr>
                <w:t xml:space="preserve">Sophie Gilotte</w:t>
              </w:r>
            </w:hyperlink>
            <w:r>
              <w:rPr/>
              <w:t xml:space="preserve">,</w:t>
            </w:r>
            <w:hyperlink r:id="rId151" w:history="1">
              <w:r>
                <w:rPr>
                  <w:color w:val="#410a8c"/>
                  <w:u w:val="single"/>
                </w:rPr>
                <w:t xml:space="preserve">Marie Larrieu</w:t>
              </w:r>
            </w:hyperlink>
            <w:r>
              <w:rPr/>
              <w:t xml:space="preserve">,</w:t>
            </w:r>
            <w:hyperlink r:id="rId27" w:history="1">
              <w:r>
                <w:rPr>
                  <w:color w:val="#410a8c"/>
                  <w:u w:val="single"/>
                </w:rPr>
                <w:t xml:space="preserve">Nicolás Losilla</w:t>
              </w:r>
            </w:hyperlink>
            <w:r>
              <w:rPr/>
              <w:t xml:space="preserve">,</w:t>
            </w:r>
            <w:hyperlink r:id="rId39" w:history="1">
              <w:r>
                <w:rPr>
                  <w:color w:val="#410a8c"/>
                  <w:u w:val="single"/>
                </w:rPr>
                <w:t xml:space="preserve">Nicolas Garnier</w:t>
              </w:r>
            </w:hyperlink>
            <w:r>
              <w:rPr/>
              <w:t xml:space="preserve">et al.</w:t>
            </w:r>
          </w:p>
          <w:p>
            <w:pPr/>
            <w:r>
              <w:rPr>
                <w:i w:val="1"/>
                <w:iCs w:val="1"/>
              </w:rPr>
              <w:t xml:space="preserve">Sociétés et environnement dans le monde islamique (VIIe-XVIe s.). État des lieux et perspectives de recherche</w:t>
            </w:r>
            <w:r>
              <w:rPr/>
              <w:t xml:space="preserve">, Oct 2025, Paris, France</w:t>
            </w:r>
          </w:p>
          <w:p>
            <w:pPr/>
            <w:r>
              <w:rPr/>
              <w:t xml:space="preserve">Communication dans un congrès</w:t>
            </w:r>
          </w:p>
          <w:p>
            <w:pPr/>
            <w:hyperlink r:id="rId150" w:history="1">
              <w:r>
                <w:rPr>
                  <w:color w:val="#410a8c"/>
                  <w:u w:val="single"/>
                </w:rPr>
                <w:t xml:space="preserve">hal-05318427v1</w:t>
              </w:r>
            </w:hyperlink>
          </w:p>
        </w:tc>
      </w:tr>
      <w:tr>
        <w:trPr/>
        <w:tc>
          <w:tcPr>
            <w:noWrap/>
          </w:tcPr>
          <w:p>
            <w:pPr>
              <w:spacing w:after="200"/>
            </w:pPr>
            <w:hyperlink r:id="rId152" w:history="1">
              <w:r>
                <w:rPr>
                  <w:color w:val="1e198e"/>
                  <w:b w:val="1"/>
                  <w:bCs w:val="1"/>
                  <w:u w:val="single"/>
                </w:rPr>
                <w:t xml:space="preserve">Imperméabilisation et combustibles en Méditerranée occidentale (Xe-XIIe s.)</w:t>
              </w:r>
            </w:hyperlink>
          </w:p>
          <w:p>
            <w:pPr/>
            <w:hyperlink r:id="rId14" w:history="1">
              <w:r>
                <w:rPr>
                  <w:color w:val="#410a8c"/>
                  <w:u w:val="single"/>
                </w:rPr>
                <w:t xml:space="preserve">Sophie Gilotte</w:t>
              </w:r>
            </w:hyperlink>
            <w:r>
              <w:rPr/>
              <w:t xml:space="preserve">,</w:t>
            </w:r>
            <w:hyperlink r:id="rId39" w:history="1">
              <w:r>
                <w:rPr>
                  <w:color w:val="#410a8c"/>
                  <w:u w:val="single"/>
                </w:rPr>
                <w:t xml:space="preserve">Nicolas Garnier</w:t>
              </w:r>
            </w:hyperlink>
            <w:r>
              <w:rPr/>
              <w:t xml:space="preserve">,</w:t>
            </w:r>
            <w:hyperlink r:id="rId26" w:history="1">
              <w:r>
                <w:rPr>
                  <w:color w:val="#410a8c"/>
                  <w:u w:val="single"/>
                </w:rPr>
                <w:t xml:space="preserve">Jérôme Ros</w:t>
              </w:r>
            </w:hyperlink>
            <w:r>
              <w:rPr/>
              <w:t xml:space="preserve">,</w:t>
            </w:r>
            <w:hyperlink r:id="rId153" w:history="1">
              <w:r>
                <w:rPr>
                  <w:color w:val="#410a8c"/>
                  <w:u w:val="single"/>
                </w:rPr>
                <w:t xml:space="preserve">Catherine Richarté-Manfredi</w:t>
              </w:r>
            </w:hyperlink>
          </w:p>
          <w:p>
            <w:pPr/>
            <w:r>
              <w:rPr>
                <w:i w:val="1"/>
                <w:iCs w:val="1"/>
              </w:rPr>
              <w:t xml:space="preserve">Workshop Objets du quotidien médiéval : Huiles et substituts dans l’espace méditerranéen médiéval</w:t>
            </w:r>
            <w:r>
              <w:rPr/>
              <w:t xml:space="preserve">, Oct 2024, Avignon, France</w:t>
            </w:r>
          </w:p>
          <w:p>
            <w:pPr/>
            <w:r>
              <w:rPr/>
              <w:t xml:space="preserve">Communication dans un congrès</w:t>
            </w:r>
          </w:p>
          <w:p>
            <w:pPr/>
            <w:hyperlink r:id="rId152" w:history="1">
              <w:r>
                <w:rPr>
                  <w:color w:val="#410a8c"/>
                  <w:u w:val="single"/>
                </w:rPr>
                <w:t xml:space="preserve">hal-04741238v1</w:t>
              </w:r>
            </w:hyperlink>
          </w:p>
        </w:tc>
      </w:tr>
      <w:tr>
        <w:trPr/>
        <w:tc>
          <w:tcPr>
            <w:noWrap/>
          </w:tcPr>
          <w:p>
            <w:pPr>
              <w:spacing w:after="200"/>
            </w:pPr>
            <w:hyperlink r:id="rId154" w:history="1">
              <w:r>
                <w:rPr>
                  <w:color w:val="1e198e"/>
                  <w:b w:val="1"/>
                  <w:bCs w:val="1"/>
                  <w:u w:val="single"/>
                </w:rPr>
                <w:t xml:space="preserve">Las pesas de red cerámicas del siglo XII de Albalat (Cáceres): una evidencia de prácticas haliéuticas</w:t>
              </w:r>
            </w:hyperlink>
          </w:p>
          <w:p>
            <w:pPr/>
            <w:hyperlink r:id="rId14" w:history="1">
              <w:r>
                <w:rPr>
                  <w:color w:val="#410a8c"/>
                  <w:u w:val="single"/>
                </w:rPr>
                <w:t xml:space="preserve">Sophie Gilotte</w:t>
              </w:r>
            </w:hyperlink>
            <w:r>
              <w:rPr/>
              <w:t xml:space="preserve">,</w:t>
            </w:r>
            <w:hyperlink r:id="rId18" w:history="1">
              <w:r>
                <w:rPr>
                  <w:color w:val="#410a8c"/>
                  <w:u w:val="single"/>
                </w:rPr>
                <w:t xml:space="preserve">Yasmina Cáceres Gutiérrez</w:t>
              </w:r>
            </w:hyperlink>
          </w:p>
          <w:p>
            <w:pPr/>
            <w:r>
              <w:rPr>
                <w:i w:val="1"/>
                <w:iCs w:val="1"/>
              </w:rPr>
              <w:t xml:space="preserve">XIII Congreso Internacional sobre Cerámica Medieval y Moderna en el Mediterráneo (AIECM3)</w:t>
            </w:r>
            <w:r>
              <w:rPr/>
              <w:t xml:space="preserve">, Nov 2021, Grenade (Espagne), España. pp.147-150</w:t>
            </w:r>
          </w:p>
          <w:p>
            <w:pPr/>
            <w:r>
              <w:rPr/>
              <w:t xml:space="preserve">Communication dans un congrès</w:t>
            </w:r>
          </w:p>
          <w:p>
            <w:pPr/>
            <w:hyperlink r:id="rId154" w:history="1">
              <w:r>
                <w:rPr>
                  <w:color w:val="#410a8c"/>
                  <w:u w:val="single"/>
                </w:rPr>
                <w:t xml:space="preserve">halshs-04830962v1</w:t>
              </w:r>
            </w:hyperlink>
          </w:p>
        </w:tc>
      </w:tr>
      <w:tr>
        <w:trPr/>
        <w:tc>
          <w:tcPr>
            <w:noWrap/>
          </w:tcPr>
          <w:p>
            <w:pPr>
              <w:spacing w:after="200"/>
            </w:pPr>
            <w:hyperlink r:id="rId155" w:history="1">
              <w:r>
                <w:rPr>
                  <w:color w:val="1e198e"/>
                  <w:b w:val="1"/>
                  <w:bCs w:val="1"/>
                  <w:u w:val="single"/>
                </w:rPr>
                <w:t xml:space="preserve">To the loo! Framing plant diet studying the archaeobotanical remains from urban and semi-urban latrines in the medieval Iberian Peninsula</w:t>
              </w:r>
            </w:hyperlink>
          </w:p>
          <w:p>
            <w:pPr/>
            <w:hyperlink r:id="rId30" w:history="1">
              <w:r>
                <w:rPr>
                  <w:color w:val="#410a8c"/>
                  <w:u w:val="single"/>
                </w:rPr>
                <w:t xml:space="preserve">Nicolas Losilla Martinez</w:t>
              </w:r>
            </w:hyperlink>
            <w:r>
              <w:rPr/>
              <w:t xml:space="preserve">,</w:t>
            </w:r>
            <w:hyperlink r:id="rId26" w:history="1">
              <w:r>
                <w:rPr>
                  <w:color w:val="#410a8c"/>
                  <w:u w:val="single"/>
                </w:rPr>
                <w:t xml:space="preserve">Jérôme Ros</w:t>
              </w:r>
            </w:hyperlink>
            <w:r>
              <w:rPr/>
              <w:t xml:space="preserve">,</w:t>
            </w:r>
            <w:hyperlink r:id="rId28" w:history="1">
              <w:r>
                <w:rPr>
                  <w:color w:val="#410a8c"/>
                  <w:u w:val="single"/>
                </w:rPr>
                <w:t xml:space="preserve">Thierry Pastor</w:t>
              </w:r>
            </w:hyperlink>
            <w:r>
              <w:rPr/>
              <w:t xml:space="preserve">,</w:t>
            </w:r>
            <w:hyperlink r:id="rId14" w:history="1">
              <w:r>
                <w:rPr>
                  <w:color w:val="#410a8c"/>
                  <w:u w:val="single"/>
                </w:rPr>
                <w:t xml:space="preserve">Sophie Gilotte</w:t>
              </w:r>
            </w:hyperlink>
            <w:r>
              <w:rPr/>
              <w:t xml:space="preserve">,</w:t>
            </w:r>
            <w:hyperlink r:id="rId156" w:history="1">
              <w:r>
                <w:rPr>
                  <w:color w:val="#410a8c"/>
                  <w:u w:val="single"/>
                </w:rPr>
                <w:t xml:space="preserve">Guillermo Garcia Contreras-Ruiz</w:t>
              </w:r>
            </w:hyperlink>
            <w:r>
              <w:rPr/>
              <w:t xml:space="preserve">et al.</w:t>
            </w:r>
          </w:p>
          <w:p>
            <w:pPr/>
            <w:r>
              <w:rPr>
                <w:i w:val="1"/>
                <w:iCs w:val="1"/>
              </w:rPr>
              <w:t xml:space="preserve">30th Annual Meeting of the European Association of Archaeologists (EAA), Session #598: The archaeobotany of cities and urban landscape</w:t>
            </w:r>
            <w:r>
              <w:rPr/>
              <w:t xml:space="preserve">, Aug 2024, Rome, Italy</w:t>
            </w:r>
          </w:p>
          <w:p>
            <w:pPr/>
            <w:r>
              <w:rPr/>
              <w:t xml:space="preserve">Communication dans un congrès</w:t>
            </w:r>
          </w:p>
          <w:p>
            <w:pPr/>
            <w:hyperlink r:id="rId155" w:history="1">
              <w:r>
                <w:rPr>
                  <w:color w:val="#410a8c"/>
                  <w:u w:val="single"/>
                </w:rPr>
                <w:t xml:space="preserve">hal-04681370v1</w:t>
              </w:r>
            </w:hyperlink>
          </w:p>
        </w:tc>
      </w:tr>
      <w:tr>
        <w:trPr/>
        <w:tc>
          <w:tcPr>
            <w:noWrap/>
          </w:tcPr>
          <w:p>
            <w:pPr>
              <w:spacing w:after="200"/>
            </w:pPr>
            <w:hyperlink r:id="rId157" w:history="1">
              <w:r>
                <w:rPr>
                  <w:color w:val="1e198e"/>
                  <w:b w:val="1"/>
                  <w:bCs w:val="1"/>
                  <w:u w:val="single"/>
                </w:rPr>
                <w:t xml:space="preserve">El nuevo auge de la carpología para documentar las dinámicas agrícolas en el mundo mediterráneo occidental medieval</w:t>
              </w:r>
            </w:hyperlink>
          </w:p>
          <w:p>
            <w:pPr/>
            <w:hyperlink r:id="rId26" w:history="1">
              <w:r>
                <w:rPr>
                  <w:color w:val="#410a8c"/>
                  <w:u w:val="single"/>
                </w:rPr>
                <w:t xml:space="preserve">Jérôme Ros</w:t>
              </w:r>
            </w:hyperlink>
            <w:r>
              <w:rPr/>
              <w:t xml:space="preserve">,</w:t>
            </w:r>
            <w:hyperlink r:id="rId30" w:history="1">
              <w:r>
                <w:rPr>
                  <w:color w:val="#410a8c"/>
                  <w:u w:val="single"/>
                </w:rPr>
                <w:t xml:space="preserve">Nicolas Losilla Martinez</w:t>
              </w:r>
            </w:hyperlink>
            <w:r>
              <w:rPr/>
              <w:t xml:space="preserve">,</w:t>
            </w:r>
            <w:hyperlink r:id="rId28" w:history="1">
              <w:r>
                <w:rPr>
                  <w:color w:val="#410a8c"/>
                  <w:u w:val="single"/>
                </w:rPr>
                <w:t xml:space="preserve">Thierry Pastor</w:t>
              </w:r>
            </w:hyperlink>
            <w:r>
              <w:rPr/>
              <w:t xml:space="preserve">,</w:t>
            </w:r>
            <w:hyperlink r:id="rId14" w:history="1">
              <w:r>
                <w:rPr>
                  <w:color w:val="#410a8c"/>
                  <w:u w:val="single"/>
                </w:rPr>
                <w:t xml:space="preserve">Sophie Gilotte</w:t>
              </w:r>
            </w:hyperlink>
            <w:r>
              <w:rPr/>
              <w:t xml:space="preserve">,</w:t>
            </w:r>
            <w:hyperlink r:id="rId158" w:history="1">
              <w:r>
                <w:rPr>
                  <w:color w:val="#410a8c"/>
                  <w:u w:val="single"/>
                </w:rPr>
                <w:t xml:space="preserve">Luca Mattei</w:t>
              </w:r>
            </w:hyperlink>
            <w:r>
              <w:rPr/>
              <w:t xml:space="preserve">et al.</w:t>
            </w:r>
          </w:p>
          <w:p>
            <w:pPr/>
            <w:r>
              <w:rPr>
                <w:i w:val="1"/>
                <w:iCs w:val="1"/>
              </w:rPr>
              <w:t xml:space="preserve">IV congreso de la Red Universitaria Española de Historia Ambiental (RUED(H)A), Mesa redonda «Semillas del Cambio: Transformaciones socioambientales desde el enfoque de la Arqueobotánica»</w:t>
            </w:r>
            <w:r>
              <w:rPr/>
              <w:t xml:space="preserve">, May 2024, Grenade, España</w:t>
            </w:r>
          </w:p>
          <w:p>
            <w:pPr/>
            <w:r>
              <w:rPr/>
              <w:t xml:space="preserve">Communication dans un congrès</w:t>
            </w:r>
          </w:p>
          <w:p>
            <w:pPr/>
            <w:hyperlink r:id="rId157" w:history="1">
              <w:r>
                <w:rPr>
                  <w:color w:val="#410a8c"/>
                  <w:u w:val="single"/>
                </w:rPr>
                <w:t xml:space="preserve">halshs-04587802v1</w:t>
              </w:r>
            </w:hyperlink>
          </w:p>
        </w:tc>
      </w:tr>
      <w:tr>
        <w:trPr/>
        <w:tc>
          <w:tcPr>
            <w:noWrap/>
          </w:tcPr>
          <w:p>
            <w:pPr>
              <w:spacing w:after="200"/>
            </w:pPr>
            <w:hyperlink r:id="rId159" w:history="1">
              <w:r>
                <w:rPr>
                  <w:color w:val="1e198e"/>
                  <w:b w:val="1"/>
                  <w:bCs w:val="1"/>
                  <w:u w:val="single"/>
                </w:rPr>
                <w:t xml:space="preserve">Investigación multi-proxy para documentar la agricultura en los márgenes de al-Andalus: el caso de Albalat (Extremadura)</w:t>
              </w:r>
            </w:hyperlink>
          </w:p>
          <w:p>
            <w:pPr/>
            <w:hyperlink r:id="rId26" w:history="1">
              <w:r>
                <w:rPr>
                  <w:color w:val="#410a8c"/>
                  <w:u w:val="single"/>
                </w:rPr>
                <w:t xml:space="preserve">Jérôme Ros</w:t>
              </w:r>
            </w:hyperlink>
            <w:r>
              <w:rPr/>
              <w:t xml:space="preserve">,</w:t>
            </w:r>
            <w:hyperlink r:id="rId14" w:history="1">
              <w:r>
                <w:rPr>
                  <w:color w:val="#410a8c"/>
                  <w:u w:val="single"/>
                </w:rPr>
                <w:t xml:space="preserve">Sophie Gilotte</w:t>
              </w:r>
            </w:hyperlink>
            <w:r>
              <w:rPr/>
              <w:t xml:space="preserve">,</w:t>
            </w:r>
            <w:hyperlink r:id="rId160" w:history="1">
              <w:r>
                <w:rPr>
                  <w:color w:val="#410a8c"/>
                  <w:u w:val="single"/>
                </w:rPr>
                <w:t xml:space="preserve">Ilham Bentaleb</w:t>
              </w:r>
            </w:hyperlink>
            <w:r>
              <w:rPr/>
              <w:t xml:space="preserve">,</w:t>
            </w:r>
            <w:hyperlink r:id="rId30" w:history="1">
              <w:r>
                <w:rPr>
                  <w:color w:val="#410a8c"/>
                  <w:u w:val="single"/>
                </w:rPr>
                <w:t xml:space="preserve">Nicolas Losilla Martinez</w:t>
              </w:r>
            </w:hyperlink>
            <w:r>
              <w:rPr/>
              <w:t xml:space="preserve">,</w:t>
            </w:r>
            <w:hyperlink r:id="rId161" w:history="1">
              <w:r>
                <w:rPr>
                  <w:color w:val="#410a8c"/>
                  <w:u w:val="single"/>
                </w:rPr>
                <w:t xml:space="preserve">Anaïs Ros</w:t>
              </w:r>
            </w:hyperlink>
            <w:r>
              <w:rPr/>
              <w:t xml:space="preserve">et al.</w:t>
            </w:r>
          </w:p>
          <w:p>
            <w:pPr/>
            <w:r>
              <w:rPr>
                <w:i w:val="1"/>
                <w:iCs w:val="1"/>
              </w:rPr>
              <w:t xml:space="preserve">VII Congreso de arqueología medieval (España-Portugal)</w:t>
            </w:r>
            <w:r>
              <w:rPr/>
              <w:t xml:space="preserve">, Mar 2023, Siguenza, España</w:t>
            </w:r>
          </w:p>
          <w:p>
            <w:pPr/>
            <w:r>
              <w:rPr/>
              <w:t xml:space="preserve">Communication dans un congrès</w:t>
            </w:r>
          </w:p>
          <w:p>
            <w:pPr/>
            <w:hyperlink r:id="rId159" w:history="1">
              <w:r>
                <w:rPr>
                  <w:color w:val="#410a8c"/>
                  <w:u w:val="single"/>
                </w:rPr>
                <w:t xml:space="preserve">halshs-04045381v1</w:t>
              </w:r>
            </w:hyperlink>
          </w:p>
        </w:tc>
      </w:tr>
      <w:tr>
        <w:trPr/>
        <w:tc>
          <w:tcPr>
            <w:noWrap/>
          </w:tcPr>
          <w:p>
            <w:pPr>
              <w:spacing w:after="200"/>
            </w:pPr>
            <w:hyperlink r:id="rId162" w:history="1">
              <w:r>
                <w:rPr>
                  <w:color w:val="1e198e"/>
                  <w:b w:val="1"/>
                  <w:bCs w:val="1"/>
                  <w:u w:val="single"/>
                </w:rPr>
                <w:t xml:space="preserve">Exploring medieval agriculture and food production in mainland and island Spain: recent archaeobotanical contribution</w:t>
              </w:r>
            </w:hyperlink>
          </w:p>
          <w:p>
            <w:pPr/>
            <w:hyperlink r:id="rId26" w:history="1">
              <w:r>
                <w:rPr>
                  <w:color w:val="#410a8c"/>
                  <w:u w:val="single"/>
                </w:rPr>
                <w:t xml:space="preserve">Jérôme Ros</w:t>
              </w:r>
            </w:hyperlink>
            <w:r>
              <w:rPr/>
              <w:t xml:space="preserve">,</w:t>
            </w:r>
            <w:hyperlink r:id="rId30" w:history="1">
              <w:r>
                <w:rPr>
                  <w:color w:val="#410a8c"/>
                  <w:u w:val="single"/>
                </w:rPr>
                <w:t xml:space="preserve">Nicolas Losilla Martinez</w:t>
              </w:r>
            </w:hyperlink>
            <w:r>
              <w:rPr/>
              <w:t xml:space="preserve">,</w:t>
            </w:r>
            <w:hyperlink r:id="rId28" w:history="1">
              <w:r>
                <w:rPr>
                  <w:color w:val="#410a8c"/>
                  <w:u w:val="single"/>
                </w:rPr>
                <w:t xml:space="preserve">Thierry Pastor</w:t>
              </w:r>
            </w:hyperlink>
            <w:r>
              <w:rPr/>
              <w:t xml:space="preserve">,</w:t>
            </w:r>
            <w:hyperlink r:id="rId158" w:history="1">
              <w:r>
                <w:rPr>
                  <w:color w:val="#410a8c"/>
                  <w:u w:val="single"/>
                </w:rPr>
                <w:t xml:space="preserve">Luca Mattei</w:t>
              </w:r>
            </w:hyperlink>
            <w:r>
              <w:rPr/>
              <w:t xml:space="preserve">,</w:t>
            </w:r>
            <w:hyperlink r:id="rId156" w:history="1">
              <w:r>
                <w:rPr>
                  <w:color w:val="#410a8c"/>
                  <w:u w:val="single"/>
                </w:rPr>
                <w:t xml:space="preserve">Guillermo Garcia Contreras-Ruiz</w:t>
              </w:r>
            </w:hyperlink>
            <w:r>
              <w:rPr/>
              <w:t xml:space="preserve">et al.</w:t>
            </w:r>
          </w:p>
          <w:p>
            <w:pPr/>
            <w:r>
              <w:rPr>
                <w:i w:val="1"/>
                <w:iCs w:val="1"/>
              </w:rPr>
              <w:t xml:space="preserve">Integrated Microscopy Approaches in Archaeobotany</w:t>
            </w:r>
            <w:r>
              <w:rPr/>
              <w:t xml:space="preserve">, Apr 2023, Reading, United Kingdom</w:t>
            </w:r>
          </w:p>
          <w:p>
            <w:pPr/>
            <w:r>
              <w:rPr/>
              <w:t xml:space="preserve">Communication dans un congrès</w:t>
            </w:r>
          </w:p>
          <w:p>
            <w:pPr/>
            <w:hyperlink r:id="rId162" w:history="1">
              <w:r>
                <w:rPr>
                  <w:color w:val="#410a8c"/>
                  <w:u w:val="single"/>
                </w:rPr>
                <w:t xml:space="preserve">halshs-04055054v1</w:t>
              </w:r>
            </w:hyperlink>
          </w:p>
        </w:tc>
      </w:tr>
      <w:tr>
        <w:trPr/>
        <w:tc>
          <w:tcPr>
            <w:noWrap/>
          </w:tcPr>
          <w:p>
            <w:pPr>
              <w:spacing w:after="200"/>
            </w:pPr>
            <w:hyperlink r:id="rId163" w:history="1">
              <w:r>
                <w:rPr>
                  <w:color w:val="1e198e"/>
                  <w:b w:val="1"/>
                  <w:bCs w:val="1"/>
                  <w:u w:val="single"/>
                </w:rPr>
                <w:t xml:space="preserve">Albalat (Romangordo, Cáceres): una década de trabajos en una fortificación almorávide del valle medio del río Tajo</w:t>
              </w:r>
            </w:hyperlink>
          </w:p>
          <w:p>
            <w:pPr/>
            <w:hyperlink r:id="rId14" w:history="1">
              <w:r>
                <w:rPr>
                  <w:color w:val="#410a8c"/>
                  <w:u w:val="single"/>
                </w:rPr>
                <w:t xml:space="preserve">Sophie Gilotte</w:t>
              </w:r>
            </w:hyperlink>
            <w:r>
              <w:rPr/>
              <w:t xml:space="preserve">,</w:t>
            </w:r>
            <w:hyperlink r:id="rId164" w:history="1">
              <w:r>
                <w:rPr>
                  <w:color w:val="#410a8c"/>
                  <w:u w:val="single"/>
                </w:rPr>
                <w:t xml:space="preserve">Xoan Moreno Paredes</w:t>
              </w:r>
            </w:hyperlink>
          </w:p>
          <w:p>
            <w:pPr/>
            <w:r>
              <w:rPr>
                <w:i w:val="1"/>
                <w:iCs w:val="1"/>
              </w:rPr>
              <w:t xml:space="preserve">IV Ciclo de Actualidad de la investigación arqueológica en España (2021-2022)</w:t>
            </w:r>
            <w:r>
              <w:rPr/>
              <w:t xml:space="preserve">, Museo Arqueológico Nacional, 2021, Madrid, España. pp.201-220</w:t>
            </w:r>
          </w:p>
          <w:p>
            <w:pPr/>
            <w:r>
              <w:rPr/>
              <w:t xml:space="preserve">Communication dans un congrès</w:t>
            </w:r>
          </w:p>
          <w:p>
            <w:pPr/>
            <w:hyperlink r:id="rId163" w:history="1">
              <w:r>
                <w:rPr>
                  <w:color w:val="#410a8c"/>
                  <w:u w:val="single"/>
                </w:rPr>
                <w:t xml:space="preserve">halshs-03806238v1</w:t>
              </w:r>
            </w:hyperlink>
          </w:p>
        </w:tc>
      </w:tr>
      <w:tr>
        <w:trPr/>
        <w:tc>
          <w:tcPr>
            <w:noWrap/>
          </w:tcPr>
          <w:p>
            <w:pPr>
              <w:spacing w:after="200"/>
            </w:pPr>
            <w:hyperlink r:id="rId165" w:history="1">
              <w:r>
                <w:rPr>
                  <w:color w:val="1e198e"/>
                  <w:b w:val="1"/>
                  <w:bCs w:val="1"/>
                  <w:u w:val="single"/>
                </w:rPr>
                <w:t xml:space="preserve">Un taller de materia ósea en la frontera de al-Andalus</w:t>
              </w:r>
            </w:hyperlink>
          </w:p>
          <w:p>
            <w:pPr/>
            <w:hyperlink r:id="rId14" w:history="1">
              <w:r>
                <w:rPr>
                  <w:color w:val="#410a8c"/>
                  <w:u w:val="single"/>
                </w:rPr>
                <w:t xml:space="preserve">Sophie Gilotte</w:t>
              </w:r>
            </w:hyperlink>
            <w:r>
              <w:rPr/>
              <w:t xml:space="preserve">,</w:t>
            </w:r>
            <w:hyperlink r:id="rId32" w:history="1">
              <w:r>
                <w:rPr>
                  <w:color w:val="#410a8c"/>
                  <w:u w:val="single"/>
                </w:rPr>
                <w:t xml:space="preserve">Pauline de Keukelaere</w:t>
              </w:r>
            </w:hyperlink>
            <w:r>
              <w:rPr/>
              <w:t xml:space="preserve">,</w:t>
            </w:r>
            <w:hyperlink r:id="rId44" w:history="1">
              <w:r>
                <w:rPr>
                  <w:color w:val="#410a8c"/>
                  <w:u w:val="single"/>
                </w:rPr>
                <w:t xml:space="preserve">José A. Garrido García</w:t>
              </w:r>
            </w:hyperlink>
          </w:p>
          <w:p>
            <w:pPr/>
            <w:r>
              <w:rPr>
                <w:i w:val="1"/>
                <w:iCs w:val="1"/>
              </w:rPr>
              <w:t xml:space="preserve">VI Congreso de Arqueología Medieval</w:t>
            </w:r>
            <w:r>
              <w:rPr/>
              <w:t xml:space="preserve">, Museo Arqueológico de Alicante; Asociación Española de Arqueología Medieval; Museo Europeo del año 2004; Gobierno Provincial de Alicante, Nov 2019, Alicante, España. pp.373-380</w:t>
            </w:r>
          </w:p>
          <w:p>
            <w:pPr/>
            <w:r>
              <w:rPr/>
              <w:t xml:space="preserve">Communication dans un congrès</w:t>
            </w:r>
          </w:p>
          <w:p>
            <w:pPr/>
            <w:hyperlink r:id="rId165" w:history="1">
              <w:r>
                <w:rPr>
                  <w:color w:val="#410a8c"/>
                  <w:u w:val="single"/>
                </w:rPr>
                <w:t xml:space="preserve">halshs-03500941v1</w:t>
              </w:r>
            </w:hyperlink>
          </w:p>
        </w:tc>
      </w:tr>
      <w:tr>
        <w:trPr/>
        <w:tc>
          <w:tcPr>
            <w:noWrap/>
          </w:tcPr>
          <w:p>
            <w:pPr>
              <w:spacing w:after="200"/>
            </w:pPr>
            <w:hyperlink r:id="rId166" w:history="1">
              <w:r>
                <w:rPr>
                  <w:color w:val="1e198e"/>
                  <w:b w:val="1"/>
                  <w:bCs w:val="1"/>
                  <w:u w:val="single"/>
                </w:rPr>
                <w:t xml:space="preserve">Entre fogones almorávides: un conjunto cerámico excepcional del s. XII (Albalat, Cáceres)</w:t>
              </w:r>
            </w:hyperlink>
          </w:p>
          <w:p>
            <w:pPr/>
            <w:hyperlink r:id="rId18" w:history="1">
              <w:r>
                <w:rPr>
                  <w:color w:val="#410a8c"/>
                  <w:u w:val="single"/>
                </w:rPr>
                <w:t xml:space="preserve">Yasmina Cáceres Gutiérrez</w:t>
              </w:r>
            </w:hyperlink>
            <w:r>
              <w:rPr/>
              <w:t xml:space="preserve">,</w:t>
            </w:r>
            <w:hyperlink r:id="rId14" w:history="1">
              <w:r>
                <w:rPr>
                  <w:color w:val="#410a8c"/>
                  <w:u w:val="single"/>
                </w:rPr>
                <w:t xml:space="preserve">Sophie Gilotte</w:t>
              </w:r>
            </w:hyperlink>
          </w:p>
          <w:p>
            <w:pPr/>
            <w:r>
              <w:rPr>
                <w:i w:val="1"/>
                <w:iCs w:val="1"/>
              </w:rPr>
              <w:t xml:space="preserve">VI CAME</w:t>
            </w:r>
            <w:r>
              <w:rPr/>
              <w:t xml:space="preserve">, Museo Arqueológico de Alicante, Asociación Española de Arqueología Medieval, Nov 2019, Alicante, España. pp.503-507</w:t>
            </w:r>
          </w:p>
          <w:p>
            <w:pPr/>
            <w:r>
              <w:rPr/>
              <w:t xml:space="preserve">Communication dans un congrès</w:t>
            </w:r>
          </w:p>
          <w:p>
            <w:pPr/>
            <w:hyperlink r:id="rId166" w:history="1">
              <w:r>
                <w:rPr>
                  <w:color w:val="#410a8c"/>
                  <w:u w:val="single"/>
                </w:rPr>
                <w:t xml:space="preserve">halshs-03502356v1</w:t>
              </w:r>
            </w:hyperlink>
          </w:p>
        </w:tc>
      </w:tr>
      <w:tr>
        <w:trPr/>
        <w:tc>
          <w:tcPr>
            <w:noWrap/>
          </w:tcPr>
          <w:p>
            <w:pPr>
              <w:spacing w:after="200"/>
            </w:pPr>
            <w:hyperlink r:id="rId167" w:history="1">
              <w:r>
                <w:rPr>
                  <w:color w:val="1e198e"/>
                  <w:b w:val="1"/>
                  <w:bCs w:val="1"/>
                  <w:u w:val="single"/>
                </w:rPr>
                <w:t xml:space="preserve">Jeux et superstitions en milieu urbain médiéval. Le cas de Ṣabra al-Manṣūriyya au travers des fouilles archéologiques</w:t>
              </w:r>
            </w:hyperlink>
          </w:p>
          <w:p>
            <w:pPr/>
            <w:hyperlink r:id="rId13" w:history="1">
              <w:r>
                <w:rPr>
                  <w:color w:val="#410a8c"/>
                  <w:u w:val="single"/>
                </w:rPr>
                <w:t xml:space="preserve">Patrice Cressier</w:t>
              </w:r>
            </w:hyperlink>
            <w:r>
              <w:rPr/>
              <w:t xml:space="preserve">,</w:t>
            </w:r>
            <w:hyperlink r:id="rId14" w:history="1">
              <w:r>
                <w:rPr>
                  <w:color w:val="#410a8c"/>
                  <w:u w:val="single"/>
                </w:rPr>
                <w:t xml:space="preserve">Sophie Gilotte</w:t>
              </w:r>
            </w:hyperlink>
            <w:r>
              <w:rPr/>
              <w:t xml:space="preserve">,</w:t>
            </w:r>
            <w:hyperlink r:id="rId23" w:history="1">
              <w:r>
                <w:rPr>
                  <w:color w:val="#410a8c"/>
                  <w:u w:val="single"/>
                </w:rPr>
                <w:t xml:space="preserve">Mourad Rammah</w:t>
              </w:r>
            </w:hyperlink>
          </w:p>
          <w:p>
            <w:pPr/>
            <w:r>
              <w:rPr>
                <w:i w:val="1"/>
                <w:iCs w:val="1"/>
              </w:rPr>
              <w:t xml:space="preserve">VII Colloque international de Kairouan</w:t>
            </w:r>
            <w:r>
              <w:rPr/>
              <w:t xml:space="preserve">, Apr 2018, Monastir, Tunisie. pp.379-396</w:t>
            </w:r>
          </w:p>
          <w:p>
            <w:pPr/>
            <w:r>
              <w:rPr/>
              <w:t xml:space="preserve">Communication dans un congrès</w:t>
            </w:r>
          </w:p>
          <w:p>
            <w:pPr/>
            <w:hyperlink r:id="rId167" w:history="1">
              <w:r>
                <w:rPr>
                  <w:color w:val="#410a8c"/>
                  <w:u w:val="single"/>
                </w:rPr>
                <w:t xml:space="preserve">halshs-02073276v1</w:t>
              </w:r>
            </w:hyperlink>
          </w:p>
        </w:tc>
      </w:tr>
      <w:tr>
        <w:trPr/>
        <w:tc>
          <w:tcPr>
            <w:noWrap/>
          </w:tcPr>
          <w:p>
            <w:pPr>
              <w:spacing w:after="200"/>
            </w:pPr>
            <w:hyperlink r:id="rId168" w:history="1">
              <w:r>
                <w:rPr>
                  <w:color w:val="1e198e"/>
                  <w:b w:val="1"/>
                  <w:bCs w:val="1"/>
                  <w:u w:val="single"/>
                </w:rPr>
                <w:t xml:space="preserve">Les palais de Sabra al-Mansuriyya, du calife fatimide al-Mansur à l’émir ziride al-Mu‘izz: réinterprétations et nouvelles données</w:t>
              </w:r>
            </w:hyperlink>
          </w:p>
          <w:p>
            <w:pPr/>
            <w:hyperlink r:id="rId75" w:history="1">
              <w:r>
                <w:rPr>
                  <w:color w:val="#410a8c"/>
                  <w:u w:val="single"/>
                </w:rPr>
                <w:t xml:space="preserve">Annliese Nef</w:t>
              </w:r>
            </w:hyperlink>
            <w:r>
              <w:rPr/>
              <w:t xml:space="preserve">,</w:t>
            </w:r>
            <w:hyperlink r:id="rId23" w:history="1">
              <w:r>
                <w:rPr>
                  <w:color w:val="#410a8c"/>
                  <w:u w:val="single"/>
                </w:rPr>
                <w:t xml:space="preserve">Mourad Rammah</w:t>
              </w:r>
            </w:hyperlink>
            <w:r>
              <w:rPr/>
              <w:t xml:space="preserve">,</w:t>
            </w:r>
            <w:hyperlink r:id="rId13" w:history="1">
              <w:r>
                <w:rPr>
                  <w:color w:val="#410a8c"/>
                  <w:u w:val="single"/>
                </w:rPr>
                <w:t xml:space="preserve">Patrice Cressier</w:t>
              </w:r>
            </w:hyperlink>
            <w:r>
              <w:rPr/>
              <w:t xml:space="preserve">,</w:t>
            </w:r>
            <w:hyperlink r:id="rId14" w:history="1">
              <w:r>
                <w:rPr>
                  <w:color w:val="#410a8c"/>
                  <w:u w:val="single"/>
                </w:rPr>
                <w:t xml:space="preserve">Sophie Gilotte</w:t>
              </w:r>
            </w:hyperlink>
            <w:r>
              <w:rPr/>
              <w:t xml:space="preserve">,</w:t>
            </w:r>
            <w:hyperlink r:id="rId169" w:history="1">
              <w:r>
                <w:rPr>
                  <w:color w:val="#410a8c"/>
                  <w:u w:val="single"/>
                </w:rPr>
                <w:t xml:space="preserve">Chkri Touihri</w:t>
              </w:r>
            </w:hyperlink>
            <w:r>
              <w:rPr/>
              <w:t xml:space="preserve">et al.</w:t>
            </w:r>
          </w:p>
          <w:p>
            <w:pPr/>
            <w:r>
              <w:rPr>
                <w:i w:val="1"/>
                <w:iCs w:val="1"/>
              </w:rPr>
              <w:t xml:space="preserve">The palace Unveiled. The royal Palace in Palermo and others centres of power in the medieval Mediterranean. International Conference</w:t>
            </w:r>
            <w:r>
              <w:rPr/>
              <w:t xml:space="preserve">, Jun 2018, Palerme, Italie</w:t>
            </w:r>
          </w:p>
          <w:p>
            <w:pPr/>
            <w:r>
              <w:rPr/>
              <w:t xml:space="preserve">Communication dans un congrès</w:t>
            </w:r>
          </w:p>
          <w:p>
            <w:pPr/>
            <w:hyperlink r:id="rId168" w:history="1">
              <w:r>
                <w:rPr>
                  <w:color w:val="#410a8c"/>
                  <w:u w:val="single"/>
                </w:rPr>
                <w:t xml:space="preserve">halshs-02073316v1</w:t>
              </w:r>
            </w:hyperlink>
          </w:p>
        </w:tc>
      </w:tr>
      <w:tr>
        <w:trPr/>
        <w:tc>
          <w:tcPr>
            <w:noWrap/>
          </w:tcPr>
          <w:p>
            <w:pPr>
              <w:spacing w:after="200"/>
            </w:pPr>
            <w:hyperlink r:id="rId170" w:history="1">
              <w:r>
                <w:rPr>
                  <w:color w:val="1e198e"/>
                  <w:b w:val="1"/>
                  <w:bCs w:val="1"/>
                  <w:u w:val="single"/>
                </w:rPr>
                <w:t xml:space="preserve">Islamic diet and agricultural practices in rural al-Andalus: new archaeobotanical evidences</w:t>
              </w:r>
            </w:hyperlink>
          </w:p>
          <w:p>
            <w:pPr/>
            <w:hyperlink r:id="rId26" w:history="1">
              <w:r>
                <w:rPr>
                  <w:color w:val="#410a8c"/>
                  <w:u w:val="single"/>
                </w:rPr>
                <w:t xml:space="preserve">Jérôme Ros</w:t>
              </w:r>
            </w:hyperlink>
            <w:r>
              <w:rPr/>
              <w:t xml:space="preserve">,</w:t>
            </w:r>
            <w:hyperlink r:id="rId14" w:history="1">
              <w:r>
                <w:rPr>
                  <w:color w:val="#410a8c"/>
                  <w:u w:val="single"/>
                </w:rPr>
                <w:t xml:space="preserve">Sophie Gilotte</w:t>
              </w:r>
            </w:hyperlink>
            <w:r>
              <w:rPr/>
              <w:t xml:space="preserve">,</w:t>
            </w:r>
            <w:hyperlink r:id="rId171" w:history="1">
              <w:r>
                <w:rPr>
                  <w:color w:val="#410a8c"/>
                  <w:u w:val="single"/>
                </w:rPr>
                <w:t xml:space="preserve">Sebastien Gasc</w:t>
              </w:r>
            </w:hyperlink>
            <w:r>
              <w:rPr/>
              <w:t xml:space="preserve">,</w:t>
            </w:r>
            <w:hyperlink r:id="rId172" w:history="1">
              <w:r>
                <w:rPr>
                  <w:color w:val="#410a8c"/>
                  <w:u w:val="single"/>
                </w:rPr>
                <w:t xml:space="preserve">Philippe Senac</w:t>
              </w:r>
            </w:hyperlink>
          </w:p>
          <w:p>
            <w:pPr/>
            <w:r>
              <w:rPr>
                <w:i w:val="1"/>
                <w:iCs w:val="1"/>
              </w:rPr>
              <w:t xml:space="preserve">European Association of Archaeologists, 22th annual meeting</w:t>
            </w:r>
            <w:r>
              <w:rPr/>
              <w:t xml:space="preserve">, Aug 2016, Vilnius, Lithuania</w:t>
            </w:r>
          </w:p>
          <w:p>
            <w:pPr/>
            <w:r>
              <w:rPr/>
              <w:t xml:space="preserve">Communication dans un congrès</w:t>
            </w:r>
          </w:p>
          <w:p>
            <w:pPr/>
            <w:hyperlink r:id="rId170" w:history="1">
              <w:r>
                <w:rPr>
                  <w:color w:val="#410a8c"/>
                  <w:u w:val="single"/>
                </w:rPr>
                <w:t xml:space="preserve">halshs-02582902v1</w:t>
              </w:r>
            </w:hyperlink>
          </w:p>
        </w:tc>
      </w:tr>
      <w:tr>
        <w:trPr/>
        <w:tc>
          <w:tcPr>
            <w:noWrap/>
          </w:tcPr>
          <w:p>
            <w:pPr>
              <w:spacing w:after="200"/>
            </w:pPr>
            <w:hyperlink r:id="rId173" w:history="1">
              <w:r>
                <w:rPr>
                  <w:color w:val="1e198e"/>
                  <w:b w:val="1"/>
                  <w:bCs w:val="1"/>
                  <w:u w:val="single"/>
                </w:rPr>
                <w:t xml:space="preserve">Alimentation, pratiques agraires et ressources combustibles en al-Andalus rural : regard archéobotanique</w:t>
              </w:r>
            </w:hyperlink>
          </w:p>
          <w:p>
            <w:pPr/>
            <w:hyperlink r:id="rId26" w:history="1">
              <w:r>
                <w:rPr>
                  <w:color w:val="#410a8c"/>
                  <w:u w:val="single"/>
                </w:rPr>
                <w:t xml:space="preserve">Jérôme Ros</w:t>
              </w:r>
            </w:hyperlink>
            <w:r>
              <w:rPr/>
              <w:t xml:space="preserve">,</w:t>
            </w:r>
            <w:hyperlink r:id="rId14" w:history="1">
              <w:r>
                <w:rPr>
                  <w:color w:val="#410a8c"/>
                  <w:u w:val="single"/>
                </w:rPr>
                <w:t xml:space="preserve">Sophie Gilotte</w:t>
              </w:r>
            </w:hyperlink>
            <w:r>
              <w:rPr/>
              <w:t xml:space="preserve">,</w:t>
            </w:r>
            <w:hyperlink r:id="rId172" w:history="1">
              <w:r>
                <w:rPr>
                  <w:color w:val="#410a8c"/>
                  <w:u w:val="single"/>
                </w:rPr>
                <w:t xml:space="preserve">Philippe Senac</w:t>
              </w:r>
            </w:hyperlink>
            <w:r>
              <w:rPr/>
              <w:t xml:space="preserve">,</w:t>
            </w:r>
            <w:hyperlink r:id="rId51" w:history="1">
              <w:r>
                <w:rPr>
                  <w:color w:val="#410a8c"/>
                  <w:u w:val="single"/>
                </w:rPr>
                <w:t xml:space="preserve">Sébastien Gasc</w:t>
              </w:r>
            </w:hyperlink>
          </w:p>
          <w:p>
            <w:pPr/>
            <w:r>
              <w:rPr>
                <w:i w:val="1"/>
                <w:iCs w:val="1"/>
              </w:rPr>
              <w:t xml:space="preserve">Colloque international d’archéologie islamique : L’espace habité en Dâr al-Islâm</w:t>
            </w:r>
            <w:r>
              <w:rPr/>
              <w:t xml:space="preserve">, Dec 2016, Paris, France</w:t>
            </w:r>
          </w:p>
          <w:p>
            <w:pPr/>
            <w:r>
              <w:rPr/>
              <w:t xml:space="preserve">Communication dans un congrès</w:t>
            </w:r>
          </w:p>
          <w:p>
            <w:pPr/>
            <w:hyperlink r:id="rId173" w:history="1">
              <w:r>
                <w:rPr>
                  <w:color w:val="#410a8c"/>
                  <w:u w:val="single"/>
                </w:rPr>
                <w:t xml:space="preserve">halshs-02582833v1</w:t>
              </w:r>
            </w:hyperlink>
          </w:p>
        </w:tc>
      </w:tr>
      <w:tr>
        <w:trPr/>
        <w:tc>
          <w:tcPr>
            <w:noWrap/>
          </w:tcPr>
          <w:p>
            <w:pPr>
              <w:spacing w:after="200"/>
            </w:pPr>
            <w:hyperlink r:id="rId174" w:history="1">
              <w:r>
                <w:rPr>
                  <w:color w:val="1e198e"/>
                  <w:b w:val="1"/>
                  <w:bCs w:val="1"/>
                  <w:u w:val="single"/>
                </w:rPr>
                <w:t xml:space="preserve">Un ajuar de época almorávide procedente de Albalat (Cáceres, Extremadura)</w:t>
              </w:r>
            </w:hyperlink>
          </w:p>
          <w:p>
            <w:pPr/>
            <w:hyperlink r:id="rId14" w:history="1">
              <w:r>
                <w:rPr>
                  <w:color w:val="#410a8c"/>
                  <w:u w:val="single"/>
                </w:rPr>
                <w:t xml:space="preserve">Sophie Gilotte</w:t>
              </w:r>
            </w:hyperlink>
            <w:r>
              <w:rPr/>
              <w:t xml:space="preserve">,</w:t>
            </w:r>
            <w:hyperlink r:id="rId18" w:history="1">
              <w:r>
                <w:rPr>
                  <w:color w:val="#410a8c"/>
                  <w:u w:val="single"/>
                </w:rPr>
                <w:t xml:space="preserve">Yasmina Cáceres Gutiérrez</w:t>
              </w:r>
            </w:hyperlink>
            <w:r>
              <w:rPr/>
              <w:t xml:space="preserve">,</w:t>
            </w:r>
            <w:hyperlink r:id="rId40" w:history="1">
              <w:r>
                <w:rPr>
                  <w:color w:val="#410a8c"/>
                  <w:u w:val="single"/>
                </w:rPr>
                <w:t xml:space="preserve">Jorge de Juan Ares</w:t>
              </w:r>
            </w:hyperlink>
          </w:p>
          <w:p>
            <w:pPr/>
            <w:r>
              <w:rPr>
                <w:i w:val="1"/>
                <w:iCs w:val="1"/>
              </w:rPr>
              <w:t xml:space="preserve">Actas do X Congresso Internacional A Cerâmica Medieval no Mediterrâneo, Silves, 22 a 27 .outubro 2012</w:t>
            </w:r>
            <w:r>
              <w:rPr/>
              <w:t xml:space="preserve">, Câmara municipal de Silves, Campo Arqueologico de mértola, Oct 2012, Silves, Portugal. pp.763-775</w:t>
            </w:r>
          </w:p>
          <w:p>
            <w:pPr/>
            <w:r>
              <w:rPr/>
              <w:t xml:space="preserve">Communication dans un congrès</w:t>
            </w:r>
          </w:p>
          <w:p>
            <w:pPr/>
            <w:hyperlink r:id="rId174" w:history="1">
              <w:r>
                <w:rPr>
                  <w:color w:val="#410a8c"/>
                  <w:u w:val="single"/>
                </w:rPr>
                <w:t xml:space="preserve">halshs-01298262v1</w:t>
              </w:r>
            </w:hyperlink>
          </w:p>
        </w:tc>
      </w:tr>
      <w:tr>
        <w:trPr/>
        <w:tc>
          <w:tcPr>
            <w:noWrap/>
          </w:tcPr>
          <w:p>
            <w:pPr>
              <w:spacing w:after="200"/>
            </w:pPr>
            <w:hyperlink r:id="rId175" w:history="1">
              <w:r>
                <w:rPr>
                  <w:color w:val="1e198e"/>
                  <w:b w:val="1"/>
                  <w:bCs w:val="1"/>
                  <w:u w:val="single"/>
                </w:rPr>
                <w:t xml:space="preserve">Les ḫābīyat -s (jarres) d’Albalat (1ère m. XIIe siècle, Estrémadure). Vers une approche pluridisciplinaire</w:t>
              </w:r>
            </w:hyperlink>
          </w:p>
          <w:p>
            <w:pPr/>
            <w:hyperlink r:id="rId18" w:history="1">
              <w:r>
                <w:rPr>
                  <w:color w:val="#410a8c"/>
                  <w:u w:val="single"/>
                </w:rPr>
                <w:t xml:space="preserve">Yasmina Cáceres Gutiérrez</w:t>
              </w:r>
            </w:hyperlink>
            <w:r>
              <w:rPr/>
              <w:t xml:space="preserve">,</w:t>
            </w:r>
            <w:hyperlink r:id="rId38" w:history="1">
              <w:r>
                <w:rPr>
                  <w:color w:val="#410a8c"/>
                  <w:u w:val="single"/>
                </w:rPr>
                <w:t xml:space="preserve">Claudio Capelli</w:t>
              </w:r>
            </w:hyperlink>
            <w:r>
              <w:rPr/>
              <w:t xml:space="preserve">,</w:t>
            </w:r>
            <w:hyperlink r:id="rId176" w:history="1">
              <w:r>
                <w:rPr>
                  <w:color w:val="#410a8c"/>
                  <w:u w:val="single"/>
                </w:rPr>
                <w:t xml:space="preserve">Nicolas B. Garnier</w:t>
              </w:r>
            </w:hyperlink>
            <w:r>
              <w:rPr/>
              <w:t xml:space="preserve">,</w:t>
            </w:r>
            <w:hyperlink r:id="rId14" w:history="1">
              <w:r>
                <w:rPr>
                  <w:color w:val="#410a8c"/>
                  <w:u w:val="single"/>
                </w:rPr>
                <w:t xml:space="preserve">Sophie Gilotte</w:t>
              </w:r>
            </w:hyperlink>
            <w:r>
              <w:rPr/>
              <w:t xml:space="preserve">,</w:t>
            </w:r>
            <w:hyperlink r:id="rId40" w:history="1">
              <w:r>
                <w:rPr>
                  <w:color w:val="#410a8c"/>
                  <w:u w:val="single"/>
                </w:rPr>
                <w:t xml:space="preserve">Jorge de Juan Ares</w:t>
              </w:r>
            </w:hyperlink>
            <w:r>
              <w:rPr/>
              <w:t xml:space="preserve">et al.</w:t>
            </w:r>
          </w:p>
          <w:p>
            <w:pPr/>
            <w:r>
              <w:rPr>
                <w:i w:val="1"/>
                <w:iCs w:val="1"/>
              </w:rPr>
              <w:t xml:space="preserve">Actes du 1er Congrès International Thématique de l'AIECM3 Conference Proceedings of the first international topical congress of the AIECM3 Montpellier-Lattes (France), 19-21 novembre 2014 Montpellier-Lattes (France), november 19-21-2014</w:t>
            </w:r>
            <w:r>
              <w:rPr/>
              <w:t xml:space="preserve">, AIECM3, Nov 2014, Montpellier, France. pp.311-317</w:t>
            </w:r>
          </w:p>
          <w:p>
            <w:pPr/>
            <w:r>
              <w:rPr/>
              <w:t xml:space="preserve">Communication dans un congrès</w:t>
            </w:r>
          </w:p>
          <w:p>
            <w:pPr/>
            <w:hyperlink r:id="rId175" w:history="1">
              <w:r>
                <w:rPr>
                  <w:color w:val="#410a8c"/>
                  <w:u w:val="single"/>
                </w:rPr>
                <w:t xml:space="preserve">halshs-01342252v1</w:t>
              </w:r>
            </w:hyperlink>
          </w:p>
        </w:tc>
      </w:tr>
      <w:tr>
        <w:trPr/>
        <w:tc>
          <w:tcPr>
            <w:noWrap/>
          </w:tcPr>
          <w:p>
            <w:pPr>
              <w:spacing w:after="200"/>
            </w:pPr>
            <w:hyperlink r:id="rId177" w:history="1">
              <w:r>
                <w:rPr>
                  <w:color w:val="1e198e"/>
                  <w:b w:val="1"/>
                  <w:bCs w:val="1"/>
                  <w:u w:val="single"/>
                </w:rPr>
                <w:t xml:space="preserve">El día después: Albalat y el imperio africano,</w:t>
              </w:r>
            </w:hyperlink>
          </w:p>
          <w:p>
            <w:pPr/>
            <w:hyperlink r:id="rId14" w:history="1">
              <w:r>
                <w:rPr>
                  <w:color w:val="#410a8c"/>
                  <w:u w:val="single"/>
                </w:rPr>
                <w:t xml:space="preserve">Sophie Gilotte</w:t>
              </w:r>
            </w:hyperlink>
          </w:p>
          <w:p>
            <w:pPr/>
            <w:r>
              <w:rPr>
                <w:i w:val="1"/>
                <w:iCs w:val="1"/>
              </w:rPr>
              <w:t xml:space="preserve">Ciclo de Conferencias Los Aftasíes</w:t>
            </w:r>
            <w:r>
              <w:rPr/>
              <w:t xml:space="preserve">, Mar 2014, Badajoz, España. pp.259-276</w:t>
            </w:r>
          </w:p>
          <w:p>
            <w:pPr/>
            <w:r>
              <w:rPr/>
              <w:t xml:space="preserve">Communication dans un congrès</w:t>
            </w:r>
          </w:p>
          <w:p>
            <w:pPr/>
            <w:hyperlink r:id="rId177" w:history="1">
              <w:r>
                <w:rPr>
                  <w:color w:val="#410a8c"/>
                  <w:u w:val="single"/>
                </w:rPr>
                <w:t xml:space="preserve">halshs-01138804v1</w:t>
              </w:r>
            </w:hyperlink>
          </w:p>
        </w:tc>
      </w:tr>
      <w:tr>
        <w:trPr/>
        <w:tc>
          <w:tcPr>
            <w:noWrap/>
          </w:tcPr>
          <w:p>
            <w:pPr>
              <w:spacing w:after="200"/>
            </w:pPr>
            <w:hyperlink r:id="rId178" w:history="1">
              <w:r>
                <w:rPr>
                  <w:color w:val="1e198e"/>
                  <w:b w:val="1"/>
                  <w:bCs w:val="1"/>
                  <w:u w:val="single"/>
                </w:rPr>
                <w:t xml:space="preserve">Albalat , une ville de gué fluvial (Romangordo, Cáceres) : étude préliminaire de son enceinte</w:t>
              </w:r>
            </w:hyperlink>
          </w:p>
          <w:p>
            <w:pPr/>
            <w:hyperlink r:id="rId14" w:history="1">
              <w:r>
                <w:rPr>
                  <w:color w:val="#410a8c"/>
                  <w:u w:val="single"/>
                </w:rPr>
                <w:t xml:space="preserve">Sophie Gilotte</w:t>
              </w:r>
            </w:hyperlink>
            <w:r>
              <w:rPr/>
              <w:t xml:space="preserve">,</w:t>
            </w:r>
            <w:hyperlink r:id="rId125" w:history="1">
              <w:r>
                <w:rPr>
                  <w:color w:val="#410a8c"/>
                  <w:u w:val="single"/>
                </w:rPr>
                <w:t xml:space="preserve">Fabienne Landou</w:t>
              </w:r>
            </w:hyperlink>
            <w:r>
              <w:rPr/>
              <w:t xml:space="preserve">,</w:t>
            </w:r>
            <w:hyperlink r:id="rId179" w:history="1">
              <w:r>
                <w:rPr>
                  <w:color w:val="#410a8c"/>
                  <w:u w:val="single"/>
                </w:rPr>
                <w:t xml:space="preserve">Fabien Callède</w:t>
              </w:r>
            </w:hyperlink>
          </w:p>
          <w:p>
            <w:pPr/>
            <w:r>
              <w:rPr>
                <w:i w:val="1"/>
                <w:iCs w:val="1"/>
              </w:rPr>
              <w:t xml:space="preserve">Albalat une ville frontière</w:t>
            </w:r>
            <w:r>
              <w:rPr/>
              <w:t xml:space="preserve">, Oct 2010, Obidos, Portugal. pp.355-367</w:t>
            </w:r>
          </w:p>
          <w:p>
            <w:pPr/>
            <w:r>
              <w:rPr/>
              <w:t xml:space="preserve">Communication dans un congrès</w:t>
            </w:r>
          </w:p>
          <w:p>
            <w:pPr/>
            <w:hyperlink r:id="rId178" w:history="1">
              <w:r>
                <w:rPr>
                  <w:color w:val="#410a8c"/>
                  <w:u w:val="single"/>
                </w:rPr>
                <w:t xml:space="preserve">halshs-00982474v1</w:t>
              </w:r>
            </w:hyperlink>
          </w:p>
        </w:tc>
      </w:tr>
      <w:tr>
        <w:trPr/>
        <w:tc>
          <w:tcPr>
            <w:noWrap/>
          </w:tcPr>
          <w:p>
            <w:pPr>
              <w:spacing w:after="200"/>
            </w:pPr>
            <w:hyperlink r:id="rId180" w:history="1">
              <w:r>
                <w:rPr>
                  <w:color w:val="1e198e"/>
                  <w:b w:val="1"/>
                  <w:bCs w:val="1"/>
                  <w:u w:val="single"/>
                </w:rPr>
                <w:t xml:space="preserve">Contexto histórico y resultados de las primeras excavaciones arqueológicas en la madina de Mahadat al-Balat</w:t>
              </w:r>
            </w:hyperlink>
          </w:p>
          <w:p>
            <w:pPr/>
            <w:hyperlink r:id="rId14" w:history="1">
              <w:r>
                <w:rPr>
                  <w:color w:val="#410a8c"/>
                  <w:u w:val="single"/>
                </w:rPr>
                <w:t xml:space="preserve">Sophie Gilotte</w:t>
              </w:r>
            </w:hyperlink>
            <w:r>
              <w:rPr/>
              <w:t xml:space="preserve">,</w:t>
            </w:r>
            <w:hyperlink r:id="rId181" w:history="1">
              <w:r>
                <w:rPr>
                  <w:color w:val="#410a8c"/>
                  <w:u w:val="single"/>
                </w:rPr>
                <w:t xml:space="preserve">Moisés Alonso Valladares</w:t>
              </w:r>
            </w:hyperlink>
            <w:r>
              <w:rPr/>
              <w:t xml:space="preserve">,</w:t>
            </w:r>
            <w:hyperlink r:id="rId182" w:history="1">
              <w:r>
                <w:rPr>
                  <w:color w:val="#410a8c"/>
                  <w:u w:val="single"/>
                </w:rPr>
                <w:t xml:space="preserve">Irene Mirón Zamora</w:t>
              </w:r>
            </w:hyperlink>
          </w:p>
          <w:p>
            <w:pPr/>
            <w:r>
              <w:rPr>
                <w:i w:val="1"/>
                <w:iCs w:val="1"/>
              </w:rPr>
              <w:t xml:space="preserve">Contexto histórico y resultados de las primeras excavaciones arqueológicas en la madina de Mahadat al-Balat</w:t>
            </w:r>
            <w:r>
              <w:rPr/>
              <w:t xml:space="preserve">, Nov 2011, Navalmoral de la Mata, España. pp.67-85</w:t>
            </w:r>
          </w:p>
          <w:p>
            <w:pPr/>
            <w:r>
              <w:rPr/>
              <w:t xml:space="preserve">Communication dans un congrès</w:t>
            </w:r>
          </w:p>
          <w:p>
            <w:pPr/>
            <w:hyperlink r:id="rId180" w:history="1">
              <w:r>
                <w:rPr>
                  <w:color w:val="#410a8c"/>
                  <w:u w:val="single"/>
                </w:rPr>
                <w:t xml:space="preserve">hal-00804549v1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Las pesas de red cerámicas del siglo XII del yacimiento de Albalat (Cáceres)</w:t>
              </w:r>
            </w:hyperlink>
          </w:p>
          <w:p>
            <w:pPr/>
            <w:hyperlink r:id="rId14" w:history="1">
              <w:r>
                <w:rPr>
                  <w:color w:val="#410a8c"/>
                  <w:u w:val="single"/>
                </w:rPr>
                <w:t xml:space="preserve">Sophie Gilotte</w:t>
              </w:r>
            </w:hyperlink>
            <w:r>
              <w:rPr/>
              <w:t xml:space="preserve">,</w:t>
            </w:r>
            <w:hyperlink r:id="rId18" w:history="1">
              <w:r>
                <w:rPr>
                  <w:color w:val="#410a8c"/>
                  <w:u w:val="single"/>
                </w:rPr>
                <w:t xml:space="preserve">Yasmina Cáceres Gutiérrez</w:t>
              </w:r>
            </w:hyperlink>
          </w:p>
          <w:p>
            <w:pPr/>
            <w:r>
              <w:rPr>
                <w:i w:val="1"/>
                <w:iCs w:val="1"/>
              </w:rPr>
              <w:t xml:space="preserve">XIII International Conference of the AIECM3</w:t>
            </w:r>
            <w:r>
              <w:rPr/>
              <w:t xml:space="preserve">, Nov 2021, Grenade, España</w:t>
            </w:r>
          </w:p>
          <w:p>
            <w:pPr/>
            <w:r>
              <w:rPr/>
              <w:t xml:space="preserve">Poster de conférence</w:t>
            </w:r>
          </w:p>
          <w:p>
            <w:pPr/>
            <w:hyperlink r:id="rId183" w:history="1">
              <w:r>
                <w:rPr>
                  <w:color w:val="#410a8c"/>
                  <w:u w:val="single"/>
                </w:rPr>
                <w:t xml:space="preserve">halshs-04404999v1</w:t>
              </w:r>
            </w:hyperlink>
          </w:p>
        </w:tc>
      </w:tr>
      <w:tr>
        <w:trPr/>
        <w:tc>
          <w:tcPr>
            <w:noWrap/>
          </w:tcPr>
          <w:p>
            <w:pPr>
              <w:spacing w:after="200"/>
            </w:pPr>
            <w:hyperlink r:id="rId184" w:history="1">
              <w:r>
                <w:rPr>
                  <w:color w:val="1e198e"/>
                  <w:b w:val="1"/>
                  <w:bCs w:val="1"/>
                  <w:u w:val="single"/>
                </w:rPr>
                <w:t xml:space="preserve">Metalurgia a base de cobre de época islâmica em al-Andalus</w:t>
              </w:r>
            </w:hyperlink>
          </w:p>
          <w:p>
            <w:pPr/>
            <w:hyperlink r:id="rId185" w:history="1">
              <w:r>
                <w:rPr>
                  <w:color w:val="#410a8c"/>
                  <w:u w:val="single"/>
                </w:rPr>
                <w:t xml:space="preserve">Carlo Bottaini</w:t>
              </w:r>
            </w:hyperlink>
            <w:r>
              <w:rPr/>
              <w:t xml:space="preserve">,</w:t>
            </w:r>
            <w:hyperlink r:id="rId14" w:history="1">
              <w:r>
                <w:rPr>
                  <w:color w:val="#410a8c"/>
                  <w:u w:val="single"/>
                </w:rPr>
                <w:t xml:space="preserve">Sophie Gilotte</w:t>
              </w:r>
            </w:hyperlink>
            <w:r>
              <w:rPr/>
              <w:t xml:space="preserve">,</w:t>
            </w:r>
            <w:hyperlink r:id="rId108" w:history="1">
              <w:r>
                <w:rPr>
                  <w:color w:val="#410a8c"/>
                  <w:u w:val="single"/>
                </w:rPr>
                <w:t xml:space="preserve">Ignacio Montero-Ruiz</w:t>
              </w:r>
            </w:hyperlink>
            <w:r>
              <w:rPr/>
              <w:t xml:space="preserve">,</w:t>
            </w:r>
            <w:hyperlink r:id="rId186" w:history="1">
              <w:r>
                <w:rPr>
                  <w:color w:val="#410a8c"/>
                  <w:u w:val="single"/>
                </w:rPr>
                <w:t xml:space="preserve">Rui Silva</w:t>
              </w:r>
            </w:hyperlink>
            <w:r>
              <w:rPr/>
              <w:t xml:space="preserve">,</w:t>
            </w:r>
            <w:hyperlink r:id="rId187" w:history="1">
              <w:r>
                <w:rPr>
                  <w:color w:val="#410a8c"/>
                  <w:u w:val="single"/>
                </w:rPr>
                <w:t xml:space="preserve">Jose Mirão</w:t>
              </w:r>
            </w:hyperlink>
          </w:p>
          <w:p>
            <w:pPr/>
            <w:r>
              <w:rPr>
                <w:i w:val="1"/>
                <w:iCs w:val="1"/>
              </w:rPr>
              <w:t xml:space="preserve">X Edição dos Encontros de Arqueologia do Sudoeste Ibérico</w:t>
            </w:r>
            <w:r>
              <w:rPr/>
              <w:t xml:space="preserve">, Nov 2018, Zafra, Spain</w:t>
            </w:r>
          </w:p>
          <w:p>
            <w:pPr/>
            <w:r>
              <w:rPr/>
              <w:t xml:space="preserve">Poster de conférence</w:t>
            </w:r>
          </w:p>
          <w:p>
            <w:pPr/>
            <w:hyperlink r:id="rId184" w:history="1">
              <w:r>
                <w:rPr>
                  <w:color w:val="#410a8c"/>
                  <w:u w:val="single"/>
                </w:rPr>
                <w:t xml:space="preserve">halshs-04405041v1</w:t>
              </w:r>
            </w:hyperlink>
          </w:p>
        </w:tc>
      </w:tr>
      <w:tr>
        <w:trPr/>
        <w:tc>
          <w:tcPr>
            <w:noWrap/>
          </w:tcPr>
          <w:p>
            <w:pPr>
              <w:spacing w:after="200"/>
            </w:pPr>
            <w:hyperlink r:id="rId188" w:history="1">
              <w:r>
                <w:rPr>
                  <w:color w:val="1e198e"/>
                  <w:b w:val="1"/>
                  <w:bCs w:val="1"/>
                  <w:u w:val="single"/>
                </w:rPr>
                <w:t xml:space="preserve">A remarkable jar with architectural decoration: an Almohad precedent?</w:t>
              </w:r>
            </w:hyperlink>
          </w:p>
          <w:p>
            <w:pPr/>
            <w:hyperlink r:id="rId14" w:history="1">
              <w:r>
                <w:rPr>
                  <w:color w:val="#410a8c"/>
                  <w:u w:val="single"/>
                </w:rPr>
                <w:t xml:space="preserve">Sophie Gilotte</w:t>
              </w:r>
            </w:hyperlink>
            <w:r>
              <w:rPr/>
              <w:t xml:space="preserve">,</w:t>
            </w:r>
            <w:hyperlink r:id="rId18" w:history="1">
              <w:r>
                <w:rPr>
                  <w:color w:val="#410a8c"/>
                  <w:u w:val="single"/>
                </w:rPr>
                <w:t xml:space="preserve">Yasmina Cáceres Gutiérrez</w:t>
              </w:r>
            </w:hyperlink>
            <w:r>
              <w:rPr/>
              <w:t xml:space="preserve">,</w:t>
            </w:r>
            <w:hyperlink r:id="rId153" w:history="1">
              <w:r>
                <w:rPr>
                  <w:color w:val="#410a8c"/>
                  <w:u w:val="single"/>
                </w:rPr>
                <w:t xml:space="preserve">Catherine Richarté-Manfredi</w:t>
              </w:r>
            </w:hyperlink>
            <w:r>
              <w:rPr/>
              <w:t xml:space="preserve">,</w:t>
            </w:r>
            <w:hyperlink r:id="rId40" w:history="1">
              <w:r>
                <w:rPr>
                  <w:color w:val="#410a8c"/>
                  <w:u w:val="single"/>
                </w:rPr>
                <w:t xml:space="preserve">Jorge de Juan Ares</w:t>
              </w:r>
            </w:hyperlink>
            <w:r>
              <w:rPr/>
              <w:t xml:space="preserve">,</w:t>
            </w:r>
            <w:hyperlink r:id="rId38" w:history="1">
              <w:r>
                <w:rPr>
                  <w:color w:val="#410a8c"/>
                  <w:u w:val="single"/>
                </w:rPr>
                <w:t xml:space="preserve">Claudio Capelli</w:t>
              </w:r>
            </w:hyperlink>
          </w:p>
          <w:p>
            <w:pPr/>
            <w:r>
              <w:rPr>
                <w:i w:val="1"/>
                <w:iCs w:val="1"/>
              </w:rPr>
              <w:t xml:space="preserve">12th international Congress on Medieval &amp; Modern period Mediterranean Ceramics</w:t>
            </w:r>
            <w:r>
              <w:rPr/>
              <w:t xml:space="preserve">, Oct 2018, Athènes, Greece</w:t>
            </w:r>
          </w:p>
          <w:p>
            <w:pPr/>
            <w:r>
              <w:rPr/>
              <w:t xml:space="preserve">Poster de conférence</w:t>
            </w:r>
          </w:p>
          <w:p>
            <w:pPr/>
            <w:hyperlink r:id="rId188" w:history="1">
              <w:r>
                <w:rPr>
                  <w:color w:val="#410a8c"/>
                  <w:u w:val="single"/>
                </w:rPr>
                <w:t xml:space="preserve">halshs-04405312v1</w:t>
              </w:r>
            </w:hyperlink>
          </w:p>
        </w:tc>
      </w:tr>
      <w:tr>
        <w:trPr/>
        <w:tc>
          <w:tcPr>
            <w:noWrap/>
          </w:tcPr>
          <w:p>
            <w:pPr>
              <w:spacing w:after="200"/>
            </w:pPr>
            <w:hyperlink r:id="rId189" w:history="1">
              <w:r>
                <w:rPr>
                  <w:color w:val="1e198e"/>
                  <w:b w:val="1"/>
                  <w:bCs w:val="1"/>
                  <w:u w:val="single"/>
                </w:rPr>
                <w:t xml:space="preserve">Aproximación al contenido de un ungüentario andalusí por GC-MS (Albalat, Extremadura, s. XII)</w:t>
              </w:r>
            </w:hyperlink>
          </w:p>
          <w:p>
            <w:pPr/>
            <w:hyperlink r:id="rId176" w:history="1">
              <w:r>
                <w:rPr>
                  <w:color w:val="#410a8c"/>
                  <w:u w:val="single"/>
                </w:rPr>
                <w:t xml:space="preserve">Nicolas B. Garnier</w:t>
              </w:r>
            </w:hyperlink>
            <w:r>
              <w:rPr/>
              <w:t xml:space="preserve">,</w:t>
            </w:r>
            <w:hyperlink r:id="rId14" w:history="1">
              <w:r>
                <w:rPr>
                  <w:color w:val="#410a8c"/>
                  <w:u w:val="single"/>
                </w:rPr>
                <w:t xml:space="preserve">Sophie Gilotte</w:t>
              </w:r>
            </w:hyperlink>
          </w:p>
          <w:p>
            <w:pPr/>
            <w:r>
              <w:rPr/>
              <w:t xml:space="preserve">Inês Coutinho, Teresa Palomar, Susana Coentro, Andreia Machado, Márcia Vilarigues. </w:t>
            </w:r>
            <w:r>
              <w:rPr>
                <w:i w:val="1"/>
                <w:iCs w:val="1"/>
              </w:rPr>
              <w:t xml:space="preserve">5th International Conference on Glass Science in Art and Conservation. GLASSAC2017 </w:t>
            </w:r>
            <w:r>
              <w:rPr/>
              <w:t xml:space="preserve">, Jun 2017, Lisbonne, Portugal. , pp.124, 2017, Proceedings of the 5th GLASSAC International Conference. Glass Science in art and conservation 2017</w:t>
            </w:r>
          </w:p>
          <w:p>
            <w:pPr/>
            <w:r>
              <w:rPr/>
              <w:t xml:space="preserve">Poster de conférence</w:t>
            </w:r>
          </w:p>
          <w:p>
            <w:pPr/>
            <w:hyperlink r:id="rId189" w:history="1">
              <w:r>
                <w:rPr>
                  <w:color w:val="#410a8c"/>
                  <w:u w:val="single"/>
                </w:rPr>
                <w:t xml:space="preserve">halshs-01832231v1</w:t>
              </w:r>
            </w:hyperlink>
          </w:p>
        </w:tc>
      </w:tr>
      <w:tr>
        <w:trPr/>
        <w:tc>
          <w:tcPr>
            <w:noWrap/>
          </w:tcPr>
          <w:p>
            <w:pPr>
              <w:spacing w:after="200"/>
            </w:pPr>
            <w:hyperlink r:id="rId190" w:history="1">
              <w:r>
                <w:rPr>
                  <w:color w:val="1e198e"/>
                  <w:b w:val="1"/>
                  <w:bCs w:val="1"/>
                  <w:u w:val="single"/>
                </w:rPr>
                <w:t xml:space="preserve">Agriculture and wood management in Islamic Extremadura (Spain)</w:t>
              </w:r>
            </w:hyperlink>
          </w:p>
          <w:p>
            <w:pPr/>
            <w:hyperlink r:id="rId26" w:history="1">
              <w:r>
                <w:rPr>
                  <w:color w:val="#410a8c"/>
                  <w:u w:val="single"/>
                </w:rPr>
                <w:t xml:space="preserve">Jérôme Ros</w:t>
              </w:r>
            </w:hyperlink>
            <w:r>
              <w:rPr/>
              <w:t xml:space="preserve">,</w:t>
            </w:r>
            <w:hyperlink r:id="rId33" w:history="1">
              <w:r>
                <w:rPr>
                  <w:color w:val="#410a8c"/>
                  <w:u w:val="single"/>
                </w:rPr>
                <w:t xml:space="preserve">Mónica Ruiz Alonso</w:t>
              </w:r>
            </w:hyperlink>
            <w:r>
              <w:rPr/>
              <w:t xml:space="preserve">,</w:t>
            </w:r>
            <w:hyperlink r:id="rId14" w:history="1">
              <w:r>
                <w:rPr>
                  <w:color w:val="#410a8c"/>
                  <w:u w:val="single"/>
                </w:rPr>
                <w:t xml:space="preserve">Sophie Gilotte</w:t>
              </w:r>
            </w:hyperlink>
          </w:p>
          <w:p>
            <w:pPr/>
            <w:r>
              <w:rPr>
                <w:i w:val="1"/>
                <w:iCs w:val="1"/>
              </w:rPr>
              <w:t xml:space="preserve">17th Conference of the International Work Group for Palaeoethnobotany</w:t>
            </w:r>
            <w:r>
              <w:rPr/>
              <w:t xml:space="preserve">, Jul 2016, Paris, France</w:t>
            </w:r>
          </w:p>
          <w:p>
            <w:pPr/>
            <w:r>
              <w:rPr/>
              <w:t xml:space="preserve">Poster de conférence</w:t>
            </w:r>
          </w:p>
          <w:p>
            <w:pPr/>
            <w:hyperlink r:id="rId190" w:history="1">
              <w:r>
                <w:rPr>
                  <w:color w:val="#410a8c"/>
                  <w:u w:val="single"/>
                </w:rPr>
                <w:t xml:space="preserve">halshs-02583905v1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Pyxide à couvercle plat. Cat. 25</w:t>
              </w:r>
            </w:hyperlink>
          </w:p>
          <w:p>
            <w:pPr/>
            <w:hyperlink r:id="rId192" w:history="1">
              <w:r>
                <w:rPr>
                  <w:color w:val="#410a8c"/>
                  <w:u w:val="single"/>
                </w:rPr>
                <w:t xml:space="preserve">Silvia Armando</w:t>
              </w:r>
            </w:hyperlink>
            <w:r>
              <w:rPr/>
              <w:t xml:space="preserve">,</w:t>
            </w:r>
            <w:hyperlink r:id="rId14" w:history="1">
              <w:r>
                <w:rPr>
                  <w:color w:val="#410a8c"/>
                  <w:u w:val="single"/>
                </w:rPr>
                <w:t xml:space="preserve">Sophie Gilotte</w:t>
              </w:r>
            </w:hyperlink>
          </w:p>
          <w:p>
            <w:pPr/>
            <w:r>
              <w:rPr>
                <w:i w:val="1"/>
                <w:iCs w:val="1"/>
              </w:rPr>
              <w:t xml:space="preserve">Les arts de l’Islam au musée des Beaux-Arts de Lyon</w:t>
            </w:r>
            <w:r>
              <w:rPr/>
              <w:t xml:space="preserve">, 2023, pp.65-67</w:t>
            </w:r>
          </w:p>
          <w:p>
            <w:pPr/>
            <w:r>
              <w:rPr/>
              <w:t xml:space="preserve">Autre publication scientifique</w:t>
            </w:r>
          </w:p>
          <w:p>
            <w:pPr/>
            <w:hyperlink r:id="rId191" w:history="1">
              <w:r>
                <w:rPr>
                  <w:color w:val="#410a8c"/>
                  <w:u w:val="single"/>
                </w:rPr>
                <w:t xml:space="preserve">halshs-04264641v1</w:t>
              </w:r>
            </w:hyperlink>
          </w:p>
        </w:tc>
      </w:tr>
      <w:tr>
        <w:trPr/>
        <w:tc>
          <w:tcPr>
            <w:noWrap/>
          </w:tcPr>
          <w:p>
            <w:pPr>
              <w:spacing w:after="200"/>
            </w:pPr>
            <w:hyperlink r:id="rId193" w:history="1">
              <w:r>
                <w:rPr>
                  <w:color w:val="1e198e"/>
                  <w:b w:val="1"/>
                  <w:bCs w:val="1"/>
                  <w:u w:val="single"/>
                </w:rPr>
                <w:t xml:space="preserve">Coffret en ivoire peint. Cat. 24</w:t>
              </w:r>
            </w:hyperlink>
          </w:p>
          <w:p>
            <w:pPr/>
            <w:hyperlink r:id="rId14" w:history="1">
              <w:r>
                <w:rPr>
                  <w:color w:val="#410a8c"/>
                  <w:u w:val="single"/>
                </w:rPr>
                <w:t xml:space="preserve">Sophie Gilotte</w:t>
              </w:r>
            </w:hyperlink>
            <w:r>
              <w:rPr/>
              <w:t xml:space="preserve">,</w:t>
            </w:r>
            <w:hyperlink r:id="rId194" w:history="1">
              <w:r>
                <w:rPr>
                  <w:color w:val="#410a8c"/>
                  <w:u w:val="single"/>
                </w:rPr>
                <w:t xml:space="preserve">Lahcen Daaïf</w:t>
              </w:r>
            </w:hyperlink>
          </w:p>
          <w:p>
            <w:pPr/>
            <w:r>
              <w:rPr>
                <w:i w:val="1"/>
                <w:iCs w:val="1"/>
              </w:rPr>
              <w:t xml:space="preserve">Les arts de l’Islam au musée des Beaux-Arts de Lyon</w:t>
            </w:r>
            <w:r>
              <w:rPr/>
              <w:t xml:space="preserve">, 2023, pp.63-64</w:t>
            </w:r>
          </w:p>
          <w:p>
            <w:pPr/>
            <w:r>
              <w:rPr/>
              <w:t xml:space="preserve">Autre publication scientifique</w:t>
            </w:r>
          </w:p>
          <w:p>
            <w:pPr/>
            <w:hyperlink r:id="rId193" w:history="1">
              <w:r>
                <w:rPr>
                  <w:color w:val="#410a8c"/>
                  <w:u w:val="single"/>
                </w:rPr>
                <w:t xml:space="preserve">halshs-04264636v1</w:t>
              </w:r>
            </w:hyperlink>
          </w:p>
        </w:tc>
      </w:tr>
      <w:tr>
        <w:trPr/>
        <w:tc>
          <w:tcPr>
            <w:noWrap/>
          </w:tcPr>
          <w:p>
            <w:pPr>
              <w:spacing w:after="200"/>
            </w:pPr>
            <w:hyperlink r:id="rId195" w:history="1">
              <w:r>
                <w:rPr>
                  <w:color w:val="1e198e"/>
                  <w:b w:val="1"/>
                  <w:bCs w:val="1"/>
                  <w:u w:val="single"/>
                </w:rPr>
                <w:t xml:space="preserve">État des lieux ... d'hygiène et d'aisances en terre d’Islam au Moyen Âge</w:t>
              </w:r>
            </w:hyperlink>
          </w:p>
          <w:p>
            <w:pPr/>
            <w:hyperlink r:id="rId13" w:history="1">
              <w:r>
                <w:rPr>
                  <w:color w:val="#410a8c"/>
                  <w:u w:val="single"/>
                </w:rPr>
                <w:t xml:space="preserve">Patrice Cressier</w:t>
              </w:r>
            </w:hyperlink>
            <w:r>
              <w:rPr/>
              <w:t xml:space="preserve">,</w:t>
            </w:r>
            <w:hyperlink r:id="rId14" w:history="1">
              <w:r>
                <w:rPr>
                  <w:color w:val="#410a8c"/>
                  <w:u w:val="single"/>
                </w:rPr>
                <w:t xml:space="preserve">Sophie Gilotte</w:t>
              </w:r>
            </w:hyperlink>
            <w:r>
              <w:rPr/>
              <w:t xml:space="preserve">,</w:t>
            </w:r>
            <w:hyperlink r:id="rId59" w:history="1">
              <w:r>
                <w:rPr>
                  <w:color w:val="#410a8c"/>
                  <w:u w:val="single"/>
                </w:rPr>
                <w:t xml:space="preserve">M.-O. Rousset</w:t>
              </w:r>
            </w:hyperlink>
          </w:p>
          <w:p>
            <w:pPr/>
            <w:r>
              <w:rPr/>
              <w:t xml:space="preserve">2016</w:t>
            </w:r>
          </w:p>
          <w:p>
            <w:pPr/>
            <w:r>
              <w:rPr/>
              <w:t xml:space="preserve">Autre publication scientifique</w:t>
            </w:r>
          </w:p>
          <w:p>
            <w:pPr/>
            <w:hyperlink r:id="rId195" w:history="1">
              <w:r>
                <w:rPr>
                  <w:color w:val="#410a8c"/>
                  <w:u w:val="single"/>
                </w:rPr>
                <w:t xml:space="preserve">halshs-01665351v1</w:t>
              </w:r>
            </w:hyperlink>
          </w:p>
        </w:tc>
      </w:tr>
      <w:tr>
        <w:trPr/>
        <w:tc>
          <w:tcPr>
            <w:noWrap/>
          </w:tcPr>
          <w:p>
            <w:pPr>
              <w:spacing w:after="200"/>
            </w:pPr>
            <w:hyperlink r:id="rId196" w:history="1">
              <w:r>
                <w:rPr>
                  <w:color w:val="1e198e"/>
                  <w:b w:val="1"/>
                  <w:bCs w:val="1"/>
                  <w:u w:val="single"/>
                </w:rPr>
                <w:t xml:space="preserve">Un tesoro arqueológico en la orilla del Tajo: el yacimiento medieval de Albalat</w:t>
              </w:r>
            </w:hyperlink>
          </w:p>
          <w:p>
            <w:pPr/>
            <w:hyperlink r:id="rId14" w:history="1">
              <w:r>
                <w:rPr>
                  <w:color w:val="#410a8c"/>
                  <w:u w:val="single"/>
                </w:rPr>
                <w:t xml:space="preserve">Sophie Gilotte</w:t>
              </w:r>
            </w:hyperlink>
          </w:p>
          <w:p>
            <w:pPr/>
            <w:r>
              <w:rPr/>
              <w:t xml:space="preserve">2016, pp.15-18</w:t>
            </w:r>
          </w:p>
          <w:p>
            <w:pPr/>
            <w:r>
              <w:rPr/>
              <w:t xml:space="preserve">Autre publication scientifique</w:t>
            </w:r>
          </w:p>
          <w:p>
            <w:pPr/>
            <w:hyperlink r:id="rId196" w:history="1">
              <w:r>
                <w:rPr>
                  <w:color w:val="#410a8c"/>
                  <w:u w:val="single"/>
                </w:rPr>
                <w:t xml:space="preserve">halshs-02159963v1</w:t>
              </w:r>
            </w:hyperlink>
          </w:p>
        </w:tc>
      </w:tr>
      <w:tr>
        <w:trPr/>
        <w:tc>
          <w:tcPr>
            <w:noWrap/>
          </w:tcPr>
          <w:p>
            <w:pPr>
              <w:spacing w:after="200"/>
            </w:pPr>
            <w:hyperlink r:id="rId197" w:history="1">
              <w:r>
                <w:rPr>
                  <w:color w:val="1e198e"/>
                  <w:b w:val="1"/>
                  <w:bCs w:val="1"/>
                  <w:u w:val="single"/>
                </w:rPr>
                <w:t xml:space="preserve">Des mots et des images : gravures rupestres et graffiti médiévaux des pays d’Islam</w:t>
              </w:r>
            </w:hyperlink>
          </w:p>
          <w:p>
            <w:pPr/>
            <w:hyperlink r:id="rId13" w:history="1">
              <w:r>
                <w:rPr>
                  <w:color w:val="#410a8c"/>
                  <w:u w:val="single"/>
                </w:rPr>
                <w:t xml:space="preserve">Patrice Cressier</w:t>
              </w:r>
            </w:hyperlink>
            <w:r>
              <w:rPr/>
              <w:t xml:space="preserve">,</w:t>
            </w:r>
            <w:hyperlink r:id="rId14" w:history="1">
              <w:r>
                <w:rPr>
                  <w:color w:val="#410a8c"/>
                  <w:u w:val="single"/>
                </w:rPr>
                <w:t xml:space="preserve">Sophie Gilotte</w:t>
              </w:r>
            </w:hyperlink>
            <w:r>
              <w:rPr/>
              <w:t xml:space="preserve">,</w:t>
            </w:r>
            <w:hyperlink r:id="rId59" w:history="1">
              <w:r>
                <w:rPr>
                  <w:color w:val="#410a8c"/>
                  <w:u w:val="single"/>
                </w:rPr>
                <w:t xml:space="preserve">M.-O. Rousset</w:t>
              </w:r>
            </w:hyperlink>
          </w:p>
          <w:p>
            <w:pPr/>
            <w:r>
              <w:rPr/>
              <w:t xml:space="preserve">2015</w:t>
            </w:r>
          </w:p>
          <w:p>
            <w:pPr/>
            <w:r>
              <w:rPr/>
              <w:t xml:space="preserve">Autre publication scientifique</w:t>
            </w:r>
          </w:p>
          <w:p>
            <w:pPr/>
            <w:hyperlink r:id="rId197" w:history="1">
              <w:r>
                <w:rPr>
                  <w:color w:val="#410a8c"/>
                  <w:u w:val="single"/>
                </w:rPr>
                <w:t xml:space="preserve">halshs-01665348v1</w:t>
              </w:r>
            </w:hyperlink>
          </w:p>
        </w:tc>
      </w:tr>
      <w:tr>
        <w:trPr/>
        <w:tc>
          <w:tcPr>
            <w:noWrap/>
          </w:tcPr>
          <w:p>
            <w:pPr>
              <w:spacing w:after="200"/>
            </w:pPr>
            <w:hyperlink r:id="rId198" w:history="1">
              <w:r>
                <w:rPr>
                  <w:color w:val="1e198e"/>
                  <w:b w:val="1"/>
                  <w:bCs w:val="1"/>
                  <w:u w:val="single"/>
                </w:rPr>
                <w:t xml:space="preserve">La frontière à l’époque almoravide : le cas d’Albalat</w:t>
              </w:r>
            </w:hyperlink>
          </w:p>
          <w:p>
            <w:pPr/>
            <w:hyperlink r:id="rId14" w:history="1">
              <w:r>
                <w:rPr>
                  <w:color w:val="#410a8c"/>
                  <w:u w:val="single"/>
                </w:rPr>
                <w:t xml:space="preserve">Sophie Gilotte</w:t>
              </w:r>
            </w:hyperlink>
          </w:p>
          <w:p>
            <w:pPr/>
            <w:r>
              <w:rPr/>
              <w:t xml:space="preserve">2014, pp.182-184</w:t>
            </w:r>
          </w:p>
          <w:p>
            <w:pPr/>
            <w:r>
              <w:rPr/>
              <w:t xml:space="preserve">Autre publication scientifique</w:t>
            </w:r>
          </w:p>
          <w:p>
            <w:pPr/>
            <w:hyperlink r:id="rId198" w:history="1">
              <w:r>
                <w:rPr>
                  <w:color w:val="#410a8c"/>
                  <w:u w:val="single"/>
                </w:rPr>
                <w:t xml:space="preserve">halshs-01138810v1</w:t>
              </w:r>
            </w:hyperlink>
          </w:p>
        </w:tc>
      </w:tr>
    </w:tbl>
    <w:p>
      <w:pPr>
        <w:spacing w:before="200"/>
      </w:pPr>
    </w:p>
    <w:p>
      <w:pPr>
        <w:pStyle w:val="Heading2"/>
      </w:pPr>
      <w:r>
        <w:rPr>
          <w:color w:val="1e198e"/>
          <w:b w:val="1"/>
          <w:bCs w:val="1"/>
        </w:rPr>
        <w:t xml:space="preserve">Rapport (23)</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Proyecto Albalat (Romangordo, España). Memoria de la campaña de 2024</w:t>
              </w:r>
            </w:hyperlink>
          </w:p>
          <w:p>
            <w:pPr/>
            <w:hyperlink r:id="rId14" w:history="1">
              <w:r>
                <w:rPr>
                  <w:color w:val="#410a8c"/>
                  <w:u w:val="single"/>
                </w:rPr>
                <w:t xml:space="preserve">Sophie Gilotte</w:t>
              </w:r>
            </w:hyperlink>
            <w:r>
              <w:rPr/>
              <w:t xml:space="preserve">,</w:t>
            </w:r>
            <w:hyperlink r:id="rId102" w:history="1">
              <w:r>
                <w:rPr>
                  <w:color w:val="#410a8c"/>
                  <w:u w:val="single"/>
                </w:rPr>
                <w:t xml:space="preserve">Alberto Llamas Herrero</w:t>
              </w:r>
            </w:hyperlink>
            <w:r>
              <w:rPr/>
              <w:t xml:space="preserve">,</w:t>
            </w:r>
            <w:hyperlink r:id="rId200" w:history="1">
              <w:r>
                <w:rPr>
                  <w:color w:val="#410a8c"/>
                  <w:u w:val="single"/>
                </w:rPr>
                <w:t xml:space="preserve">Juliette Knockaert</w:t>
              </w:r>
            </w:hyperlink>
            <w:r>
              <w:rPr/>
              <w:t xml:space="preserve">,</w:t>
            </w:r>
            <w:hyperlink r:id="rId62" w:history="1">
              <w:r>
                <w:rPr>
                  <w:color w:val="#410a8c"/>
                  <w:u w:val="single"/>
                </w:rPr>
                <w:t xml:space="preserve">José Antonio Garrido García</w:t>
              </w:r>
            </w:hyperlink>
            <w:r>
              <w:rPr/>
              <w:t xml:space="preserve">,</w:t>
            </w:r>
            <w:hyperlink r:id="rId201" w:history="1">
              <w:r>
                <w:rPr>
                  <w:color w:val="#410a8c"/>
                  <w:u w:val="single"/>
                </w:rPr>
                <w:t xml:space="preserve">Rubén Bueno Riesco</w:t>
              </w:r>
            </w:hyperlink>
            <w:r>
              <w:rPr/>
              <w:t xml:space="preserve">et al.</w:t>
            </w:r>
          </w:p>
          <w:p>
            <w:pPr/>
            <w:r>
              <w:rPr/>
              <w:t xml:space="preserve">rapport remis à la Dirección General de General de Bibliotecas, Museos y Patrimonio Cultural du gouvernement autonome d'Estrémadure, Espagne. 2025, pp.231</w:t>
            </w:r>
          </w:p>
          <w:p>
            <w:pPr/>
            <w:r>
              <w:rPr/>
              <w:t xml:space="preserve">Rapport</w:t>
            </w:r>
            <w:r>
              <w:rPr/>
              <w:t xml:space="preserve"> (rapport de recherche)</w:t>
            </w:r>
          </w:p>
          <w:p>
            <w:pPr/>
            <w:hyperlink r:id="rId199" w:history="1">
              <w:r>
                <w:rPr>
                  <w:color w:val="#410a8c"/>
                  <w:u w:val="single"/>
                </w:rPr>
                <w:t xml:space="preserve">halshs-05464934v1</w:t>
              </w:r>
            </w:hyperlink>
          </w:p>
        </w:tc>
      </w:tr>
      <w:tr>
        <w:trPr/>
        <w:tc>
          <w:tcPr>
            <w:noWrap/>
          </w:tcPr>
          <w:p>
            <w:pPr>
              <w:spacing w:after="200"/>
            </w:pPr>
            <w:hyperlink r:id="rId202" w:history="1">
              <w:r>
                <w:rPr>
                  <w:color w:val="1e198e"/>
                  <w:b w:val="1"/>
                  <w:bCs w:val="1"/>
                  <w:u w:val="single"/>
                </w:rPr>
                <w:t xml:space="preserve">Mission archéologique Albalat (Romangordo, Espagne). Rapport synthétique 2025</w:t>
              </w:r>
            </w:hyperlink>
          </w:p>
          <w:p>
            <w:pPr/>
            <w:hyperlink r:id="rId14" w:history="1">
              <w:r>
                <w:rPr>
                  <w:color w:val="#410a8c"/>
                  <w:u w:val="single"/>
                </w:rPr>
                <w:t xml:space="preserve">Sophie Gilotte</w:t>
              </w:r>
            </w:hyperlink>
            <w:r>
              <w:rPr/>
              <w:t xml:space="preserve">,</w:t>
            </w:r>
            <w:hyperlink r:id="rId18" w:history="1">
              <w:r>
                <w:rPr>
                  <w:color w:val="#410a8c"/>
                  <w:u w:val="single"/>
                </w:rPr>
                <w:t xml:space="preserve">Yasmina Cáceres Gutiérrez</w:t>
              </w:r>
            </w:hyperlink>
            <w:r>
              <w:rPr/>
              <w:t xml:space="preserve">,</w:t>
            </w:r>
            <w:hyperlink r:id="rId203" w:history="1">
              <w:r>
                <w:rPr>
                  <w:color w:val="#410a8c"/>
                  <w:u w:val="single"/>
                </w:rPr>
                <w:t xml:space="preserve">Adam Gagneux</w:t>
              </w:r>
            </w:hyperlink>
            <w:r>
              <w:rPr/>
              <w:t xml:space="preserve">,</w:t>
            </w:r>
            <w:hyperlink r:id="rId39" w:history="1">
              <w:r>
                <w:rPr>
                  <w:color w:val="#410a8c"/>
                  <w:u w:val="single"/>
                </w:rPr>
                <w:t xml:space="preserve">Nicolas Garnier</w:t>
              </w:r>
            </w:hyperlink>
            <w:r>
              <w:rPr/>
              <w:t xml:space="preserve">,</w:t>
            </w:r>
            <w:hyperlink r:id="rId62" w:history="1">
              <w:r>
                <w:rPr>
                  <w:color w:val="#410a8c"/>
                  <w:u w:val="single"/>
                </w:rPr>
                <w:t xml:space="preserve">José Antonio Garrido García</w:t>
              </w:r>
            </w:hyperlink>
            <w:r>
              <w:rPr/>
              <w:t xml:space="preserve">et al.</w:t>
            </w:r>
          </w:p>
          <w:p>
            <w:pPr/>
            <w:r>
              <w:rPr/>
              <w:t xml:space="preserve">rapport remis à la commission consultative des fouilles archéologiques à l'étranger, MEAE. 2025, pp.80</w:t>
            </w:r>
          </w:p>
          <w:p>
            <w:pPr/>
            <w:r>
              <w:rPr/>
              <w:t xml:space="preserve">Rapport</w:t>
            </w:r>
            <w:r>
              <w:rPr/>
              <w:t xml:space="preserve"> (rapport de recherche)</w:t>
            </w:r>
          </w:p>
          <w:p>
            <w:pPr/>
            <w:hyperlink r:id="rId202" w:history="1">
              <w:r>
                <w:rPr>
                  <w:color w:val="#410a8c"/>
                  <w:u w:val="single"/>
                </w:rPr>
                <w:t xml:space="preserve">halshs-05466967v1</w:t>
              </w:r>
            </w:hyperlink>
          </w:p>
        </w:tc>
      </w:tr>
      <w:tr>
        <w:trPr/>
        <w:tc>
          <w:tcPr>
            <w:noWrap/>
          </w:tcPr>
          <w:p>
            <w:pPr>
              <w:spacing w:after="200"/>
            </w:pPr>
            <w:hyperlink r:id="rId204" w:history="1">
              <w:r>
                <w:rPr>
                  <w:color w:val="1e198e"/>
                  <w:b w:val="1"/>
                  <w:bCs w:val="1"/>
                  <w:u w:val="single"/>
                </w:rPr>
                <w:t xml:space="preserve">Proyecto Albalat (Romangordo, España). Memoria de la campaña de 2023</w:t>
              </w:r>
            </w:hyperlink>
          </w:p>
          <w:p>
            <w:pPr/>
            <w:hyperlink r:id="rId14" w:history="1">
              <w:r>
                <w:rPr>
                  <w:color w:val="#410a8c"/>
                  <w:u w:val="single"/>
                </w:rPr>
                <w:t xml:space="preserve">Sophie Gilotte</w:t>
              </w:r>
            </w:hyperlink>
            <w:r>
              <w:rPr/>
              <w:t xml:space="preserve">,</w:t>
            </w:r>
            <w:hyperlink r:id="rId101" w:history="1">
              <w:r>
                <w:rPr>
                  <w:color w:val="#410a8c"/>
                  <w:u w:val="single"/>
                </w:rPr>
                <w:t xml:space="preserve">Léa Buttard</w:t>
              </w:r>
            </w:hyperlink>
            <w:r>
              <w:rPr/>
              <w:t xml:space="preserve">,</w:t>
            </w:r>
            <w:hyperlink r:id="rId103" w:history="1">
              <w:r>
                <w:rPr>
                  <w:color w:val="#410a8c"/>
                  <w:u w:val="single"/>
                </w:rPr>
                <w:t xml:space="preserve">Alba González Gil</w:t>
              </w:r>
            </w:hyperlink>
            <w:r>
              <w:rPr/>
              <w:t xml:space="preserve">,</w:t>
            </w:r>
            <w:hyperlink r:id="rId102" w:history="1">
              <w:r>
                <w:rPr>
                  <w:color w:val="#410a8c"/>
                  <w:u w:val="single"/>
                </w:rPr>
                <w:t xml:space="preserve">Alberto Llamas Herrero</w:t>
              </w:r>
            </w:hyperlink>
            <w:r>
              <w:rPr/>
              <w:t xml:space="preserve">,</w:t>
            </w:r>
            <w:hyperlink r:id="rId200" w:history="1">
              <w:r>
                <w:rPr>
                  <w:color w:val="#410a8c"/>
                  <w:u w:val="single"/>
                </w:rPr>
                <w:t xml:space="preserve">Juliette Knockaert</w:t>
              </w:r>
            </w:hyperlink>
            <w:r>
              <w:rPr/>
              <w:t xml:space="preserve">et al.</w:t>
            </w:r>
          </w:p>
          <w:p>
            <w:pPr/>
            <w:r>
              <w:rPr/>
              <w:t xml:space="preserve">rapport remis à la Dirección General de General de Bibliotecas, Museos y Patrimonio Cultural du gouvernement autonome d'Estrémadure, Espagne. 2024, pp.267</w:t>
            </w:r>
          </w:p>
          <w:p>
            <w:pPr/>
            <w:r>
              <w:rPr/>
              <w:t xml:space="preserve">Rapport</w:t>
            </w:r>
            <w:r>
              <w:rPr/>
              <w:t xml:space="preserve"> (rapport de recherche)</w:t>
            </w:r>
          </w:p>
          <w:p>
            <w:pPr/>
            <w:hyperlink r:id="rId204" w:history="1">
              <w:r>
                <w:rPr>
                  <w:color w:val="#410a8c"/>
                  <w:u w:val="single"/>
                </w:rPr>
                <w:t xml:space="preserve">halshs-04853581v1</w:t>
              </w:r>
            </w:hyperlink>
          </w:p>
        </w:tc>
      </w:tr>
      <w:tr>
        <w:trPr/>
        <w:tc>
          <w:tcPr>
            <w:noWrap/>
          </w:tcPr>
          <w:p>
            <w:pPr>
              <w:spacing w:after="200"/>
            </w:pPr>
            <w:hyperlink r:id="rId205" w:history="1">
              <w:r>
                <w:rPr>
                  <w:color w:val="1e198e"/>
                  <w:b w:val="1"/>
                  <w:bCs w:val="1"/>
                  <w:u w:val="single"/>
                </w:rPr>
                <w:t xml:space="preserve">Mission archéologique Albalat (Romangordo, Espagne). Rapport synthétique 2024</w:t>
              </w:r>
            </w:hyperlink>
          </w:p>
          <w:p>
            <w:pPr/>
            <w:hyperlink r:id="rId14" w:history="1">
              <w:r>
                <w:rPr>
                  <w:color w:val="#410a8c"/>
                  <w:u w:val="single"/>
                </w:rPr>
                <w:t xml:space="preserve">Sophie Gilotte</w:t>
              </w:r>
            </w:hyperlink>
            <w:r>
              <w:rPr/>
              <w:t xml:space="preserve">,</w:t>
            </w:r>
            <w:hyperlink r:id="rId102" w:history="1">
              <w:r>
                <w:rPr>
                  <w:color w:val="#410a8c"/>
                  <w:u w:val="single"/>
                </w:rPr>
                <w:t xml:space="preserve">Alberto Llamas Herrero</w:t>
              </w:r>
            </w:hyperlink>
            <w:r>
              <w:rPr/>
              <w:t xml:space="preserve">,</w:t>
            </w:r>
            <w:hyperlink r:id="rId153" w:history="1">
              <w:r>
                <w:rPr>
                  <w:color w:val="#410a8c"/>
                  <w:u w:val="single"/>
                </w:rPr>
                <w:t xml:space="preserve">Catherine Richarté-Manfredi</w:t>
              </w:r>
            </w:hyperlink>
            <w:r>
              <w:rPr/>
              <w:t xml:space="preserve">,</w:t>
            </w:r>
            <w:hyperlink r:id="rId38" w:history="1">
              <w:r>
                <w:rPr>
                  <w:color w:val="#410a8c"/>
                  <w:u w:val="single"/>
                </w:rPr>
                <w:t xml:space="preserve">Claudio Capelli</w:t>
              </w:r>
            </w:hyperlink>
            <w:r>
              <w:rPr/>
              <w:t xml:space="preserve">,</w:t>
            </w:r>
            <w:hyperlink r:id="rId39" w:history="1">
              <w:r>
                <w:rPr>
                  <w:color w:val="#410a8c"/>
                  <w:u w:val="single"/>
                </w:rPr>
                <w:t xml:space="preserve">Nicolas Garnier</w:t>
              </w:r>
            </w:hyperlink>
            <w:r>
              <w:rPr/>
              <w:t xml:space="preserve">et al.</w:t>
            </w:r>
          </w:p>
          <w:p>
            <w:pPr/>
            <w:r>
              <w:rPr/>
              <w:t xml:space="preserve">MEAE; CASA DE VELAZQUEZ; UMR 5648; COMMUNE DE ROMANGORDO; CENTRALE NUCLÉAIRE D'ALMARAZ; ASOCIACIÓN MADINAT ALBALAT. 2024, pp.60</w:t>
            </w:r>
          </w:p>
          <w:p>
            <w:pPr/>
            <w:r>
              <w:rPr/>
              <w:t xml:space="preserve">Rapport</w:t>
            </w:r>
            <w:r>
              <w:rPr/>
              <w:t xml:space="preserve"> (rapport de recherche)</w:t>
            </w:r>
          </w:p>
          <w:p>
            <w:pPr/>
            <w:hyperlink r:id="rId205" w:history="1">
              <w:r>
                <w:rPr>
                  <w:color w:val="#410a8c"/>
                  <w:u w:val="single"/>
                </w:rPr>
                <w:t xml:space="preserve">halshs-04853570v1</w:t>
              </w:r>
            </w:hyperlink>
          </w:p>
        </w:tc>
      </w:tr>
      <w:tr>
        <w:trPr/>
        <w:tc>
          <w:tcPr>
            <w:noWrap/>
          </w:tcPr>
          <w:p>
            <w:pPr>
              <w:spacing w:after="200"/>
            </w:pPr>
            <w:hyperlink r:id="rId206" w:history="1">
              <w:r>
                <w:rPr>
                  <w:color w:val="1e198e"/>
                  <w:b w:val="1"/>
                  <w:bCs w:val="1"/>
                  <w:u w:val="single"/>
                </w:rPr>
                <w:t xml:space="preserve">Mission archéologique Albalat (Romangordo, Espagne). Rapport synthétique 2023</w:t>
              </w:r>
            </w:hyperlink>
          </w:p>
          <w:p>
            <w:pPr/>
            <w:hyperlink r:id="rId14" w:history="1">
              <w:r>
                <w:rPr>
                  <w:color w:val="#410a8c"/>
                  <w:u w:val="single"/>
                </w:rPr>
                <w:t xml:space="preserve">Sophie Gilotte</w:t>
              </w:r>
            </w:hyperlink>
            <w:r>
              <w:rPr/>
              <w:t xml:space="preserve">,</w:t>
            </w:r>
            <w:hyperlink r:id="rId101" w:history="1">
              <w:r>
                <w:rPr>
                  <w:color w:val="#410a8c"/>
                  <w:u w:val="single"/>
                </w:rPr>
                <w:t xml:space="preserve">Léa Buttard</w:t>
              </w:r>
            </w:hyperlink>
            <w:r>
              <w:rPr/>
              <w:t xml:space="preserve">,</w:t>
            </w:r>
            <w:hyperlink r:id="rId18" w:history="1">
              <w:r>
                <w:rPr>
                  <w:color w:val="#410a8c"/>
                  <w:u w:val="single"/>
                </w:rPr>
                <w:t xml:space="preserve">Yasmina Cáceres Gutiérrez</w:t>
              </w:r>
            </w:hyperlink>
            <w:r>
              <w:rPr/>
              <w:t xml:space="preserve">,</w:t>
            </w:r>
            <w:hyperlink r:id="rId203" w:history="1">
              <w:r>
                <w:rPr>
                  <w:color w:val="#410a8c"/>
                  <w:u w:val="single"/>
                </w:rPr>
                <w:t xml:space="preserve">Adam Gagneux</w:t>
              </w:r>
            </w:hyperlink>
            <w:r>
              <w:rPr/>
              <w:t xml:space="preserve">,</w:t>
            </w:r>
            <w:hyperlink r:id="rId39" w:history="1">
              <w:r>
                <w:rPr>
                  <w:color w:val="#410a8c"/>
                  <w:u w:val="single"/>
                </w:rPr>
                <w:t xml:space="preserve">Nicolas Garnier</w:t>
              </w:r>
            </w:hyperlink>
            <w:r>
              <w:rPr/>
              <w:t xml:space="preserve">et al.</w:t>
            </w:r>
          </w:p>
          <w:p>
            <w:pPr/>
            <w:r>
              <w:rPr/>
              <w:t xml:space="preserve">rapport remis à la commission consultative des fouilles archéologiques à l'étranger, MEAE. 2023, pp.67</w:t>
            </w:r>
          </w:p>
          <w:p>
            <w:pPr/>
            <w:r>
              <w:rPr/>
              <w:t xml:space="preserve">Rapport</w:t>
            </w:r>
            <w:r>
              <w:rPr/>
              <w:t xml:space="preserve"> (rapport de recherche)</w:t>
            </w:r>
          </w:p>
          <w:p>
            <w:pPr/>
            <w:hyperlink r:id="rId206" w:history="1">
              <w:r>
                <w:rPr>
                  <w:color w:val="#410a8c"/>
                  <w:u w:val="single"/>
                </w:rPr>
                <w:t xml:space="preserve">halshs-04334146v1</w:t>
              </w:r>
            </w:hyperlink>
          </w:p>
        </w:tc>
      </w:tr>
      <w:tr>
        <w:trPr/>
        <w:tc>
          <w:tcPr>
            <w:noWrap/>
          </w:tcPr>
          <w:p>
            <w:pPr>
              <w:spacing w:after="200"/>
            </w:pPr>
            <w:hyperlink r:id="rId207" w:history="1">
              <w:r>
                <w:rPr>
                  <w:color w:val="1e198e"/>
                  <w:b w:val="1"/>
                  <w:bCs w:val="1"/>
                  <w:u w:val="single"/>
                </w:rPr>
                <w:t xml:space="preserve">Proyecto Albalat (Romangordo, España). Memoria de la campaña de 2022</w:t>
              </w:r>
            </w:hyperlink>
          </w:p>
          <w:p>
            <w:pPr/>
            <w:hyperlink r:id="rId14" w:history="1">
              <w:r>
                <w:rPr>
                  <w:color w:val="#410a8c"/>
                  <w:u w:val="single"/>
                </w:rPr>
                <w:t xml:space="preserve">Sophie Gilotte</w:t>
              </w:r>
            </w:hyperlink>
            <w:r>
              <w:rPr/>
              <w:t xml:space="preserve">,</w:t>
            </w:r>
            <w:hyperlink r:id="rId101" w:history="1">
              <w:r>
                <w:rPr>
                  <w:color w:val="#410a8c"/>
                  <w:u w:val="single"/>
                </w:rPr>
                <w:t xml:space="preserve">Léa Buttard</w:t>
              </w:r>
            </w:hyperlink>
            <w:r>
              <w:rPr/>
              <w:t xml:space="preserve">,</w:t>
            </w:r>
            <w:hyperlink r:id="rId103" w:history="1">
              <w:r>
                <w:rPr>
                  <w:color w:val="#410a8c"/>
                  <w:u w:val="single"/>
                </w:rPr>
                <w:t xml:space="preserve">Alba González Gil</w:t>
              </w:r>
            </w:hyperlink>
            <w:r>
              <w:rPr/>
              <w:t xml:space="preserve">,</w:t>
            </w:r>
            <w:hyperlink r:id="rId102" w:history="1">
              <w:r>
                <w:rPr>
                  <w:color w:val="#410a8c"/>
                  <w:u w:val="single"/>
                </w:rPr>
                <w:t xml:space="preserve">Alberto Llamas Herrero</w:t>
              </w:r>
            </w:hyperlink>
            <w:r>
              <w:rPr/>
              <w:t xml:space="preserve">,</w:t>
            </w:r>
            <w:hyperlink r:id="rId106" w:history="1">
              <w:r>
                <w:rPr>
                  <w:color w:val="#410a8c"/>
                  <w:u w:val="single"/>
                </w:rPr>
                <w:t xml:space="preserve">Ana Labarta</w:t>
              </w:r>
            </w:hyperlink>
            <w:r>
              <w:rPr/>
              <w:t xml:space="preserve">et al.</w:t>
            </w:r>
          </w:p>
          <w:p>
            <w:pPr/>
            <w:r>
              <w:rPr/>
              <w:t xml:space="preserve">rapport remis à la Dirección General de General de Bibliotecas, Museos y Patrimonio Cultural du gouvernement autonome d'Estrémadure, Espagne. 2023, pp.247</w:t>
            </w:r>
          </w:p>
          <w:p>
            <w:pPr/>
            <w:r>
              <w:rPr/>
              <w:t xml:space="preserve">Rapport</w:t>
            </w:r>
            <w:r>
              <w:rPr/>
              <w:t xml:space="preserve"> (rapport de recherche)</w:t>
            </w:r>
          </w:p>
          <w:p>
            <w:pPr/>
            <w:hyperlink r:id="rId207" w:history="1">
              <w:r>
                <w:rPr>
                  <w:color w:val="#410a8c"/>
                  <w:u w:val="single"/>
                </w:rPr>
                <w:t xml:space="preserve">halshs-04334158v1</w:t>
              </w:r>
            </w:hyperlink>
          </w:p>
        </w:tc>
      </w:tr>
      <w:tr>
        <w:trPr/>
        <w:tc>
          <w:tcPr>
            <w:noWrap/>
          </w:tcPr>
          <w:p>
            <w:pPr>
              <w:spacing w:after="200"/>
            </w:pPr>
            <w:hyperlink r:id="rId208" w:history="1">
              <w:r>
                <w:rPr>
                  <w:color w:val="1e198e"/>
                  <w:b w:val="1"/>
                  <w:bCs w:val="1"/>
                  <w:u w:val="single"/>
                </w:rPr>
                <w:t xml:space="preserve">Proyecto Albalat (Romangordo, España). Memoria de la campaña de 2021</w:t>
              </w:r>
            </w:hyperlink>
          </w:p>
          <w:p>
            <w:pPr/>
            <w:hyperlink r:id="rId14" w:history="1">
              <w:r>
                <w:rPr>
                  <w:color w:val="#410a8c"/>
                  <w:u w:val="single"/>
                </w:rPr>
                <w:t xml:space="preserve">Sophie Gilotte</w:t>
              </w:r>
            </w:hyperlink>
            <w:r>
              <w:rPr/>
              <w:t xml:space="preserve">,</w:t>
            </w:r>
            <w:hyperlink r:id="rId101" w:history="1">
              <w:r>
                <w:rPr>
                  <w:color w:val="#410a8c"/>
                  <w:u w:val="single"/>
                </w:rPr>
                <w:t xml:space="preserve">Léa Buttard</w:t>
              </w:r>
            </w:hyperlink>
            <w:r>
              <w:rPr/>
              <w:t xml:space="preserve">,</w:t>
            </w:r>
            <w:hyperlink r:id="rId18" w:history="1">
              <w:r>
                <w:rPr>
                  <w:color w:val="#410a8c"/>
                  <w:u w:val="single"/>
                </w:rPr>
                <w:t xml:space="preserve">Yasmina Cáceres Gutiérrez</w:t>
              </w:r>
            </w:hyperlink>
            <w:r>
              <w:rPr/>
              <w:t xml:space="preserve">,</w:t>
            </w:r>
            <w:hyperlink r:id="rId38" w:history="1">
              <w:r>
                <w:rPr>
                  <w:color w:val="#410a8c"/>
                  <w:u w:val="single"/>
                </w:rPr>
                <w:t xml:space="preserve">Claudio Capelli</w:t>
              </w:r>
            </w:hyperlink>
            <w:r>
              <w:rPr/>
              <w:t xml:space="preserve">,</w:t>
            </w:r>
            <w:hyperlink r:id="rId209" w:history="1">
              <w:r>
                <w:rPr>
                  <w:color w:val="#410a8c"/>
                  <w:u w:val="single"/>
                </w:rPr>
                <w:t xml:space="preserve">Marie-Astrid Chazottes</w:t>
              </w:r>
            </w:hyperlink>
            <w:r>
              <w:rPr/>
              <w:t xml:space="preserve">et al.</w:t>
            </w:r>
          </w:p>
          <w:p>
            <w:pPr/>
            <w:r>
              <w:rPr/>
              <w:t xml:space="preserve">Consejería de Cultura de la Junta de Extremadura. 2022, 237 p</w:t>
            </w:r>
          </w:p>
          <w:p>
            <w:pPr/>
            <w:r>
              <w:rPr/>
              <w:t xml:space="preserve">Rapport</w:t>
            </w:r>
            <w:r>
              <w:rPr/>
              <w:t xml:space="preserve"> (rapport de recherche)</w:t>
            </w:r>
          </w:p>
          <w:p>
            <w:pPr/>
            <w:hyperlink r:id="rId208" w:history="1">
              <w:r>
                <w:rPr>
                  <w:color w:val="#410a8c"/>
                  <w:u w:val="single"/>
                </w:rPr>
                <w:t xml:space="preserve">halshs-03912713v1</w:t>
              </w:r>
            </w:hyperlink>
          </w:p>
        </w:tc>
      </w:tr>
      <w:tr>
        <w:trPr/>
        <w:tc>
          <w:tcPr>
            <w:noWrap/>
          </w:tcPr>
          <w:p>
            <w:pPr>
              <w:spacing w:after="200"/>
            </w:pPr>
            <w:hyperlink r:id="rId210" w:history="1">
              <w:r>
                <w:rPr>
                  <w:color w:val="1e198e"/>
                  <w:b w:val="1"/>
                  <w:bCs w:val="1"/>
                  <w:u w:val="single"/>
                </w:rPr>
                <w:t xml:space="preserve">Mission archéologique Albalat (Romangordo, Espagne). Rapport synthétique 2022</w:t>
              </w:r>
            </w:hyperlink>
          </w:p>
          <w:p>
            <w:pPr/>
            <w:hyperlink r:id="rId14" w:history="1">
              <w:r>
                <w:rPr>
                  <w:color w:val="#410a8c"/>
                  <w:u w:val="single"/>
                </w:rPr>
                <w:t xml:space="preserve">Sophie Gilotte</w:t>
              </w:r>
            </w:hyperlink>
            <w:r>
              <w:rPr/>
              <w:t xml:space="preserve">,</w:t>
            </w:r>
            <w:hyperlink r:id="rId101" w:history="1">
              <w:r>
                <w:rPr>
                  <w:color w:val="#410a8c"/>
                  <w:u w:val="single"/>
                </w:rPr>
                <w:t xml:space="preserve">Léa Buttard</w:t>
              </w:r>
            </w:hyperlink>
            <w:r>
              <w:rPr/>
              <w:t xml:space="preserve">,</w:t>
            </w:r>
            <w:hyperlink r:id="rId102" w:history="1">
              <w:r>
                <w:rPr>
                  <w:color w:val="#410a8c"/>
                  <w:u w:val="single"/>
                </w:rPr>
                <w:t xml:space="preserve">Alberto Llamas Herrero</w:t>
              </w:r>
            </w:hyperlink>
            <w:r>
              <w:rPr/>
              <w:t xml:space="preserve">,</w:t>
            </w:r>
            <w:hyperlink r:id="rId103" w:history="1">
              <w:r>
                <w:rPr>
                  <w:color w:val="#410a8c"/>
                  <w:u w:val="single"/>
                </w:rPr>
                <w:t xml:space="preserve">Alba González Gil</w:t>
              </w:r>
            </w:hyperlink>
            <w:r>
              <w:rPr/>
              <w:t xml:space="preserve">,</w:t>
            </w:r>
            <w:hyperlink r:id="rId44" w:history="1">
              <w:r>
                <w:rPr>
                  <w:color w:val="#410a8c"/>
                  <w:u w:val="single"/>
                </w:rPr>
                <w:t xml:space="preserve">José A. Garrido García</w:t>
              </w:r>
            </w:hyperlink>
            <w:r>
              <w:rPr/>
              <w:t xml:space="preserve">et al.</w:t>
            </w:r>
          </w:p>
          <w:p>
            <w:pPr/>
            <w:r>
              <w:rPr/>
              <w:t xml:space="preserve">MEAE; Casa de Velázquez; UMR 5648 - CIHAM. 2022, pp.77</w:t>
            </w:r>
          </w:p>
          <w:p>
            <w:pPr/>
            <w:r>
              <w:rPr/>
              <w:t xml:space="preserve">Rapport</w:t>
            </w:r>
            <w:r>
              <w:rPr/>
              <w:t xml:space="preserve"> (rapport de recherche)</w:t>
            </w:r>
          </w:p>
          <w:p>
            <w:pPr/>
            <w:hyperlink r:id="rId210" w:history="1">
              <w:r>
                <w:rPr>
                  <w:color w:val="#410a8c"/>
                  <w:u w:val="single"/>
                </w:rPr>
                <w:t xml:space="preserve">halshs-03911737v1</w:t>
              </w:r>
            </w:hyperlink>
          </w:p>
        </w:tc>
      </w:tr>
      <w:tr>
        <w:trPr/>
        <w:tc>
          <w:tcPr>
            <w:noWrap/>
          </w:tcPr>
          <w:p>
            <w:pPr>
              <w:spacing w:after="200"/>
            </w:pPr>
            <w:hyperlink r:id="rId211" w:history="1">
              <w:r>
                <w:rPr>
                  <w:color w:val="1e198e"/>
                  <w:b w:val="1"/>
                  <w:bCs w:val="1"/>
                  <w:u w:val="single"/>
                </w:rPr>
                <w:t xml:space="preserve">Mission archéologique Albalat (Romangordo, Espagne). Rapport synthétique 2021</w:t>
              </w:r>
            </w:hyperlink>
          </w:p>
          <w:p>
            <w:pPr/>
            <w:hyperlink r:id="rId14" w:history="1">
              <w:r>
                <w:rPr>
                  <w:color w:val="#410a8c"/>
                  <w:u w:val="single"/>
                </w:rPr>
                <w:t xml:space="preserve">Sophie Gilotte</w:t>
              </w:r>
            </w:hyperlink>
            <w:r>
              <w:rPr/>
              <w:t xml:space="preserve">,</w:t>
            </w:r>
            <w:hyperlink r:id="rId101" w:history="1">
              <w:r>
                <w:rPr>
                  <w:color w:val="#410a8c"/>
                  <w:u w:val="single"/>
                </w:rPr>
                <w:t xml:space="preserve">Léa Buttard</w:t>
              </w:r>
            </w:hyperlink>
            <w:r>
              <w:rPr/>
              <w:t xml:space="preserve">,</w:t>
            </w:r>
            <w:hyperlink r:id="rId212" w:history="1">
              <w:r>
                <w:rPr>
                  <w:color w:val="#410a8c"/>
                  <w:u w:val="single"/>
                </w:rPr>
                <w:t xml:space="preserve">Catherine Richarte-Manfredi</w:t>
              </w:r>
            </w:hyperlink>
            <w:r>
              <w:rPr/>
              <w:t xml:space="preserve">,</w:t>
            </w:r>
            <w:hyperlink r:id="rId102" w:history="1">
              <w:r>
                <w:rPr>
                  <w:color w:val="#410a8c"/>
                  <w:u w:val="single"/>
                </w:rPr>
                <w:t xml:space="preserve">Alberto Llamas Herrero</w:t>
              </w:r>
            </w:hyperlink>
            <w:r>
              <w:rPr/>
              <w:t xml:space="preserve">,</w:t>
            </w:r>
            <w:hyperlink r:id="rId103" w:history="1">
              <w:r>
                <w:rPr>
                  <w:color w:val="#410a8c"/>
                  <w:u w:val="single"/>
                </w:rPr>
                <w:t xml:space="preserve">Alba González Gil</w:t>
              </w:r>
            </w:hyperlink>
            <w:r>
              <w:rPr/>
              <w:t xml:space="preserve">et al.</w:t>
            </w:r>
          </w:p>
          <w:p>
            <w:pPr/>
            <w:r>
              <w:rPr/>
              <w:t xml:space="preserve">[Rapport de recherche] Casa de Velázquez; MEAE. 2021, pp.88</w:t>
            </w:r>
          </w:p>
          <w:p>
            <w:pPr/>
            <w:r>
              <w:rPr/>
              <w:t xml:space="preserve">Rapport</w:t>
            </w:r>
            <w:r>
              <w:rPr/>
              <w:t xml:space="preserve"> (rapport de recherche)</w:t>
            </w:r>
          </w:p>
          <w:p>
            <w:pPr/>
            <w:hyperlink r:id="rId211" w:history="1">
              <w:r>
                <w:rPr>
                  <w:color w:val="#410a8c"/>
                  <w:u w:val="single"/>
                </w:rPr>
                <w:t xml:space="preserve">halshs-03500903v1</w:t>
              </w:r>
            </w:hyperlink>
          </w:p>
        </w:tc>
      </w:tr>
      <w:tr>
        <w:trPr/>
        <w:tc>
          <w:tcPr>
            <w:noWrap/>
          </w:tcPr>
          <w:p>
            <w:pPr>
              <w:spacing w:after="200"/>
            </w:pPr>
            <w:hyperlink r:id="rId213" w:history="1">
              <w:r>
                <w:rPr>
                  <w:color w:val="1e198e"/>
                  <w:b w:val="1"/>
                  <w:bCs w:val="1"/>
                  <w:u w:val="single"/>
                </w:rPr>
                <w:t xml:space="preserve">Memoria de la actuación « Excavación arqueológica en el yacimiento de Albalat (Romangordo, Cáceres). Campaña 2019 »</w:t>
              </w:r>
            </w:hyperlink>
          </w:p>
          <w:p>
            <w:pPr/>
            <w:hyperlink r:id="rId14" w:history="1">
              <w:r>
                <w:rPr>
                  <w:color w:val="#410a8c"/>
                  <w:u w:val="single"/>
                </w:rPr>
                <w:t xml:space="preserve">Sophie Gilotte</w:t>
              </w:r>
            </w:hyperlink>
            <w:r>
              <w:rPr/>
              <w:t xml:space="preserve">,</w:t>
            </w:r>
            <w:hyperlink r:id="rId185" w:history="1">
              <w:r>
                <w:rPr>
                  <w:color w:val="#410a8c"/>
                  <w:u w:val="single"/>
                </w:rPr>
                <w:t xml:space="preserve">Carlo Bottaini</w:t>
              </w:r>
            </w:hyperlink>
            <w:r>
              <w:rPr/>
              <w:t xml:space="preserve">,</w:t>
            </w:r>
            <w:hyperlink r:id="rId101" w:history="1">
              <w:r>
                <w:rPr>
                  <w:color w:val="#410a8c"/>
                  <w:u w:val="single"/>
                </w:rPr>
                <w:t xml:space="preserve">Léa Buttard</w:t>
              </w:r>
            </w:hyperlink>
            <w:r>
              <w:rPr/>
              <w:t xml:space="preserve">,</w:t>
            </w:r>
            <w:hyperlink r:id="rId39" w:history="1">
              <w:r>
                <w:rPr>
                  <w:color w:val="#410a8c"/>
                  <w:u w:val="single"/>
                </w:rPr>
                <w:t xml:space="preserve">Nicolas Garnier</w:t>
              </w:r>
            </w:hyperlink>
            <w:r>
              <w:rPr/>
              <w:t xml:space="preserve">,</w:t>
            </w:r>
            <w:hyperlink r:id="rId44" w:history="1">
              <w:r>
                <w:rPr>
                  <w:color w:val="#410a8c"/>
                  <w:u w:val="single"/>
                </w:rPr>
                <w:t xml:space="preserve">José A. Garrido García</w:t>
              </w:r>
            </w:hyperlink>
            <w:r>
              <w:rPr/>
              <w:t xml:space="preserve">et al.</w:t>
            </w:r>
          </w:p>
          <w:p>
            <w:pPr/>
            <w:r>
              <w:rPr/>
              <w:t xml:space="preserve">[reportType_6] Consejería de Cultura de la Junta de Extremadura. 2020, 323 p. + 42 p</w:t>
            </w:r>
          </w:p>
          <w:p>
            <w:pPr/>
            <w:r>
              <w:rPr/>
              <w:t xml:space="preserve">Rapport</w:t>
            </w:r>
            <w:r>
              <w:rPr/>
              <w:t xml:space="preserve"> (rapport de recherche)</w:t>
            </w:r>
          </w:p>
          <w:p>
            <w:pPr/>
            <w:hyperlink r:id="rId213" w:history="1">
              <w:r>
                <w:rPr>
                  <w:color w:val="#410a8c"/>
                  <w:u w:val="single"/>
                </w:rPr>
                <w:t xml:space="preserve">halshs-02981054v1</w:t>
              </w:r>
            </w:hyperlink>
          </w:p>
        </w:tc>
      </w:tr>
      <w:tr>
        <w:trPr/>
        <w:tc>
          <w:tcPr>
            <w:noWrap/>
          </w:tcPr>
          <w:p>
            <w:pPr>
              <w:spacing w:after="200"/>
            </w:pPr>
            <w:hyperlink r:id="rId214" w:history="1">
              <w:r>
                <w:rPr>
                  <w:color w:val="1e198e"/>
                  <w:b w:val="1"/>
                  <w:bCs w:val="1"/>
                  <w:u w:val="single"/>
                </w:rPr>
                <w:t xml:space="preserve">Memoria de la actuación « Excavación arqueológica en el yacimiento de Albalat (Romangordo, Cáceres). Campaña 2018 »</w:t>
              </w:r>
            </w:hyperlink>
          </w:p>
          <w:p>
            <w:pPr/>
            <w:hyperlink r:id="rId14" w:history="1">
              <w:r>
                <w:rPr>
                  <w:color w:val="#410a8c"/>
                  <w:u w:val="single"/>
                </w:rPr>
                <w:t xml:space="preserve">Sophie Gilotte</w:t>
              </w:r>
            </w:hyperlink>
            <w:r>
              <w:rPr/>
              <w:t xml:space="preserve">,</w:t>
            </w:r>
            <w:hyperlink r:id="rId185" w:history="1">
              <w:r>
                <w:rPr>
                  <w:color w:val="#410a8c"/>
                  <w:u w:val="single"/>
                </w:rPr>
                <w:t xml:space="preserve">Carlo Bottaini</w:t>
              </w:r>
            </w:hyperlink>
            <w:r>
              <w:rPr/>
              <w:t xml:space="preserve">,</w:t>
            </w:r>
            <w:hyperlink r:id="rId101" w:history="1">
              <w:r>
                <w:rPr>
                  <w:color w:val="#410a8c"/>
                  <w:u w:val="single"/>
                </w:rPr>
                <w:t xml:space="preserve">Léa Buttard</w:t>
              </w:r>
            </w:hyperlink>
            <w:r>
              <w:rPr/>
              <w:t xml:space="preserve">,</w:t>
            </w:r>
            <w:hyperlink r:id="rId18" w:history="1">
              <w:r>
                <w:rPr>
                  <w:color w:val="#410a8c"/>
                  <w:u w:val="single"/>
                </w:rPr>
                <w:t xml:space="preserve">Yasmina Cáceres Gutiérrez</w:t>
              </w:r>
            </w:hyperlink>
            <w:r>
              <w:rPr/>
              <w:t xml:space="preserve">,</w:t>
            </w:r>
            <w:hyperlink r:id="rId215" w:history="1">
              <w:r>
                <w:rPr>
                  <w:color w:val="#410a8c"/>
                  <w:u w:val="single"/>
                </w:rPr>
                <w:t xml:space="preserve">Alberto Canto García</w:t>
              </w:r>
            </w:hyperlink>
            <w:r>
              <w:rPr/>
              <w:t xml:space="preserve">et al.</w:t>
            </w:r>
          </w:p>
          <w:p>
            <w:pPr/>
            <w:r>
              <w:rPr/>
              <w:t xml:space="preserve">[reportType_6] Consejería de Cultura de la Junta de Extremadura. 2019, 318 p. + 20 p</w:t>
            </w:r>
          </w:p>
          <w:p>
            <w:pPr/>
            <w:r>
              <w:rPr/>
              <w:t xml:space="preserve">Rapport</w:t>
            </w:r>
            <w:r>
              <w:rPr/>
              <w:t xml:space="preserve"> (rapport de recherche)</w:t>
            </w:r>
          </w:p>
          <w:p>
            <w:pPr/>
            <w:hyperlink r:id="rId214" w:history="1">
              <w:r>
                <w:rPr>
                  <w:color w:val="#410a8c"/>
                  <w:u w:val="single"/>
                </w:rPr>
                <w:t xml:space="preserve">halshs-04939670v1</w:t>
              </w:r>
            </w:hyperlink>
          </w:p>
        </w:tc>
      </w:tr>
      <w:tr>
        <w:trPr/>
        <w:tc>
          <w:tcPr>
            <w:noWrap/>
          </w:tcPr>
          <w:p>
            <w:pPr>
              <w:spacing w:after="200"/>
            </w:pPr>
            <w:hyperlink r:id="rId216" w:history="1">
              <w:r>
                <w:rPr>
                  <w:color w:val="1e198e"/>
                  <w:b w:val="1"/>
                  <w:bCs w:val="1"/>
                  <w:u w:val="single"/>
                </w:rPr>
                <w:t xml:space="preserve">Memoria de la actuación « Excavación arqueológica en el yacimiento de Albalat (Romangordo, Cáceres). Campaña 2017 », RFO, remis à la Consejería de Cultura de la Junta de Extremadura, 2018.</w:t>
              </w:r>
            </w:hyperlink>
          </w:p>
          <w:p>
            <w:pPr/>
            <w:hyperlink r:id="rId14" w:history="1">
              <w:r>
                <w:rPr>
                  <w:color w:val="#410a8c"/>
                  <w:u w:val="single"/>
                </w:rPr>
                <w:t xml:space="preserve">Sophie Gilotte</w:t>
              </w:r>
            </w:hyperlink>
            <w:r>
              <w:rPr/>
              <w:t xml:space="preserve">,</w:t>
            </w:r>
            <w:hyperlink r:id="rId18" w:history="1">
              <w:r>
                <w:rPr>
                  <w:color w:val="#410a8c"/>
                  <w:u w:val="single"/>
                </w:rPr>
                <w:t xml:space="preserve">Yasmina Cáceres Gutiérrez</w:t>
              </w:r>
            </w:hyperlink>
            <w:r>
              <w:rPr/>
              <w:t xml:space="preserve">,</w:t>
            </w:r>
            <w:hyperlink r:id="rId40" w:history="1">
              <w:r>
                <w:rPr>
                  <w:color w:val="#410a8c"/>
                  <w:u w:val="single"/>
                </w:rPr>
                <w:t xml:space="preserve">Jorge de Juan Ares</w:t>
              </w:r>
            </w:hyperlink>
            <w:r>
              <w:rPr/>
              <w:t xml:space="preserve">,</w:t>
            </w:r>
            <w:hyperlink r:id="rId217" w:history="1">
              <w:r>
                <w:rPr>
                  <w:color w:val="#410a8c"/>
                  <w:u w:val="single"/>
                </w:rPr>
                <w:t xml:space="preserve">Miguel Á. García Pérez</w:t>
              </w:r>
            </w:hyperlink>
            <w:r>
              <w:rPr/>
              <w:t xml:space="preserve">,</w:t>
            </w:r>
            <w:hyperlink r:id="rId176" w:history="1">
              <w:r>
                <w:rPr>
                  <w:color w:val="#410a8c"/>
                  <w:u w:val="single"/>
                </w:rPr>
                <w:t xml:space="preserve">Nicolas B. Garnier</w:t>
              </w:r>
            </w:hyperlink>
            <w:r>
              <w:rPr/>
              <w:t xml:space="preserve">et al.</w:t>
            </w:r>
          </w:p>
          <w:p>
            <w:pPr/>
            <w:r>
              <w:rPr/>
              <w:t xml:space="preserve">[reportType_6] Consejería de Cultura de la Junta de Extremadura. 2018</w:t>
            </w:r>
          </w:p>
          <w:p>
            <w:pPr/>
            <w:r>
              <w:rPr/>
              <w:t xml:space="preserve">Rapport</w:t>
            </w:r>
            <w:r>
              <w:rPr/>
              <w:t xml:space="preserve"> (rapport de recherche)</w:t>
            </w:r>
          </w:p>
          <w:p>
            <w:pPr/>
            <w:hyperlink r:id="rId216" w:history="1">
              <w:r>
                <w:rPr>
                  <w:color w:val="#410a8c"/>
                  <w:u w:val="single"/>
                </w:rPr>
                <w:t xml:space="preserve">halshs-01839529v1</w:t>
              </w:r>
            </w:hyperlink>
          </w:p>
        </w:tc>
      </w:tr>
      <w:tr>
        <w:trPr/>
        <w:tc>
          <w:tcPr>
            <w:noWrap/>
          </w:tcPr>
          <w:p>
            <w:pPr>
              <w:spacing w:after="200"/>
            </w:pPr>
            <w:hyperlink r:id="rId218" w:history="1">
              <w:r>
                <w:rPr>
                  <w:color w:val="1e198e"/>
                  <w:b w:val="1"/>
                  <w:bCs w:val="1"/>
                  <w:u w:val="single"/>
                </w:rPr>
                <w:t xml:space="preserve">Mission archéologique Albalat (Romangordo, Espagne). Rapport synthétique 2018</w:t>
              </w:r>
            </w:hyperlink>
          </w:p>
          <w:p>
            <w:pPr/>
            <w:hyperlink r:id="rId14" w:history="1">
              <w:r>
                <w:rPr>
                  <w:color w:val="#410a8c"/>
                  <w:u w:val="single"/>
                </w:rPr>
                <w:t xml:space="preserve">Sophie Gilotte</w:t>
              </w:r>
            </w:hyperlink>
            <w:r>
              <w:rPr/>
              <w:t xml:space="preserve">,</w:t>
            </w:r>
            <w:hyperlink r:id="rId185" w:history="1">
              <w:r>
                <w:rPr>
                  <w:color w:val="#410a8c"/>
                  <w:u w:val="single"/>
                </w:rPr>
                <w:t xml:space="preserve">Carlo Bottaini</w:t>
              </w:r>
            </w:hyperlink>
            <w:r>
              <w:rPr/>
              <w:t xml:space="preserve">,</w:t>
            </w:r>
            <w:hyperlink r:id="rId101" w:history="1">
              <w:r>
                <w:rPr>
                  <w:color w:val="#410a8c"/>
                  <w:u w:val="single"/>
                </w:rPr>
                <w:t xml:space="preserve">Léa Buttard</w:t>
              </w:r>
            </w:hyperlink>
            <w:r>
              <w:rPr/>
              <w:t xml:space="preserve">,</w:t>
            </w:r>
            <w:hyperlink r:id="rId18" w:history="1">
              <w:r>
                <w:rPr>
                  <w:color w:val="#410a8c"/>
                  <w:u w:val="single"/>
                </w:rPr>
                <w:t xml:space="preserve">Yasmina Cáceres Gutiérrez</w:t>
              </w:r>
            </w:hyperlink>
            <w:r>
              <w:rPr/>
              <w:t xml:space="preserve">,</w:t>
            </w:r>
            <w:hyperlink r:id="rId215" w:history="1">
              <w:r>
                <w:rPr>
                  <w:color w:val="#410a8c"/>
                  <w:u w:val="single"/>
                </w:rPr>
                <w:t xml:space="preserve">Alberto Canto García</w:t>
              </w:r>
            </w:hyperlink>
            <w:r>
              <w:rPr/>
              <w:t xml:space="preserve">et al.</w:t>
            </w:r>
          </w:p>
          <w:p>
            <w:pPr/>
            <w:r>
              <w:rPr/>
              <w:t xml:space="preserve">[Rapport de recherche] Casa de Velázquez; MEAE. 2018, pp.61</w:t>
            </w:r>
          </w:p>
          <w:p>
            <w:pPr/>
            <w:r>
              <w:rPr/>
              <w:t xml:space="preserve">Rapport</w:t>
            </w:r>
            <w:r>
              <w:rPr/>
              <w:t xml:space="preserve"> (rapport de recherche)</w:t>
            </w:r>
          </w:p>
          <w:p>
            <w:pPr/>
            <w:hyperlink r:id="rId218" w:history="1">
              <w:r>
                <w:rPr>
                  <w:color w:val="#410a8c"/>
                  <w:u w:val="single"/>
                </w:rPr>
                <w:t xml:space="preserve">halshs-04939705v1</w:t>
              </w:r>
            </w:hyperlink>
          </w:p>
        </w:tc>
      </w:tr>
      <w:tr>
        <w:trPr/>
        <w:tc>
          <w:tcPr>
            <w:noWrap/>
          </w:tcPr>
          <w:p>
            <w:pPr>
              <w:spacing w:after="200"/>
            </w:pPr>
            <w:hyperlink r:id="rId219" w:history="1">
              <w:r>
                <w:rPr>
                  <w:color w:val="1e198e"/>
                  <w:b w:val="1"/>
                  <w:bCs w:val="1"/>
                  <w:u w:val="single"/>
                </w:rPr>
                <w:t xml:space="preserve">Memoria de la actuación « Excavación arqueológica en el yacimiento de Albalat (Romangordo, Cáceres). Campaña 2016 », RFO, remis à la Consejería de Cultura de la Junta de Extremadura, 2017, vol.1, 262 p. [+ vol. 2, 72 p.]</w:t>
              </w:r>
            </w:hyperlink>
          </w:p>
          <w:p>
            <w:pPr/>
            <w:hyperlink r:id="rId14" w:history="1">
              <w:r>
                <w:rPr>
                  <w:color w:val="#410a8c"/>
                  <w:u w:val="single"/>
                </w:rPr>
                <w:t xml:space="preserve">Sophie Gilotte</w:t>
              </w:r>
            </w:hyperlink>
            <w:r>
              <w:rPr/>
              <w:t xml:space="preserve">,</w:t>
            </w:r>
            <w:hyperlink r:id="rId220" w:history="1">
              <w:r>
                <w:rPr>
                  <w:color w:val="#410a8c"/>
                  <w:u w:val="single"/>
                </w:rPr>
                <w:t xml:space="preserve">David Arjona Fernández</w:t>
              </w:r>
            </w:hyperlink>
            <w:r>
              <w:rPr/>
              <w:t xml:space="preserve">,</w:t>
            </w:r>
            <w:hyperlink r:id="rId217" w:history="1">
              <w:r>
                <w:rPr>
                  <w:color w:val="#410a8c"/>
                  <w:u w:val="single"/>
                </w:rPr>
                <w:t xml:space="preserve">Miguel Á. García Pérez</w:t>
              </w:r>
            </w:hyperlink>
            <w:r>
              <w:rPr/>
              <w:t xml:space="preserve">,</w:t>
            </w:r>
            <w:hyperlink r:id="rId176" w:history="1">
              <w:r>
                <w:rPr>
                  <w:color w:val="#410a8c"/>
                  <w:u w:val="single"/>
                </w:rPr>
                <w:t xml:space="preserve">Nicolas B. Garnier</w:t>
              </w:r>
            </w:hyperlink>
            <w:r>
              <w:rPr/>
              <w:t xml:space="preserve">,</w:t>
            </w:r>
            <w:hyperlink r:id="rId44" w:history="1">
              <w:r>
                <w:rPr>
                  <w:color w:val="#410a8c"/>
                  <w:u w:val="single"/>
                </w:rPr>
                <w:t xml:space="preserve">José A. Garrido García</w:t>
              </w:r>
            </w:hyperlink>
            <w:r>
              <w:rPr/>
              <w:t xml:space="preserve">et al.</w:t>
            </w:r>
          </w:p>
          <w:p>
            <w:pPr/>
            <w:r>
              <w:rPr/>
              <w:t xml:space="preserve">[reportType_6] Consejería de Cultura de la Junta de Extremadura. 2017</w:t>
            </w:r>
          </w:p>
          <w:p>
            <w:pPr/>
            <w:r>
              <w:rPr/>
              <w:t xml:space="preserve">Rapport</w:t>
            </w:r>
            <w:r>
              <w:rPr/>
              <w:t xml:space="preserve"> (rapport de recherche)</w:t>
            </w:r>
          </w:p>
          <w:p>
            <w:pPr/>
            <w:hyperlink r:id="rId219" w:history="1">
              <w:r>
                <w:rPr>
                  <w:color w:val="#410a8c"/>
                  <w:u w:val="single"/>
                </w:rPr>
                <w:t xml:space="preserve">halshs-01839526v1</w:t>
              </w:r>
            </w:hyperlink>
          </w:p>
        </w:tc>
      </w:tr>
      <w:tr>
        <w:trPr/>
        <w:tc>
          <w:tcPr>
            <w:noWrap/>
          </w:tcPr>
          <w:p>
            <w:pPr>
              <w:spacing w:after="200"/>
            </w:pPr>
            <w:hyperlink r:id="rId221" w:history="1">
              <w:r>
                <w:rPr>
                  <w:color w:val="1e198e"/>
                  <w:b w:val="1"/>
                  <w:bCs w:val="1"/>
                  <w:u w:val="single"/>
                </w:rPr>
                <w:t xml:space="preserve">Memoria de la actuación « Excavación arqueológica en el yacimiento de Albalat (Romangordo, Cáceres). Campaña 2016 », RFO, remis à la Consejería de Cultura de la Junta de Extremadura, 2017, 328 p.</w:t>
              </w:r>
            </w:hyperlink>
          </w:p>
          <w:p>
            <w:pPr/>
            <w:hyperlink r:id="rId14" w:history="1">
              <w:r>
                <w:rPr>
                  <w:color w:val="#410a8c"/>
                  <w:u w:val="single"/>
                </w:rPr>
                <w:t xml:space="preserve">Sophie Gilotte</w:t>
              </w:r>
            </w:hyperlink>
            <w:r>
              <w:rPr/>
              <w:t xml:space="preserve">,</w:t>
            </w:r>
            <w:hyperlink r:id="rId220" w:history="1">
              <w:r>
                <w:rPr>
                  <w:color w:val="#410a8c"/>
                  <w:u w:val="single"/>
                </w:rPr>
                <w:t xml:space="preserve">David Arjona Fernández</w:t>
              </w:r>
            </w:hyperlink>
            <w:r>
              <w:rPr/>
              <w:t xml:space="preserve">,</w:t>
            </w:r>
            <w:hyperlink r:id="rId217" w:history="1">
              <w:r>
                <w:rPr>
                  <w:color w:val="#410a8c"/>
                  <w:u w:val="single"/>
                </w:rPr>
                <w:t xml:space="preserve">Miguel Á. García Pérez</w:t>
              </w:r>
            </w:hyperlink>
            <w:r>
              <w:rPr/>
              <w:t xml:space="preserve">,</w:t>
            </w:r>
            <w:hyperlink r:id="rId176" w:history="1">
              <w:r>
                <w:rPr>
                  <w:color w:val="#410a8c"/>
                  <w:u w:val="single"/>
                </w:rPr>
                <w:t xml:space="preserve">Nicolas B. Garnier</w:t>
              </w:r>
            </w:hyperlink>
            <w:r>
              <w:rPr/>
              <w:t xml:space="preserve">,</w:t>
            </w:r>
            <w:hyperlink r:id="rId44" w:history="1">
              <w:r>
                <w:rPr>
                  <w:color w:val="#410a8c"/>
                  <w:u w:val="single"/>
                </w:rPr>
                <w:t xml:space="preserve">José A. Garrido García</w:t>
              </w:r>
            </w:hyperlink>
            <w:r>
              <w:rPr/>
              <w:t xml:space="preserve">et al.</w:t>
            </w:r>
          </w:p>
          <w:p>
            <w:pPr/>
            <w:r>
              <w:rPr/>
              <w:t xml:space="preserve">[reportType_6] Consejería de Cultura de la Junta de Extremadura. 2017</w:t>
            </w:r>
          </w:p>
          <w:p>
            <w:pPr/>
            <w:r>
              <w:rPr/>
              <w:t xml:space="preserve">Rapport</w:t>
            </w:r>
            <w:r>
              <w:rPr/>
              <w:t xml:space="preserve"> (rapport de recherche)</w:t>
            </w:r>
          </w:p>
          <w:p>
            <w:pPr/>
            <w:hyperlink r:id="rId221" w:history="1">
              <w:r>
                <w:rPr>
                  <w:color w:val="#410a8c"/>
                  <w:u w:val="single"/>
                </w:rPr>
                <w:t xml:space="preserve">halshs-01839525v1</w:t>
              </w:r>
            </w:hyperlink>
          </w:p>
        </w:tc>
      </w:tr>
      <w:tr>
        <w:trPr/>
        <w:tc>
          <w:tcPr>
            <w:noWrap/>
          </w:tcPr>
          <w:p>
            <w:pPr>
              <w:spacing w:after="200"/>
            </w:pPr>
            <w:hyperlink r:id="rId222" w:history="1">
              <w:r>
                <w:rPr>
                  <w:color w:val="1e198e"/>
                  <w:b w:val="1"/>
                  <w:bCs w:val="1"/>
                  <w:u w:val="single"/>
                </w:rPr>
                <w:t xml:space="preserve">Excavación arqueológica en el yacimiento de Albalat (Romangordo, Cáceres). Campaña 2015</w:t>
              </w:r>
            </w:hyperlink>
          </w:p>
          <w:p>
            <w:pPr/>
            <w:hyperlink r:id="rId14" w:history="1">
              <w:r>
                <w:rPr>
                  <w:color w:val="#410a8c"/>
                  <w:u w:val="single"/>
                </w:rPr>
                <w:t xml:space="preserve">Sophie Gilotte</w:t>
              </w:r>
            </w:hyperlink>
            <w:r>
              <w:rPr/>
              <w:t xml:space="preserve">,</w:t>
            </w:r>
            <w:hyperlink r:id="rId220" w:history="1">
              <w:r>
                <w:rPr>
                  <w:color w:val="#410a8c"/>
                  <w:u w:val="single"/>
                </w:rPr>
                <w:t xml:space="preserve">David Arjona Fernández</w:t>
              </w:r>
            </w:hyperlink>
            <w:r>
              <w:rPr/>
              <w:t xml:space="preserve">,</w:t>
            </w:r>
            <w:hyperlink r:id="rId18" w:history="1">
              <w:r>
                <w:rPr>
                  <w:color w:val="#410a8c"/>
                  <w:u w:val="single"/>
                </w:rPr>
                <w:t xml:space="preserve">Yasmina Cáceres Gutiérrez</w:t>
              </w:r>
            </w:hyperlink>
            <w:r>
              <w:rPr/>
              <w:t xml:space="preserve">,</w:t>
            </w:r>
            <w:hyperlink r:id="rId38" w:history="1">
              <w:r>
                <w:rPr>
                  <w:color w:val="#410a8c"/>
                  <w:u w:val="single"/>
                </w:rPr>
                <w:t xml:space="preserve">Claudio Capelli</w:t>
              </w:r>
            </w:hyperlink>
            <w:r>
              <w:rPr/>
              <w:t xml:space="preserve">,</w:t>
            </w:r>
            <w:hyperlink r:id="rId223" w:history="1">
              <w:r>
                <w:rPr>
                  <w:color w:val="#410a8c"/>
                  <w:u w:val="single"/>
                </w:rPr>
                <w:t xml:space="preserve">Luisa Díaz Cobos</w:t>
              </w:r>
            </w:hyperlink>
            <w:r>
              <w:rPr/>
              <w:t xml:space="preserve">et al.</w:t>
            </w:r>
          </w:p>
          <w:p>
            <w:pPr/>
            <w:r>
              <w:rPr/>
              <w:t xml:space="preserve">[reportType_6] Consejería de Cultura de la Junta de Extremadura. 2016</w:t>
            </w:r>
          </w:p>
          <w:p>
            <w:pPr/>
            <w:r>
              <w:rPr/>
              <w:t xml:space="preserve">Rapport</w:t>
            </w:r>
            <w:r>
              <w:rPr/>
              <w:t xml:space="preserve"> (rapport de recherche)</w:t>
            </w:r>
          </w:p>
          <w:p>
            <w:pPr/>
            <w:hyperlink r:id="rId222" w:history="1">
              <w:r>
                <w:rPr>
                  <w:color w:val="#410a8c"/>
                  <w:u w:val="single"/>
                </w:rPr>
                <w:t xml:space="preserve">halshs-01839521v1</w:t>
              </w:r>
            </w:hyperlink>
          </w:p>
        </w:tc>
      </w:tr>
      <w:tr>
        <w:trPr/>
        <w:tc>
          <w:tcPr>
            <w:noWrap/>
          </w:tcPr>
          <w:p>
            <w:pPr>
              <w:spacing w:after="200"/>
            </w:pPr>
            <w:hyperlink r:id="rId224" w:history="1">
              <w:r>
                <w:rPr>
                  <w:color w:val="1e198e"/>
                  <w:b w:val="1"/>
                  <w:bCs w:val="1"/>
                  <w:u w:val="single"/>
                </w:rPr>
                <w:t xml:space="preserve">Memoria de la actuación “Excavación arqueológica en el yacimiento de Albalat (Romangordo, Cáceres). Campaña de 2014”, RFO remis à la Consejería de Cultura de la Junta de Extremadura, 2015, 442 p.</w:t>
              </w:r>
            </w:hyperlink>
          </w:p>
          <w:p>
            <w:pPr/>
            <w:hyperlink r:id="rId14" w:history="1">
              <w:r>
                <w:rPr>
                  <w:color w:val="#410a8c"/>
                  <w:u w:val="single"/>
                </w:rPr>
                <w:t xml:space="preserve">Sophie Gilotte</w:t>
              </w:r>
            </w:hyperlink>
            <w:r>
              <w:rPr/>
              <w:t xml:space="preserve">,</w:t>
            </w:r>
            <w:hyperlink r:id="rId18" w:history="1">
              <w:r>
                <w:rPr>
                  <w:color w:val="#410a8c"/>
                  <w:u w:val="single"/>
                </w:rPr>
                <w:t xml:space="preserve">Yasmina Cáceres Gutiérrez</w:t>
              </w:r>
            </w:hyperlink>
            <w:r>
              <w:rPr/>
              <w:t xml:space="preserve">,</w:t>
            </w:r>
            <w:hyperlink r:id="rId38" w:history="1">
              <w:r>
                <w:rPr>
                  <w:color w:val="#410a8c"/>
                  <w:u w:val="single"/>
                </w:rPr>
                <w:t xml:space="preserve">Claudio Capelli</w:t>
              </w:r>
            </w:hyperlink>
            <w:r>
              <w:rPr/>
              <w:t xml:space="preserve">,</w:t>
            </w:r>
            <w:hyperlink r:id="rId225" w:history="1">
              <w:r>
                <w:rPr>
                  <w:color w:val="#410a8c"/>
                  <w:u w:val="single"/>
                </w:rPr>
                <w:t xml:space="preserve">Caroline Dib</w:t>
              </w:r>
            </w:hyperlink>
            <w:r>
              <w:rPr/>
              <w:t xml:space="preserve">,</w:t>
            </w:r>
            <w:hyperlink r:id="rId176" w:history="1">
              <w:r>
                <w:rPr>
                  <w:color w:val="#410a8c"/>
                  <w:u w:val="single"/>
                </w:rPr>
                <w:t xml:space="preserve">Nicolas B. Garnier</w:t>
              </w:r>
            </w:hyperlink>
            <w:r>
              <w:rPr/>
              <w:t xml:space="preserve">et al.</w:t>
            </w:r>
          </w:p>
          <w:p>
            <w:pPr/>
            <w:r>
              <w:rPr/>
              <w:t xml:space="preserve">[reportType_6] Consejería de Cultura de la Junta de Extremadura. 2015</w:t>
            </w:r>
          </w:p>
          <w:p>
            <w:pPr/>
            <w:r>
              <w:rPr/>
              <w:t xml:space="preserve">Rapport</w:t>
            </w:r>
            <w:r>
              <w:rPr/>
              <w:t xml:space="preserve"> (rapport de recherche)</w:t>
            </w:r>
          </w:p>
          <w:p>
            <w:pPr/>
            <w:hyperlink r:id="rId224" w:history="1">
              <w:r>
                <w:rPr>
                  <w:color w:val="#410a8c"/>
                  <w:u w:val="single"/>
                </w:rPr>
                <w:t xml:space="preserve">halshs-01839519v1</w:t>
              </w:r>
            </w:hyperlink>
          </w:p>
        </w:tc>
      </w:tr>
      <w:tr>
        <w:trPr/>
        <w:tc>
          <w:tcPr>
            <w:noWrap/>
          </w:tcPr>
          <w:p>
            <w:pPr>
              <w:spacing w:after="200"/>
            </w:pPr>
            <w:hyperlink r:id="rId226" w:history="1">
              <w:r>
                <w:rPr>
                  <w:color w:val="1e198e"/>
                  <w:b w:val="1"/>
                  <w:bCs w:val="1"/>
                  <w:u w:val="single"/>
                </w:rPr>
                <w:t xml:space="preserve">Memoria de la actuación « Excavación arqueológica en el yacimiento de Albalat (Romangordo, Cáceres). Campaña 2013 »,</w:t>
              </w:r>
            </w:hyperlink>
          </w:p>
          <w:p>
            <w:pPr/>
            <w:hyperlink r:id="rId14" w:history="1">
              <w:r>
                <w:rPr>
                  <w:color w:val="#410a8c"/>
                  <w:u w:val="single"/>
                </w:rPr>
                <w:t xml:space="preserve">Sophie Gilotte</w:t>
              </w:r>
            </w:hyperlink>
            <w:r>
              <w:rPr/>
              <w:t xml:space="preserve">,</w:t>
            </w:r>
            <w:hyperlink r:id="rId227" w:history="1">
              <w:r>
                <w:rPr>
                  <w:color w:val="#410a8c"/>
                  <w:u w:val="single"/>
                </w:rPr>
                <w:t xml:space="preserve">Moises Alonso Valladares</w:t>
              </w:r>
            </w:hyperlink>
            <w:r>
              <w:rPr/>
              <w:t xml:space="preserve">,</w:t>
            </w:r>
            <w:hyperlink r:id="rId18" w:history="1">
              <w:r>
                <w:rPr>
                  <w:color w:val="#410a8c"/>
                  <w:u w:val="single"/>
                </w:rPr>
                <w:t xml:space="preserve">Yasmina Cáceres Gutiérrez</w:t>
              </w:r>
            </w:hyperlink>
            <w:r>
              <w:rPr/>
              <w:t xml:space="preserve">,</w:t>
            </w:r>
            <w:hyperlink r:id="rId38" w:history="1">
              <w:r>
                <w:rPr>
                  <w:color w:val="#410a8c"/>
                  <w:u w:val="single"/>
                </w:rPr>
                <w:t xml:space="preserve">Claudio Capelli</w:t>
              </w:r>
            </w:hyperlink>
            <w:r>
              <w:rPr/>
              <w:t xml:space="preserve">,</w:t>
            </w:r>
            <w:hyperlink r:id="rId228" w:history="1">
              <w:r>
                <w:rPr>
                  <w:color w:val="#410a8c"/>
                  <w:u w:val="single"/>
                </w:rPr>
                <w:t xml:space="preserve">Rosario Giménez Marín</w:t>
              </w:r>
            </w:hyperlink>
            <w:r>
              <w:rPr/>
              <w:t xml:space="preserve">et al.</w:t>
            </w:r>
          </w:p>
          <w:p>
            <w:pPr/>
            <w:r>
              <w:rPr/>
              <w:t xml:space="preserve">[reportType_6] Consejería de Cultura de la Junta de Extremadura. 2014</w:t>
            </w:r>
          </w:p>
          <w:p>
            <w:pPr/>
            <w:r>
              <w:rPr/>
              <w:t xml:space="preserve">Rapport</w:t>
            </w:r>
            <w:r>
              <w:rPr/>
              <w:t xml:space="preserve"> (rapport de recherche)</w:t>
            </w:r>
          </w:p>
          <w:p>
            <w:pPr/>
            <w:hyperlink r:id="rId226" w:history="1">
              <w:r>
                <w:rPr>
                  <w:color w:val="#410a8c"/>
                  <w:u w:val="single"/>
                </w:rPr>
                <w:t xml:space="preserve">halshs-01839517v1</w:t>
              </w:r>
            </w:hyperlink>
          </w:p>
        </w:tc>
      </w:tr>
      <w:tr>
        <w:trPr/>
        <w:tc>
          <w:tcPr>
            <w:noWrap/>
          </w:tcPr>
          <w:p>
            <w:pPr>
              <w:spacing w:after="200"/>
            </w:pPr>
            <w:hyperlink r:id="rId229" w:history="1">
              <w:r>
                <w:rPr>
                  <w:color w:val="1e198e"/>
                  <w:b w:val="1"/>
                  <w:bCs w:val="1"/>
                  <w:u w:val="single"/>
                </w:rPr>
                <w:t xml:space="preserve">Memoria de la actuación &amp;quot; Excavación arqueológica en el yacimiento de Albalat (Romangordo, Cáceres). Campaña 2012</w:t>
              </w:r>
            </w:hyperlink>
          </w:p>
          <w:p>
            <w:pPr/>
            <w:hyperlink r:id="rId14" w:history="1">
              <w:r>
                <w:rPr>
                  <w:color w:val="#410a8c"/>
                  <w:u w:val="single"/>
                </w:rPr>
                <w:t xml:space="preserve">Sophie Gilotte</w:t>
              </w:r>
            </w:hyperlink>
            <w:r>
              <w:rPr/>
              <w:t xml:space="preserve">,</w:t>
            </w:r>
            <w:hyperlink r:id="rId62" w:history="1">
              <w:r>
                <w:rPr>
                  <w:color w:val="#410a8c"/>
                  <w:u w:val="single"/>
                </w:rPr>
                <w:t xml:space="preserve">José Antonio Garrido García</w:t>
              </w:r>
            </w:hyperlink>
            <w:r>
              <w:rPr/>
              <w:t xml:space="preserve">,</w:t>
            </w:r>
            <w:hyperlink r:id="rId18" w:history="1">
              <w:r>
                <w:rPr>
                  <w:color w:val="#410a8c"/>
                  <w:u w:val="single"/>
                </w:rPr>
                <w:t xml:space="preserve">Yasmina Cáceres Gutiérrez</w:t>
              </w:r>
            </w:hyperlink>
            <w:r>
              <w:rPr/>
              <w:t xml:space="preserve">,</w:t>
            </w:r>
            <w:hyperlink r:id="rId40" w:history="1">
              <w:r>
                <w:rPr>
                  <w:color w:val="#410a8c"/>
                  <w:u w:val="single"/>
                </w:rPr>
                <w:t xml:space="preserve">Jorge de Juan Ares</w:t>
              </w:r>
            </w:hyperlink>
            <w:r>
              <w:rPr/>
              <w:t xml:space="preserve">,</w:t>
            </w:r>
            <w:hyperlink r:id="rId116" w:history="1">
              <w:r>
                <w:rPr>
                  <w:color w:val="#410a8c"/>
                  <w:u w:val="single"/>
                </w:rPr>
                <w:t xml:space="preserve">Mónica Ruíz Alonso</w:t>
              </w:r>
            </w:hyperlink>
            <w:r>
              <w:rPr/>
              <w:t xml:space="preserve">et al.</w:t>
            </w:r>
          </w:p>
          <w:p>
            <w:pPr/>
            <w:r>
              <w:rPr/>
              <w:t xml:space="preserve">2013</w:t>
            </w:r>
          </w:p>
          <w:p>
            <w:pPr/>
            <w:r>
              <w:rPr/>
              <w:t xml:space="preserve">Rapport</w:t>
            </w:r>
          </w:p>
          <w:p>
            <w:pPr/>
            <w:hyperlink r:id="rId229" w:history="1">
              <w:r>
                <w:rPr>
                  <w:color w:val="#410a8c"/>
                  <w:u w:val="single"/>
                </w:rPr>
                <w:t xml:space="preserve">hal-00835687v1</w:t>
              </w:r>
            </w:hyperlink>
          </w:p>
        </w:tc>
      </w:tr>
      <w:tr>
        <w:trPr/>
        <w:tc>
          <w:tcPr>
            <w:noWrap/>
          </w:tcPr>
          <w:p>
            <w:pPr>
              <w:spacing w:after="200"/>
            </w:pPr>
            <w:hyperlink r:id="rId230" w:history="1">
              <w:r>
                <w:rPr>
                  <w:color w:val="1e198e"/>
                  <w:b w:val="1"/>
                  <w:bCs w:val="1"/>
                  <w:u w:val="single"/>
                </w:rPr>
                <w:t xml:space="preserve">Memoria de la actuación &amp;quot; sondeos arqueológicos manuales en el yacimiento de Albalat (Romangordo, Cáceres). Campaña 2011</w:t>
              </w:r>
            </w:hyperlink>
          </w:p>
          <w:p>
            <w:pPr/>
            <w:hyperlink r:id="rId14" w:history="1">
              <w:r>
                <w:rPr>
                  <w:color w:val="#410a8c"/>
                  <w:u w:val="single"/>
                </w:rPr>
                <w:t xml:space="preserve">Sophie Gilotte</w:t>
              </w:r>
            </w:hyperlink>
            <w:r>
              <w:rPr/>
              <w:t xml:space="preserve">,</w:t>
            </w:r>
            <w:hyperlink r:id="rId62" w:history="1">
              <w:r>
                <w:rPr>
                  <w:color w:val="#410a8c"/>
                  <w:u w:val="single"/>
                </w:rPr>
                <w:t xml:space="preserve">José Antonio Garrido García</w:t>
              </w:r>
            </w:hyperlink>
            <w:r>
              <w:rPr/>
              <w:t xml:space="preserve">,</w:t>
            </w:r>
            <w:hyperlink r:id="rId18" w:history="1">
              <w:r>
                <w:rPr>
                  <w:color w:val="#410a8c"/>
                  <w:u w:val="single"/>
                </w:rPr>
                <w:t xml:space="preserve">Yasmina Cáceres Gutiérrez</w:t>
              </w:r>
            </w:hyperlink>
            <w:r>
              <w:rPr/>
              <w:t xml:space="preserve">,</w:t>
            </w:r>
            <w:hyperlink r:id="rId40" w:history="1">
              <w:r>
                <w:rPr>
                  <w:color w:val="#410a8c"/>
                  <w:u w:val="single"/>
                </w:rPr>
                <w:t xml:space="preserve">Jorge de Juan Ares</w:t>
              </w:r>
            </w:hyperlink>
            <w:r>
              <w:rPr/>
              <w:t xml:space="preserve">,</w:t>
            </w:r>
            <w:hyperlink r:id="rId179" w:history="1">
              <w:r>
                <w:rPr>
                  <w:color w:val="#410a8c"/>
                  <w:u w:val="single"/>
                </w:rPr>
                <w:t xml:space="preserve">Fabien Callède</w:t>
              </w:r>
            </w:hyperlink>
            <w:r>
              <w:rPr/>
              <w:t xml:space="preserve">et al.</w:t>
            </w:r>
          </w:p>
          <w:p>
            <w:pPr/>
            <w:r>
              <w:rPr/>
              <w:t xml:space="preserve">2012</w:t>
            </w:r>
          </w:p>
          <w:p>
            <w:pPr/>
            <w:r>
              <w:rPr/>
              <w:t xml:space="preserve">Rapport</w:t>
            </w:r>
          </w:p>
          <w:p>
            <w:pPr/>
            <w:hyperlink r:id="rId230" w:history="1">
              <w:r>
                <w:rPr>
                  <w:color w:val="#410a8c"/>
                  <w:u w:val="single"/>
                </w:rPr>
                <w:t xml:space="preserve">hal-00804534v1</w:t>
              </w:r>
            </w:hyperlink>
          </w:p>
        </w:tc>
      </w:tr>
      <w:tr>
        <w:trPr/>
        <w:tc>
          <w:tcPr>
            <w:noWrap/>
          </w:tcPr>
          <w:p>
            <w:pPr>
              <w:spacing w:after="200"/>
            </w:pPr>
            <w:hyperlink r:id="rId231" w:history="1">
              <w:r>
                <w:rPr>
                  <w:color w:val="1e198e"/>
                  <w:b w:val="1"/>
                  <w:bCs w:val="1"/>
                  <w:u w:val="single"/>
                </w:rPr>
                <w:t xml:space="preserve">Memoria de la actuación &amp;quot; realización de una prospección geofísica y de sondeos arqueológicos manuales en el yacimiento de Albalat (Romangordo, Cáceres). Campaña 2010</w:t>
              </w:r>
            </w:hyperlink>
          </w:p>
          <w:p>
            <w:pPr/>
            <w:hyperlink r:id="rId14" w:history="1">
              <w:r>
                <w:rPr>
                  <w:color w:val="#410a8c"/>
                  <w:u w:val="single"/>
                </w:rPr>
                <w:t xml:space="preserve">Sophie Gilotte</w:t>
              </w:r>
            </w:hyperlink>
            <w:r>
              <w:rPr/>
              <w:t xml:space="preserve">,</w:t>
            </w:r>
            <w:hyperlink r:id="rId126" w:history="1">
              <w:r>
                <w:rPr>
                  <w:color w:val="#410a8c"/>
                  <w:u w:val="single"/>
                </w:rPr>
                <w:t xml:space="preserve">Muriel Llubes</w:t>
              </w:r>
            </w:hyperlink>
            <w:r>
              <w:rPr/>
              <w:t xml:space="preserve">,</w:t>
            </w:r>
            <w:hyperlink r:id="rId62" w:history="1">
              <w:r>
                <w:rPr>
                  <w:color w:val="#410a8c"/>
                  <w:u w:val="single"/>
                </w:rPr>
                <w:t xml:space="preserve">José Antonio Garrido García</w:t>
              </w:r>
            </w:hyperlink>
            <w:r>
              <w:rPr/>
              <w:t xml:space="preserve">,</w:t>
            </w:r>
            <w:hyperlink r:id="rId179" w:history="1">
              <w:r>
                <w:rPr>
                  <w:color w:val="#410a8c"/>
                  <w:u w:val="single"/>
                </w:rPr>
                <w:t xml:space="preserve">Fabien Callède</w:t>
              </w:r>
            </w:hyperlink>
            <w:r>
              <w:rPr/>
              <w:t xml:space="preserve">,</w:t>
            </w:r>
            <w:hyperlink r:id="rId125" w:history="1">
              <w:r>
                <w:rPr>
                  <w:color w:val="#410a8c"/>
                  <w:u w:val="single"/>
                </w:rPr>
                <w:t xml:space="preserve">Fabienne Landou</w:t>
              </w:r>
            </w:hyperlink>
            <w:r>
              <w:rPr/>
              <w:t xml:space="preserve">et al.</w:t>
            </w:r>
          </w:p>
          <w:p>
            <w:pPr/>
            <w:r>
              <w:rPr/>
              <w:t xml:space="preserve">2011</w:t>
            </w:r>
          </w:p>
          <w:p>
            <w:pPr/>
            <w:r>
              <w:rPr/>
              <w:t xml:space="preserve">Rapport</w:t>
            </w:r>
          </w:p>
          <w:p>
            <w:pPr/>
            <w:hyperlink r:id="rId231" w:history="1">
              <w:r>
                <w:rPr>
                  <w:color w:val="#410a8c"/>
                  <w:u w:val="single"/>
                </w:rPr>
                <w:t xml:space="preserve">hal-00804538v1</w:t>
              </w:r>
            </w:hyperlink>
          </w:p>
        </w:tc>
      </w:tr>
      <w:tr>
        <w:trPr/>
        <w:tc>
          <w:tcPr>
            <w:noWrap/>
          </w:tcPr>
          <w:p>
            <w:pPr>
              <w:spacing w:after="200"/>
            </w:pPr>
            <w:hyperlink r:id="rId232" w:history="1">
              <w:r>
                <w:rPr>
                  <w:color w:val="1e198e"/>
                  <w:b w:val="1"/>
                  <w:bCs w:val="1"/>
                  <w:u w:val="single"/>
                </w:rPr>
                <w:t xml:space="preserve">Campaña de evaluación 2009: Prospección geofísica y de sondeos arqueológicos en el yacimiento de Albalat (Romangordo, Cáceres)</w:t>
              </w:r>
            </w:hyperlink>
          </w:p>
          <w:p>
            <w:pPr/>
            <w:hyperlink r:id="rId14" w:history="1">
              <w:r>
                <w:rPr>
                  <w:color w:val="#410a8c"/>
                  <w:u w:val="single"/>
                </w:rPr>
                <w:t xml:space="preserve">Sophie Gilotte</w:t>
              </w:r>
            </w:hyperlink>
            <w:r>
              <w:rPr/>
              <w:t xml:space="preserve">,</w:t>
            </w:r>
            <w:hyperlink r:id="rId126" w:history="1">
              <w:r>
                <w:rPr>
                  <w:color w:val="#410a8c"/>
                  <w:u w:val="single"/>
                </w:rPr>
                <w:t xml:space="preserve">Muriel Llubes</w:t>
              </w:r>
            </w:hyperlink>
            <w:r>
              <w:rPr/>
              <w:t xml:space="preserve">,</w:t>
            </w:r>
            <w:hyperlink r:id="rId62" w:history="1">
              <w:r>
                <w:rPr>
                  <w:color w:val="#410a8c"/>
                  <w:u w:val="single"/>
                </w:rPr>
                <w:t xml:space="preserve">José Antonio Garrido García</w:t>
              </w:r>
            </w:hyperlink>
            <w:r>
              <w:rPr/>
              <w:t xml:space="preserve">,</w:t>
            </w:r>
            <w:hyperlink r:id="rId125" w:history="1">
              <w:r>
                <w:rPr>
                  <w:color w:val="#410a8c"/>
                  <w:u w:val="single"/>
                </w:rPr>
                <w:t xml:space="preserve">Fabienne Landou</w:t>
              </w:r>
            </w:hyperlink>
          </w:p>
          <w:p>
            <w:pPr/>
            <w:r>
              <w:rPr/>
              <w:t xml:space="preserve">2010</w:t>
            </w:r>
          </w:p>
          <w:p>
            <w:pPr/>
            <w:r>
              <w:rPr/>
              <w:t xml:space="preserve">Rapport</w:t>
            </w:r>
          </w:p>
          <w:p>
            <w:pPr/>
            <w:hyperlink r:id="rId232" w:history="1">
              <w:r>
                <w:rPr>
                  <w:color w:val="#410a8c"/>
                  <w:u w:val="single"/>
                </w:rPr>
                <w:t xml:space="preserve">hal-00804552v1</w:t>
              </w:r>
            </w:hyperlink>
          </w:p>
        </w:tc>
      </w:tr>
      <w:tr>
        <w:trPr/>
        <w:tc>
          <w:tcPr>
            <w:noWrap/>
          </w:tcPr>
          <w:p>
            <w:pPr>
              <w:spacing w:after="200"/>
            </w:pPr>
            <w:hyperlink r:id="rId233" w:history="1">
              <w:r>
                <w:rPr>
                  <w:color w:val="1e198e"/>
                  <w:b w:val="1"/>
                  <w:bCs w:val="1"/>
                  <w:u w:val="single"/>
                </w:rPr>
                <w:t xml:space="preserve">Los materiales constructivos del teatro romano de Guadix (Granada): caracterización e hipótesis sobre su origen.</w:t>
              </w:r>
            </w:hyperlink>
          </w:p>
          <w:p>
            <w:pPr/>
            <w:hyperlink r:id="rId62" w:history="1">
              <w:r>
                <w:rPr>
                  <w:color w:val="#410a8c"/>
                  <w:u w:val="single"/>
                </w:rPr>
                <w:t xml:space="preserve">José Antonio Garrido García</w:t>
              </w:r>
            </w:hyperlink>
            <w:r>
              <w:rPr/>
              <w:t xml:space="preserve">,</w:t>
            </w:r>
            <w:hyperlink r:id="rId14" w:history="1">
              <w:r>
                <w:rPr>
                  <w:color w:val="#410a8c"/>
                  <w:u w:val="single"/>
                </w:rPr>
                <w:t xml:space="preserve">Sophie Gilotte</w:t>
              </w:r>
            </w:hyperlink>
          </w:p>
          <w:p>
            <w:pPr/>
            <w:r>
              <w:rPr/>
              <w:t xml:space="preserve">2008</w:t>
            </w:r>
          </w:p>
          <w:p>
            <w:pPr/>
            <w:r>
              <w:rPr/>
              <w:t xml:space="preserve">Rapport</w:t>
            </w:r>
          </w:p>
          <w:p>
            <w:pPr/>
            <w:hyperlink r:id="rId233" w:history="1">
              <w:r>
                <w:rPr>
                  <w:color w:val="#410a8c"/>
                  <w:u w:val="single"/>
                </w:rPr>
                <w:t xml:space="preserve">halshs-00879594v1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Les structures matérielles de la route médiévale</w:t>
              </w:r>
            </w:hyperlink>
          </w:p>
          <w:p>
            <w:pPr/>
            <w:hyperlink r:id="rId90" w:history="1">
              <w:r>
                <w:rPr>
                  <w:color w:val="#410a8c"/>
                  <w:u w:val="single"/>
                </w:rPr>
                <w:t xml:space="preserve">Yassir Benhima</w:t>
              </w:r>
            </w:hyperlink>
            <w:r>
              <w:rPr/>
              <w:t xml:space="preserve">,</w:t>
            </w:r>
            <w:hyperlink r:id="rId14" w:history="1">
              <w:r>
                <w:rPr>
                  <w:color w:val="#410a8c"/>
                  <w:u w:val="single"/>
                </w:rPr>
                <w:t xml:space="preserve">Sophie Gilotte</w:t>
              </w:r>
            </w:hyperlink>
            <w:r>
              <w:rPr/>
              <w:t xml:space="preserve">,</w:t>
            </w:r>
            <w:hyperlink r:id="rId91" w:history="1">
              <w:r>
                <w:rPr>
                  <w:color w:val="#410a8c"/>
                  <w:u w:val="single"/>
                </w:rPr>
                <w:t xml:space="preserve">Marie-Odile Rousset</w:t>
              </w:r>
            </w:hyperlink>
          </w:p>
          <w:p>
            <w:pPr/>
            <w:r>
              <w:rPr/>
              <w:t xml:space="preserve">2021</w:t>
            </w:r>
          </w:p>
          <w:p>
            <w:pPr/>
            <w:r>
              <w:rPr/>
              <w:t xml:space="preserve">Article de blog scientifique</w:t>
            </w:r>
          </w:p>
          <w:p>
            <w:pPr/>
            <w:hyperlink r:id="rId234" w:history="1">
              <w:r>
                <w:rPr>
                  <w:color w:val="#410a8c"/>
                  <w:u w:val="single"/>
                </w:rPr>
                <w:t xml:space="preserve">halshs-03481391v1</w:t>
              </w:r>
            </w:hyperlink>
          </w:p>
        </w:tc>
      </w:tr>
    </w:tbl>
    <w:sectPr>
      <w:footerReference w:type="default" r:id="rId2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18D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phie-gilotte" TargetMode="External"/><Relationship Id="rId8" Type="http://schemas.openxmlformats.org/officeDocument/2006/relationships/hyperlink" Target="https://orcid.org/0000-0003-1915-730X" TargetMode="External"/><Relationship Id="rId9" Type="http://schemas.openxmlformats.org/officeDocument/2006/relationships/hyperlink" Target="https://www.idref.fr/088076393" TargetMode="External"/><Relationship Id="rId10" Type="http://schemas.openxmlformats.org/officeDocument/2006/relationships/hyperlink" Target="http://www.researcherid.com/rid/http://www.researcherid.com/rid/H-7154-2015" TargetMode="External"/><Relationship Id="rId11" Type="http://schemas.openxmlformats.org/officeDocument/2006/relationships/hyperlink" Target="https://shs.hal.science/halshs-01805019v1" TargetMode="External"/><Relationship Id="rId12" Type="http://schemas.openxmlformats.org/officeDocument/2006/relationships/hyperlink" Target="https://hal.science/search/index/?q=*&amp;authFullName_s=Cyrille Aillet" TargetMode="External"/><Relationship Id="rId13" Type="http://schemas.openxmlformats.org/officeDocument/2006/relationships/hyperlink" Target="https://hal.science/search/index/?q=*&amp;authFullName_s=Patrice Cressier" TargetMode="External"/><Relationship Id="rId14" Type="http://schemas.openxmlformats.org/officeDocument/2006/relationships/hyperlink" Target="https://hal.science/search/index/?q=*&amp;authFullName_s=Sophie Gilotte" TargetMode="External"/><Relationship Id="rId15" Type="http://schemas.openxmlformats.org/officeDocument/2006/relationships/hyperlink" Target="https://hal.science/search/index/?q=*&amp;authFullName_s=Yann Callot" TargetMode="External"/><Relationship Id="rId16" Type="http://schemas.openxmlformats.org/officeDocument/2006/relationships/hyperlink" Target="https://hal.science/search/index/?q=*&amp;authFullName_s=Karyn Mercier" TargetMode="External"/><Relationship Id="rId17" Type="http://schemas.openxmlformats.org/officeDocument/2006/relationships/hyperlink" Target="https://shs.hal.science/halshs-01643193v1" TargetMode="External"/><Relationship Id="rId18" Type="http://schemas.openxmlformats.org/officeDocument/2006/relationships/hyperlink" Target="https://hal.science/search/index/?q=*&amp;authFullName_s=Yasmina C&#225;ceres Guti&#233;rrez" TargetMode="External"/><Relationship Id="rId19" Type="http://schemas.openxmlformats.org/officeDocument/2006/relationships/hyperlink" Target="https://shs.hal.science/halshs-01168676v1" TargetMode="External"/><Relationship Id="rId20" Type="http://schemas.openxmlformats.org/officeDocument/2006/relationships/hyperlink" Target="https://hal.science/search/index/?q=*&amp;authFullName_s=Elise Voguet" TargetMode="External"/><Relationship Id="rId21" Type="http://schemas.openxmlformats.org/officeDocument/2006/relationships/hyperlink" Target="https://hal.science/hal-00804530v1" TargetMode="External"/><Relationship Id="rId22" Type="http://schemas.openxmlformats.org/officeDocument/2006/relationships/hyperlink" Target="https://hal.science/hal-05160110v1" TargetMode="External"/><Relationship Id="rId23" Type="http://schemas.openxmlformats.org/officeDocument/2006/relationships/hyperlink" Target="https://hal.science/search/index/?q=*&amp;authFullName_s=Mourad Rammah" TargetMode="External"/><Relationship Id="rId24" Type="http://schemas.openxmlformats.org/officeDocument/2006/relationships/hyperlink" Target="https://hal.science/hal-05160109v1" TargetMode="External"/><Relationship Id="rId25" Type="http://schemas.openxmlformats.org/officeDocument/2006/relationships/hyperlink" Target="https://shs.hal.science/halshs-04925465v1" TargetMode="External"/><Relationship Id="rId26" Type="http://schemas.openxmlformats.org/officeDocument/2006/relationships/hyperlink" Target="https://hal.science/search/index/?q=*&amp;authFullName_s=J&#233;r&#244;me Ros" TargetMode="External"/><Relationship Id="rId27" Type="http://schemas.openxmlformats.org/officeDocument/2006/relationships/hyperlink" Target="https://hal.science/search/index/?q=*&amp;authFullName_s=Nicol&#225;s Losilla" TargetMode="External"/><Relationship Id="rId28" Type="http://schemas.openxmlformats.org/officeDocument/2006/relationships/hyperlink" Target="https://hal.science/search/index/?q=*&amp;authFullName_s=Thierry Pastor" TargetMode="External"/><Relationship Id="rId29" Type="http://schemas.openxmlformats.org/officeDocument/2006/relationships/hyperlink" Target="https://hal.science/hal-04925685v1" TargetMode="External"/><Relationship Id="rId30" Type="http://schemas.openxmlformats.org/officeDocument/2006/relationships/hyperlink" Target="https://hal.science/search/index/?q=*&amp;authFullName_s=Nicolas Losilla Martinez" TargetMode="External"/><Relationship Id="rId31" Type="http://schemas.openxmlformats.org/officeDocument/2006/relationships/hyperlink" Target="https://shs.hal.science/halshs-03502362v1" TargetMode="External"/><Relationship Id="rId32" Type="http://schemas.openxmlformats.org/officeDocument/2006/relationships/hyperlink" Target="https://hal.science/search/index/?q=*&amp;authFullName_s=Pauline de Keukelaere" TargetMode="External"/><Relationship Id="rId33" Type="http://schemas.openxmlformats.org/officeDocument/2006/relationships/hyperlink" Target="https://hal.science/search/index/?q=*&amp;authFullName_s=M&#243;nica Ruiz Alonso" TargetMode="External"/><Relationship Id="rId34" Type="http://schemas.openxmlformats.org/officeDocument/2006/relationships/hyperlink" Target="https://hal.science/search/index/?q=*&amp;authFullName_s=Salvador Rovira Llorens" TargetMode="External"/><Relationship Id="rId35" Type="http://schemas.openxmlformats.org/officeDocument/2006/relationships/hyperlink" Target="https://shs.hal.science/halshs-04334190v1" TargetMode="External"/><Relationship Id="rId36" Type="http://schemas.openxmlformats.org/officeDocument/2006/relationships/hyperlink" Target="https://hal.science/search/index/?q=*&amp;authFullName_s=Mar&#237;a Antonia Mart&#237;nez N&#250;&#241;ez" TargetMode="External"/><Relationship Id="rId37" Type="http://schemas.openxmlformats.org/officeDocument/2006/relationships/hyperlink" Target="https://shs.hal.science/halshs-03502357v1" TargetMode="External"/><Relationship Id="rId38" Type="http://schemas.openxmlformats.org/officeDocument/2006/relationships/hyperlink" Target="https://hal.science/search/index/?q=*&amp;authFullName_s=Claudio Capelli" TargetMode="External"/><Relationship Id="rId39" Type="http://schemas.openxmlformats.org/officeDocument/2006/relationships/hyperlink" Target="https://hal.science/search/index/?q=*&amp;authFullName_s=Nicolas Garnier" TargetMode="External"/><Relationship Id="rId40" Type="http://schemas.openxmlformats.org/officeDocument/2006/relationships/hyperlink" Target="https://hal.science/search/index/?q=*&amp;authFullName_s=Jorge de Juan Ares" TargetMode="External"/><Relationship Id="rId41" Type="http://schemas.openxmlformats.org/officeDocument/2006/relationships/hyperlink" Target="https://shs.hal.science/halshs-03502359v1" TargetMode="External"/><Relationship Id="rId42" Type="http://schemas.openxmlformats.org/officeDocument/2006/relationships/hyperlink" Target="https://hal.science/search/index/?q=*&amp;authFullName_s=Catherine Richart&#233;" TargetMode="External"/><Relationship Id="rId43" Type="http://schemas.openxmlformats.org/officeDocument/2006/relationships/hyperlink" Target="https://shs.hal.science/halshs-03405598v1" TargetMode="External"/><Relationship Id="rId44" Type="http://schemas.openxmlformats.org/officeDocument/2006/relationships/hyperlink" Target="https://hal.science/search/index/?q=*&amp;authFullName_s=Jos&#233; A. Garrido Garc&#237;a" TargetMode="External"/><Relationship Id="rId45" Type="http://schemas.openxmlformats.org/officeDocument/2006/relationships/hyperlink" Target="https://dx.doi.org/10.4000/books.pup.66233" TargetMode="External"/><Relationship Id="rId46" Type="http://schemas.openxmlformats.org/officeDocument/2006/relationships/hyperlink" Target="https://shs.hal.science/halshs-02980828v1" TargetMode="External"/><Relationship Id="rId47" Type="http://schemas.openxmlformats.org/officeDocument/2006/relationships/hyperlink" Target="https://shs.hal.science/halshs-02981042v1" TargetMode="External"/><Relationship Id="rId48" Type="http://schemas.openxmlformats.org/officeDocument/2006/relationships/hyperlink" Target="https://shs.hal.science/halshs-02980795v1" TargetMode="External"/><Relationship Id="rId49" Type="http://schemas.openxmlformats.org/officeDocument/2006/relationships/hyperlink" Target="https://shs.hal.science/halshs-02416935v1" TargetMode="External"/><Relationship Id="rId50" Type="http://schemas.openxmlformats.org/officeDocument/2006/relationships/hyperlink" Target="https://hal.science/search/index/?q=*&amp;authFullName_s=Philippe S&#233;nac" TargetMode="External"/><Relationship Id="rId51" Type="http://schemas.openxmlformats.org/officeDocument/2006/relationships/hyperlink" Target="https://hal.science/search/index/?q=*&amp;authFullName_s=S&#233;bastien Gasc" TargetMode="External"/><Relationship Id="rId52" Type="http://schemas.openxmlformats.org/officeDocument/2006/relationships/hyperlink" Target="https://hal.science/search/index/?q=*&amp;authFullName_s=Jordi Gibert Rebull" TargetMode="External"/><Relationship Id="rId53" Type="http://schemas.openxmlformats.org/officeDocument/2006/relationships/hyperlink" Target="https://www.edicionesalfar.es/es/producto/economia-y-trabajo-las-bases-material-de-la-vida-en-al-andalus/" TargetMode="External"/><Relationship Id="rId54" Type="http://schemas.openxmlformats.org/officeDocument/2006/relationships/hyperlink" Target="https://shs.hal.science/halshs-02415392v1" TargetMode="External"/><Relationship Id="rId55" Type="http://schemas.openxmlformats.org/officeDocument/2006/relationships/hyperlink" Target="https://shs.hal.science/halshs-02163137v1" TargetMode="External"/><Relationship Id="rId56" Type="http://schemas.openxmlformats.org/officeDocument/2006/relationships/hyperlink" Target="http://www.edi-colibri.pt/Detalhes.aspx?ItemID=2336" TargetMode="External"/><Relationship Id="rId57" Type="http://schemas.openxmlformats.org/officeDocument/2006/relationships/hyperlink" Target="https://shs.hal.science/halshs-01879530v1" TargetMode="External"/><Relationship Id="rId58" Type="http://schemas.openxmlformats.org/officeDocument/2006/relationships/hyperlink" Target="https://shs.hal.science/halshs-01342546v1" TargetMode="External"/><Relationship Id="rId59" Type="http://schemas.openxmlformats.org/officeDocument/2006/relationships/hyperlink" Target="https://hal.science/search/index/?q=*&amp;authFullName_s=M.-O. Rousset" TargetMode="External"/><Relationship Id="rId60" Type="http://schemas.openxmlformats.org/officeDocument/2006/relationships/hyperlink" Target="https://hal.parisnanterre.fr/hal-02073085v1" TargetMode="External"/><Relationship Id="rId61" Type="http://schemas.openxmlformats.org/officeDocument/2006/relationships/hyperlink" Target="https://shs.hal.science/halshs-01168674v1" TargetMode="External"/><Relationship Id="rId62" Type="http://schemas.openxmlformats.org/officeDocument/2006/relationships/hyperlink" Target="https://hal.science/search/index/?q=*&amp;authFullName_s=Jos&#233; Antonio Garrido Garc&#237;a" TargetMode="External"/><Relationship Id="rId63" Type="http://schemas.openxmlformats.org/officeDocument/2006/relationships/hyperlink" Target="https://shs.hal.science/halshs-01017871v1" TargetMode="External"/><Relationship Id="rId64" Type="http://schemas.openxmlformats.org/officeDocument/2006/relationships/hyperlink" Target="https://shs.hal.science/halshs-00964018v1" TargetMode="External"/><Relationship Id="rId65" Type="http://schemas.openxmlformats.org/officeDocument/2006/relationships/hyperlink" Target="https://hal.science/hal-00804528v1" TargetMode="External"/><Relationship Id="rId66" Type="http://schemas.openxmlformats.org/officeDocument/2006/relationships/hyperlink" Target="https://hal.science/hal-00804497v1" TargetMode="External"/><Relationship Id="rId67" Type="http://schemas.openxmlformats.org/officeDocument/2006/relationships/hyperlink" Target="https://hal.science/hal-00804544v1" TargetMode="External"/><Relationship Id="rId68" Type="http://schemas.openxmlformats.org/officeDocument/2006/relationships/hyperlink" Target="https://hal.science/search/index/?q=*&amp;authFullName_s=Dominique Lebars" TargetMode="External"/><Relationship Id="rId69" Type="http://schemas.openxmlformats.org/officeDocument/2006/relationships/hyperlink" Target="https://hal.science/hal-00804508v1" TargetMode="External"/><Relationship Id="rId70" Type="http://schemas.openxmlformats.org/officeDocument/2006/relationships/hyperlink" Target="https://hal.science/search/index/?q=*&amp;authFullName_s=Caroline Fournier" TargetMode="External"/><Relationship Id="rId71" Type="http://schemas.openxmlformats.org/officeDocument/2006/relationships/hyperlink" Target="https://hal.science/search/index/?q=*&amp;authFullName_s=Jos&#233; Manuel Bernal Morales" TargetMode="External"/><Relationship Id="rId72" Type="http://schemas.openxmlformats.org/officeDocument/2006/relationships/hyperlink" Target="https://hal.science/search/index/?q=*&amp;authFullName_s=Francisco M. Alcaraz Hern&#225;ndez" TargetMode="External"/><Relationship Id="rId73" Type="http://schemas.openxmlformats.org/officeDocument/2006/relationships/hyperlink" Target="https://hal.science/hal-00804524v1" TargetMode="External"/><Relationship Id="rId74" Type="http://schemas.openxmlformats.org/officeDocument/2006/relationships/hyperlink" Target="https://hal.science/hal-00804522v1" TargetMode="External"/><Relationship Id="rId75" Type="http://schemas.openxmlformats.org/officeDocument/2006/relationships/hyperlink" Target="https://hal.science/search/index/?q=*&amp;authFullName_s=Annliese Nef" TargetMode="External"/><Relationship Id="rId76" Type="http://schemas.openxmlformats.org/officeDocument/2006/relationships/hyperlink" Target="https://dx.doi.org/10.4000/books.psorbonne.2506" TargetMode="External"/><Relationship Id="rId77" Type="http://schemas.openxmlformats.org/officeDocument/2006/relationships/hyperlink" Target="https://hal.science/hal-00804518v1" TargetMode="External"/><Relationship Id="rId78" Type="http://schemas.openxmlformats.org/officeDocument/2006/relationships/hyperlink" Target="https://hal.science/search/index/?q=*&amp;authFullName_s=Sidonie Preiss" TargetMode="External"/><Relationship Id="rId79" Type="http://schemas.openxmlformats.org/officeDocument/2006/relationships/hyperlink" Target="https://dx.doi.org/10.1484/M.RURALIA-EB.1.100159" TargetMode="External"/><Relationship Id="rId80" Type="http://schemas.openxmlformats.org/officeDocument/2006/relationships/hyperlink" Target="https://api.istex.fr/ark:/67375/8QZ-WFH71S1Z-J/fulltext.pdf?sid=hal" TargetMode="External"/><Relationship Id="rId81" Type="http://schemas.openxmlformats.org/officeDocument/2006/relationships/hyperlink" Target="https://hal.science/hal-00804492v1" TargetMode="External"/><Relationship Id="rId82" Type="http://schemas.openxmlformats.org/officeDocument/2006/relationships/hyperlink" Target="https://hal.science/hal-00804484v1" TargetMode="External"/><Relationship Id="rId83" Type="http://schemas.openxmlformats.org/officeDocument/2006/relationships/hyperlink" Target="https://hal.science/hal-00804477v1" TargetMode="External"/><Relationship Id="rId84" Type="http://schemas.openxmlformats.org/officeDocument/2006/relationships/hyperlink" Target="https://dx.doi.org/10.1484/M.CSM-EB.3.367" TargetMode="External"/><Relationship Id="rId85" Type="http://schemas.openxmlformats.org/officeDocument/2006/relationships/hyperlink" Target="https://api.istex.fr/ark:/67375/8QZ-GLNC0RG0-V/fulltext.pdf?sid=hal" TargetMode="External"/><Relationship Id="rId86" Type="http://schemas.openxmlformats.org/officeDocument/2006/relationships/hyperlink" Target="https://hal.science/hal-00804472v1" TargetMode="External"/><Relationship Id="rId87" Type="http://schemas.openxmlformats.org/officeDocument/2006/relationships/hyperlink" Target="https://www.edi-colibri.pt/Detalhes.aspx?ItemID=409" TargetMode="External"/><Relationship Id="rId88" Type="http://schemas.openxmlformats.org/officeDocument/2006/relationships/hyperlink" Target="https://hal.science/hal-04881050v1" TargetMode="External"/><Relationship Id="rId89" Type="http://schemas.openxmlformats.org/officeDocument/2006/relationships/hyperlink" Target="https://shs.hal.science/halshs-05410685v1" TargetMode="External"/><Relationship Id="rId90" Type="http://schemas.openxmlformats.org/officeDocument/2006/relationships/hyperlink" Target="https://hal.science/search/index/?q=*&amp;authFullName_s=Yassir Benhima" TargetMode="External"/><Relationship Id="rId91" Type="http://schemas.openxmlformats.org/officeDocument/2006/relationships/hyperlink" Target="https://hal.science/search/index/?q=*&amp;authFullName_s=Marie-Odile Rousset" TargetMode="External"/><Relationship Id="rId92" Type="http://schemas.openxmlformats.org/officeDocument/2006/relationships/hyperlink" Target="https://dx.doi.org/10.4000/15av3" TargetMode="External"/><Relationship Id="rId93" Type="http://schemas.openxmlformats.org/officeDocument/2006/relationships/hyperlink" Target="https://shs.hal.science/halshs-04975062v1" TargetMode="External"/><Relationship Id="rId94" Type="http://schemas.openxmlformats.org/officeDocument/2006/relationships/hyperlink" Target="https://dx.doi.org/10.3390/arts14020026" TargetMode="External"/><Relationship Id="rId95" Type="http://schemas.openxmlformats.org/officeDocument/2006/relationships/hyperlink" Target="https://shs.hal.science/halshs-04737309v1" TargetMode="External"/><Relationship Id="rId96" Type="http://schemas.openxmlformats.org/officeDocument/2006/relationships/hyperlink" Target="https://hal.science/search/index/?q=*&amp;authFullName_s=Cristina Boschetti" TargetMode="External"/><Relationship Id="rId97" Type="http://schemas.openxmlformats.org/officeDocument/2006/relationships/hyperlink" Target="https://hal.science/search/index/?q=*&amp;authFullName_s=Catherine Guerrot" TargetMode="External"/><Relationship Id="rId98" Type="http://schemas.openxmlformats.org/officeDocument/2006/relationships/hyperlink" Target="https://hal.science/search/index/?q=*&amp;authFullName_s=Nadine Schibille" TargetMode="External"/><Relationship Id="rId99" Type="http://schemas.openxmlformats.org/officeDocument/2006/relationships/hyperlink" Target="https://dx.doi.org/10.1111/arcm.13034" TargetMode="External"/><Relationship Id="rId100" Type="http://schemas.openxmlformats.org/officeDocument/2006/relationships/hyperlink" Target="https://shs.hal.science/halshs-04264608v1" TargetMode="External"/><Relationship Id="rId101" Type="http://schemas.openxmlformats.org/officeDocument/2006/relationships/hyperlink" Target="https://hal.science/search/index/?q=*&amp;authFullName_s=L&#233;a Buttard" TargetMode="External"/><Relationship Id="rId102" Type="http://schemas.openxmlformats.org/officeDocument/2006/relationships/hyperlink" Target="https://hal.science/search/index/?q=*&amp;authFullName_s=Alberto Llamas Herrero" TargetMode="External"/><Relationship Id="rId103" Type="http://schemas.openxmlformats.org/officeDocument/2006/relationships/hyperlink" Target="https://hal.science/search/index/?q=*&amp;authFullName_s=Alba Gonz&#225;lez Gil" TargetMode="External"/><Relationship Id="rId104" Type="http://schemas.openxmlformats.org/officeDocument/2006/relationships/hyperlink" Target="https://dx.doi.org/10.4000/baefe.9435" TargetMode="External"/><Relationship Id="rId105" Type="http://schemas.openxmlformats.org/officeDocument/2006/relationships/hyperlink" Target="https://shs.hal.science/halshs-03912493v1" TargetMode="External"/><Relationship Id="rId106" Type="http://schemas.openxmlformats.org/officeDocument/2006/relationships/hyperlink" Target="https://hal.science/search/index/?q=*&amp;authFullName_s=Ana Labarta" TargetMode="External"/><Relationship Id="rId107" Type="http://schemas.openxmlformats.org/officeDocument/2006/relationships/hyperlink" Target="https://hal.science/search/index/?q=*&amp;authFullName_s=Bel&#233;n Freitas Sanmart&#237;n" TargetMode="External"/><Relationship Id="rId108" Type="http://schemas.openxmlformats.org/officeDocument/2006/relationships/hyperlink" Target="https://hal.science/search/index/?q=*&amp;authFullName_s=Ignacio Montero-Ruiz" TargetMode="External"/><Relationship Id="rId109" Type="http://schemas.openxmlformats.org/officeDocument/2006/relationships/hyperlink" Target="https://hal.science/search/index/?q=*&amp;authFullName_s=&#211;scar Garc&#237;a Vuelta" TargetMode="External"/><Relationship Id="rId110" Type="http://schemas.openxmlformats.org/officeDocument/2006/relationships/hyperlink" Target="https://shs.hal.science/halshs-03912500v1" TargetMode="External"/><Relationship Id="rId111" Type="http://schemas.openxmlformats.org/officeDocument/2006/relationships/hyperlink" Target="https://hal.science/search/index/?q=*&amp;authFullName_s=Juan Manuel Bernal Morales" TargetMode="External"/><Relationship Id="rId112" Type="http://schemas.openxmlformats.org/officeDocument/2006/relationships/hyperlink" Target="https://hal.science/search/index/?q=*&amp;authFullName_s=Roc&#237;o Diaz Soto" TargetMode="External"/><Relationship Id="rId113" Type="http://schemas.openxmlformats.org/officeDocument/2006/relationships/hyperlink" Target="https://hal.science/hal-03695474v1" TargetMode="External"/><Relationship Id="rId114" Type="http://schemas.openxmlformats.org/officeDocument/2006/relationships/hyperlink" Target="https://shs.hal.science/halshs-03912505v1" TargetMode="External"/><Relationship Id="rId115" Type="http://schemas.openxmlformats.org/officeDocument/2006/relationships/hyperlink" Target="https://shs.hal.science/halshs-01968389v1" TargetMode="External"/><Relationship Id="rId116" Type="http://schemas.openxmlformats.org/officeDocument/2006/relationships/hyperlink" Target="https://hal.science/search/index/?q=*&amp;authFullName_s=M&#243;nica Ru&#237;z Alonso" TargetMode="External"/><Relationship Id="rId117" Type="http://schemas.openxmlformats.org/officeDocument/2006/relationships/hyperlink" Target="https://dx.doi.org/10.1558/jia.37692" TargetMode="External"/><Relationship Id="rId118" Type="http://schemas.openxmlformats.org/officeDocument/2006/relationships/hyperlink" Target="https://shs.hal.science/halshs-01918478v1" TargetMode="External"/><Relationship Id="rId119" Type="http://schemas.openxmlformats.org/officeDocument/2006/relationships/hyperlink" Target="https://shs.hal.science/halshs-01643211v1" TargetMode="External"/><Relationship Id="rId120" Type="http://schemas.openxmlformats.org/officeDocument/2006/relationships/hyperlink" Target="https://shs.hal.science/halshs-01168672v1" TargetMode="External"/><Relationship Id="rId121" Type="http://schemas.openxmlformats.org/officeDocument/2006/relationships/hyperlink" Target="https://shs.hal.science/halshs-01168671v1" TargetMode="External"/><Relationship Id="rId122" Type="http://schemas.openxmlformats.org/officeDocument/2006/relationships/hyperlink" Target="https://shs.hal.science/halshs-01074973v1" TargetMode="External"/><Relationship Id="rId123" Type="http://schemas.openxmlformats.org/officeDocument/2006/relationships/hyperlink" Target="https://hal.science/hal-00804466v1" TargetMode="External"/><Relationship Id="rId124" Type="http://schemas.openxmlformats.org/officeDocument/2006/relationships/hyperlink" Target="https://hal.science/hal-00804459v1" TargetMode="External"/><Relationship Id="rId125" Type="http://schemas.openxmlformats.org/officeDocument/2006/relationships/hyperlink" Target="https://hal.science/search/index/?q=*&amp;authFullName_s=Fabienne Landou" TargetMode="External"/><Relationship Id="rId126" Type="http://schemas.openxmlformats.org/officeDocument/2006/relationships/hyperlink" Target="https://hal.science/search/index/?q=*&amp;authFullName_s=Muriel Llubes" TargetMode="External"/><Relationship Id="rId127" Type="http://schemas.openxmlformats.org/officeDocument/2006/relationships/hyperlink" Target="https://dx.doi.org/10.4000/mcv.3437" TargetMode="External"/><Relationship Id="rId128" Type="http://schemas.openxmlformats.org/officeDocument/2006/relationships/hyperlink" Target="https://hal.science/hal-00804452v1" TargetMode="External"/><Relationship Id="rId129" Type="http://schemas.openxmlformats.org/officeDocument/2006/relationships/hyperlink" Target="https://hal.science/search/index/?q=*&amp;authFullName_s=&#193;ngela Su&#225;rez M&#225;rquez" TargetMode="External"/><Relationship Id="rId130" Type="http://schemas.openxmlformats.org/officeDocument/2006/relationships/hyperlink" Target="https://hal.science/search/index/?q=*&amp;authFullName_s=Francisca Alcal&#225; Lirio" TargetMode="External"/><Relationship Id="rId131" Type="http://schemas.openxmlformats.org/officeDocument/2006/relationships/hyperlink" Target="https://hal.science/search/index/?q=*&amp;authFullName_s=Francisco Arias de Haro" TargetMode="External"/><Relationship Id="rId132" Type="http://schemas.openxmlformats.org/officeDocument/2006/relationships/hyperlink" Target="https://hal.science/hal-00804443v1" TargetMode="External"/><Relationship Id="rId133" Type="http://schemas.openxmlformats.org/officeDocument/2006/relationships/hyperlink" Target="https://hal.science/search/index/?q=*&amp;authFullName_s=Francisco Javier Heras Mora" TargetMode="External"/><Relationship Id="rId134" Type="http://schemas.openxmlformats.org/officeDocument/2006/relationships/hyperlink" Target="https://hal.science/hal-00804433v1" TargetMode="External"/><Relationship Id="rId135" Type="http://schemas.openxmlformats.org/officeDocument/2006/relationships/hyperlink" Target="https://dx.doi.org/10.4000/mcv.2465" TargetMode="External"/><Relationship Id="rId136" Type="http://schemas.openxmlformats.org/officeDocument/2006/relationships/hyperlink" Target="https://hal.science/hal-00804427v1" TargetMode="External"/><Relationship Id="rId137" Type="http://schemas.openxmlformats.org/officeDocument/2006/relationships/hyperlink" Target="https://hal.science/search/index/?q=*&amp;authFullName_s=Antonio Gonz&#225;lez Cordero" TargetMode="External"/><Relationship Id="rId138" Type="http://schemas.openxmlformats.org/officeDocument/2006/relationships/hyperlink" Target="https://hal.science/hal-00804421v1" TargetMode="External"/><Relationship Id="rId139" Type="http://schemas.openxmlformats.org/officeDocument/2006/relationships/hyperlink" Target="https://hal.science/search/index/?q=*&amp;authFullName_s=Juan Antonio Souto Lasala" TargetMode="External"/><Relationship Id="rId140" Type="http://schemas.openxmlformats.org/officeDocument/2006/relationships/hyperlink" Target="https://shs.hal.science/halshs-05510341v1" TargetMode="External"/><Relationship Id="rId141" Type="http://schemas.openxmlformats.org/officeDocument/2006/relationships/hyperlink" Target="https://hal.science/search/index/?q=*&amp;authFullName_s=Elarbi Erbati" TargetMode="External"/><Relationship Id="rId142" Type="http://schemas.openxmlformats.org/officeDocument/2006/relationships/hyperlink" Target="https://hal.science/search/index/?q=*&amp;authFullName_s=Emmanuel Salesse" TargetMode="External"/><Relationship Id="rId143" Type="http://schemas.openxmlformats.org/officeDocument/2006/relationships/hyperlink" Target="https://hal.science/search/index/?q=*&amp;authFullName_s=Jean-Pierre van Sta&#235;vel" TargetMode="External"/><Relationship Id="rId144" Type="http://schemas.openxmlformats.org/officeDocument/2006/relationships/hyperlink" Target="https://hal.science/hal-05185282v1" TargetMode="External"/><Relationship Id="rId145" Type="http://schemas.openxmlformats.org/officeDocument/2006/relationships/hyperlink" Target="https://hal.science/search/index/?q=*&amp;authFullName_s=Fatima-Ezzahra Badri" TargetMode="External"/><Relationship Id="rId146" Type="http://schemas.openxmlformats.org/officeDocument/2006/relationships/hyperlink" Target="https://hal.science/search/index/?q=*&amp;authFullName_s=Laurent Bouby" TargetMode="External"/><Relationship Id="rId147" Type="http://schemas.openxmlformats.org/officeDocument/2006/relationships/hyperlink" Target="https://hal.science/search/index/?q=*&amp;authFullName_s=Juliette Testas" TargetMode="External"/><Relationship Id="rId148" Type="http://schemas.openxmlformats.org/officeDocument/2006/relationships/hyperlink" Target="https://hal.science/search/index/?q=*&amp;authFullName_s=Jean-Fr&#233;d&#233;ric Terral" TargetMode="External"/><Relationship Id="rId149" Type="http://schemas.openxmlformats.org/officeDocument/2006/relationships/hyperlink" Target="https://hal.science/search/index/?q=*&amp;authFullName_s=Reda Fariat" TargetMode="External"/><Relationship Id="rId150" Type="http://schemas.openxmlformats.org/officeDocument/2006/relationships/hyperlink" Target="https://hal.science/hal-05318427v1" TargetMode="External"/><Relationship Id="rId151" Type="http://schemas.openxmlformats.org/officeDocument/2006/relationships/hyperlink" Target="https://hal.science/search/index/?q=*&amp;authFullName_s=Marie Larrieu" TargetMode="External"/><Relationship Id="rId152" Type="http://schemas.openxmlformats.org/officeDocument/2006/relationships/hyperlink" Target="https://hal.science/hal-04741238v1" TargetMode="External"/><Relationship Id="rId153" Type="http://schemas.openxmlformats.org/officeDocument/2006/relationships/hyperlink" Target="https://hal.science/search/index/?q=*&amp;authFullName_s=Catherine Richart&#233;-Manfredi" TargetMode="External"/><Relationship Id="rId154" Type="http://schemas.openxmlformats.org/officeDocument/2006/relationships/hyperlink" Target="https://shs.hal.science/halshs-04830962v1" TargetMode="External"/><Relationship Id="rId155" Type="http://schemas.openxmlformats.org/officeDocument/2006/relationships/hyperlink" Target="https://hal.science/hal-04681370v1" TargetMode="External"/><Relationship Id="rId156" Type="http://schemas.openxmlformats.org/officeDocument/2006/relationships/hyperlink" Target="https://hal.science/search/index/?q=*&amp;authFullName_s=Guillermo Garcia Contreras-Ruiz" TargetMode="External"/><Relationship Id="rId157" Type="http://schemas.openxmlformats.org/officeDocument/2006/relationships/hyperlink" Target="https://shs.hal.science/halshs-04587802v1" TargetMode="External"/><Relationship Id="rId158" Type="http://schemas.openxmlformats.org/officeDocument/2006/relationships/hyperlink" Target="https://hal.science/search/index/?q=*&amp;authFullName_s=Luca Mattei" TargetMode="External"/><Relationship Id="rId159" Type="http://schemas.openxmlformats.org/officeDocument/2006/relationships/hyperlink" Target="https://shs.hal.science/halshs-04045381v1" TargetMode="External"/><Relationship Id="rId160" Type="http://schemas.openxmlformats.org/officeDocument/2006/relationships/hyperlink" Target="https://hal.science/search/index/?q=*&amp;authFullName_s=Ilham Bentaleb" TargetMode="External"/><Relationship Id="rId161" Type="http://schemas.openxmlformats.org/officeDocument/2006/relationships/hyperlink" Target="https://hal.science/search/index/?q=*&amp;authFullName_s=Ana&#239;s Ros" TargetMode="External"/><Relationship Id="rId162" Type="http://schemas.openxmlformats.org/officeDocument/2006/relationships/hyperlink" Target="https://shs.hal.science/halshs-04055054v1" TargetMode="External"/><Relationship Id="rId163" Type="http://schemas.openxmlformats.org/officeDocument/2006/relationships/hyperlink" Target="https://shs.hal.science/halshs-03806238v1" TargetMode="External"/><Relationship Id="rId164" Type="http://schemas.openxmlformats.org/officeDocument/2006/relationships/hyperlink" Target="https://hal.science/search/index/?q=*&amp;authFullName_s=Xoan Moreno Paredes" TargetMode="External"/><Relationship Id="rId165" Type="http://schemas.openxmlformats.org/officeDocument/2006/relationships/hyperlink" Target="https://shs.hal.science/halshs-03500941v1" TargetMode="External"/><Relationship Id="rId166" Type="http://schemas.openxmlformats.org/officeDocument/2006/relationships/hyperlink" Target="https://shs.hal.science/halshs-03502356v1" TargetMode="External"/><Relationship Id="rId167" Type="http://schemas.openxmlformats.org/officeDocument/2006/relationships/hyperlink" Target="https://shs.hal.science/halshs-02073276v1" TargetMode="External"/><Relationship Id="rId168" Type="http://schemas.openxmlformats.org/officeDocument/2006/relationships/hyperlink" Target="https://shs.hal.science/halshs-02073316v1" TargetMode="External"/><Relationship Id="rId169" Type="http://schemas.openxmlformats.org/officeDocument/2006/relationships/hyperlink" Target="https://hal.science/search/index/?q=*&amp;authFullName_s=Chkri Touihri" TargetMode="External"/><Relationship Id="rId170" Type="http://schemas.openxmlformats.org/officeDocument/2006/relationships/hyperlink" Target="https://shs.hal.science/halshs-02582902v1" TargetMode="External"/><Relationship Id="rId171" Type="http://schemas.openxmlformats.org/officeDocument/2006/relationships/hyperlink" Target="https://hal.science/search/index/?q=*&amp;authFullName_s=Sebastien Gasc" TargetMode="External"/><Relationship Id="rId172" Type="http://schemas.openxmlformats.org/officeDocument/2006/relationships/hyperlink" Target="https://hal.science/search/index/?q=*&amp;authFullName_s=Philippe Senac" TargetMode="External"/><Relationship Id="rId173" Type="http://schemas.openxmlformats.org/officeDocument/2006/relationships/hyperlink" Target="https://shs.hal.science/halshs-02582833v1" TargetMode="External"/><Relationship Id="rId174" Type="http://schemas.openxmlformats.org/officeDocument/2006/relationships/hyperlink" Target="https://shs.hal.science/halshs-01298262v1" TargetMode="External"/><Relationship Id="rId175" Type="http://schemas.openxmlformats.org/officeDocument/2006/relationships/hyperlink" Target="https://shs.hal.science/halshs-01342252v1" TargetMode="External"/><Relationship Id="rId176" Type="http://schemas.openxmlformats.org/officeDocument/2006/relationships/hyperlink" Target="https://hal.science/search/index/?q=*&amp;authFullName_s=Nicolas B. Garnier" TargetMode="External"/><Relationship Id="rId177" Type="http://schemas.openxmlformats.org/officeDocument/2006/relationships/hyperlink" Target="https://shs.hal.science/halshs-01138804v1" TargetMode="External"/><Relationship Id="rId178" Type="http://schemas.openxmlformats.org/officeDocument/2006/relationships/hyperlink" Target="https://shs.hal.science/halshs-00982474v1" TargetMode="External"/><Relationship Id="rId179" Type="http://schemas.openxmlformats.org/officeDocument/2006/relationships/hyperlink" Target="https://hal.science/search/index/?q=*&amp;authFullName_s=Fabien Call&#232;de" TargetMode="External"/><Relationship Id="rId180" Type="http://schemas.openxmlformats.org/officeDocument/2006/relationships/hyperlink" Target="https://hal.science/hal-00804549v1" TargetMode="External"/><Relationship Id="rId181" Type="http://schemas.openxmlformats.org/officeDocument/2006/relationships/hyperlink" Target="https://hal.science/search/index/?q=*&amp;authFullName_s=Mois&#233;s Alonso Valladares" TargetMode="External"/><Relationship Id="rId182" Type="http://schemas.openxmlformats.org/officeDocument/2006/relationships/hyperlink" Target="https://hal.science/search/index/?q=*&amp;authFullName_s=Irene Mir&#243;n Zamora" TargetMode="External"/><Relationship Id="rId183" Type="http://schemas.openxmlformats.org/officeDocument/2006/relationships/hyperlink" Target="https://shs.hal.science/halshs-04404999v1" TargetMode="External"/><Relationship Id="rId184" Type="http://schemas.openxmlformats.org/officeDocument/2006/relationships/hyperlink" Target="https://shs.hal.science/halshs-04405041v1" TargetMode="External"/><Relationship Id="rId185" Type="http://schemas.openxmlformats.org/officeDocument/2006/relationships/hyperlink" Target="https://hal.science/search/index/?q=*&amp;authFullName_s=Carlo Bottaini" TargetMode="External"/><Relationship Id="rId186" Type="http://schemas.openxmlformats.org/officeDocument/2006/relationships/hyperlink" Target="https://hal.science/search/index/?q=*&amp;authFullName_s=Rui Silva" TargetMode="External"/><Relationship Id="rId187" Type="http://schemas.openxmlformats.org/officeDocument/2006/relationships/hyperlink" Target="https://hal.science/search/index/?q=*&amp;authFullName_s=Jose Mir&#227;o" TargetMode="External"/><Relationship Id="rId188" Type="http://schemas.openxmlformats.org/officeDocument/2006/relationships/hyperlink" Target="https://shs.hal.science/halshs-04405312v1" TargetMode="External"/><Relationship Id="rId189" Type="http://schemas.openxmlformats.org/officeDocument/2006/relationships/hyperlink" Target="https://shs.hal.science/halshs-01832231v1" TargetMode="External"/><Relationship Id="rId190" Type="http://schemas.openxmlformats.org/officeDocument/2006/relationships/hyperlink" Target="https://shs.hal.science/halshs-02583905v1" TargetMode="External"/><Relationship Id="rId191" Type="http://schemas.openxmlformats.org/officeDocument/2006/relationships/hyperlink" Target="https://shs.hal.science/halshs-04264641v1" TargetMode="External"/><Relationship Id="rId192" Type="http://schemas.openxmlformats.org/officeDocument/2006/relationships/hyperlink" Target="https://hal.science/search/index/?q=*&amp;authFullName_s=Silvia Armando" TargetMode="External"/><Relationship Id="rId193" Type="http://schemas.openxmlformats.org/officeDocument/2006/relationships/hyperlink" Target="https://shs.hal.science/halshs-04264636v1" TargetMode="External"/><Relationship Id="rId194" Type="http://schemas.openxmlformats.org/officeDocument/2006/relationships/hyperlink" Target="https://hal.science/search/index/?q=*&amp;authFullName_s=Lahcen Daa&#239;f" TargetMode="External"/><Relationship Id="rId195" Type="http://schemas.openxmlformats.org/officeDocument/2006/relationships/hyperlink" Target="https://shs.hal.science/halshs-01665351v1" TargetMode="External"/><Relationship Id="rId196" Type="http://schemas.openxmlformats.org/officeDocument/2006/relationships/hyperlink" Target="https://shs.hal.science/halshs-02159963v1" TargetMode="External"/><Relationship Id="rId197" Type="http://schemas.openxmlformats.org/officeDocument/2006/relationships/hyperlink" Target="https://shs.hal.science/halshs-01665348v1" TargetMode="External"/><Relationship Id="rId198" Type="http://schemas.openxmlformats.org/officeDocument/2006/relationships/hyperlink" Target="https://shs.hal.science/halshs-01138810v1" TargetMode="External"/><Relationship Id="rId199" Type="http://schemas.openxmlformats.org/officeDocument/2006/relationships/hyperlink" Target="https://shs.hal.science/halshs-05464934v1" TargetMode="External"/><Relationship Id="rId200" Type="http://schemas.openxmlformats.org/officeDocument/2006/relationships/hyperlink" Target="https://hal.science/search/index/?q=*&amp;authFullName_s=Juliette Knockaert" TargetMode="External"/><Relationship Id="rId201" Type="http://schemas.openxmlformats.org/officeDocument/2006/relationships/hyperlink" Target="https://hal.science/search/index/?q=*&amp;authFullName_s=Rub&#233;n Bueno Riesco" TargetMode="External"/><Relationship Id="rId202" Type="http://schemas.openxmlformats.org/officeDocument/2006/relationships/hyperlink" Target="https://shs.hal.science/halshs-05466967v1" TargetMode="External"/><Relationship Id="rId203" Type="http://schemas.openxmlformats.org/officeDocument/2006/relationships/hyperlink" Target="https://hal.science/search/index/?q=*&amp;authFullName_s=Adam Gagneux" TargetMode="External"/><Relationship Id="rId204" Type="http://schemas.openxmlformats.org/officeDocument/2006/relationships/hyperlink" Target="https://shs.hal.science/halshs-04853581v1" TargetMode="External"/><Relationship Id="rId205" Type="http://schemas.openxmlformats.org/officeDocument/2006/relationships/hyperlink" Target="https://shs.hal.science/halshs-04853570v1" TargetMode="External"/><Relationship Id="rId206" Type="http://schemas.openxmlformats.org/officeDocument/2006/relationships/hyperlink" Target="https://shs.hal.science/halshs-04334146v1" TargetMode="External"/><Relationship Id="rId207" Type="http://schemas.openxmlformats.org/officeDocument/2006/relationships/hyperlink" Target="https://shs.hal.science/halshs-04334158v1" TargetMode="External"/><Relationship Id="rId208" Type="http://schemas.openxmlformats.org/officeDocument/2006/relationships/hyperlink" Target="https://shs.hal.science/halshs-03912713v1" TargetMode="External"/><Relationship Id="rId209" Type="http://schemas.openxmlformats.org/officeDocument/2006/relationships/hyperlink" Target="https://hal.science/search/index/?q=*&amp;authFullName_s=Marie-Astrid Chazottes" TargetMode="External"/><Relationship Id="rId210" Type="http://schemas.openxmlformats.org/officeDocument/2006/relationships/hyperlink" Target="https://shs.hal.science/halshs-03911737v1" TargetMode="External"/><Relationship Id="rId211" Type="http://schemas.openxmlformats.org/officeDocument/2006/relationships/hyperlink" Target="https://shs.hal.science/halshs-03500903v1" TargetMode="External"/><Relationship Id="rId212" Type="http://schemas.openxmlformats.org/officeDocument/2006/relationships/hyperlink" Target="https://hal.science/search/index/?q=*&amp;authFullName_s=Catherine Richarte-Manfredi" TargetMode="External"/><Relationship Id="rId213" Type="http://schemas.openxmlformats.org/officeDocument/2006/relationships/hyperlink" Target="https://shs.hal.science/halshs-02981054v1" TargetMode="External"/><Relationship Id="rId214" Type="http://schemas.openxmlformats.org/officeDocument/2006/relationships/hyperlink" Target="https://shs.hal.science/halshs-04939670v1" TargetMode="External"/><Relationship Id="rId215" Type="http://schemas.openxmlformats.org/officeDocument/2006/relationships/hyperlink" Target="https://hal.science/search/index/?q=*&amp;authFullName_s=Alberto Canto Garc&#237;a" TargetMode="External"/><Relationship Id="rId216" Type="http://schemas.openxmlformats.org/officeDocument/2006/relationships/hyperlink" Target="https://shs.hal.science/halshs-01839529v1" TargetMode="External"/><Relationship Id="rId217" Type="http://schemas.openxmlformats.org/officeDocument/2006/relationships/hyperlink" Target="https://hal.science/search/index/?q=*&amp;authFullName_s=Miguel &#193;. Garc&#237;a P&#233;rez" TargetMode="External"/><Relationship Id="rId218" Type="http://schemas.openxmlformats.org/officeDocument/2006/relationships/hyperlink" Target="https://shs.hal.science/halshs-04939705v1" TargetMode="External"/><Relationship Id="rId219" Type="http://schemas.openxmlformats.org/officeDocument/2006/relationships/hyperlink" Target="https://shs.hal.science/halshs-01839526v1" TargetMode="External"/><Relationship Id="rId220" Type="http://schemas.openxmlformats.org/officeDocument/2006/relationships/hyperlink" Target="https://hal.science/search/index/?q=*&amp;authFullName_s=David Arjona Fern&#225;ndez" TargetMode="External"/><Relationship Id="rId221" Type="http://schemas.openxmlformats.org/officeDocument/2006/relationships/hyperlink" Target="https://shs.hal.science/halshs-01839525v1" TargetMode="External"/><Relationship Id="rId222" Type="http://schemas.openxmlformats.org/officeDocument/2006/relationships/hyperlink" Target="https://shs.hal.science/halshs-01839521v1" TargetMode="External"/><Relationship Id="rId223" Type="http://schemas.openxmlformats.org/officeDocument/2006/relationships/hyperlink" Target="https://hal.science/search/index/?q=*&amp;authFullName_s=Luisa D&#237;az Cobos" TargetMode="External"/><Relationship Id="rId224" Type="http://schemas.openxmlformats.org/officeDocument/2006/relationships/hyperlink" Target="https://shs.hal.science/halshs-01839519v1" TargetMode="External"/><Relationship Id="rId225" Type="http://schemas.openxmlformats.org/officeDocument/2006/relationships/hyperlink" Target="https://hal.science/search/index/?q=*&amp;authFullName_s=Caroline Dib" TargetMode="External"/><Relationship Id="rId226" Type="http://schemas.openxmlformats.org/officeDocument/2006/relationships/hyperlink" Target="https://shs.hal.science/halshs-01839517v1" TargetMode="External"/><Relationship Id="rId227" Type="http://schemas.openxmlformats.org/officeDocument/2006/relationships/hyperlink" Target="https://hal.science/search/index/?q=*&amp;authFullName_s=Moises Alonso Valladares" TargetMode="External"/><Relationship Id="rId228" Type="http://schemas.openxmlformats.org/officeDocument/2006/relationships/hyperlink" Target="https://hal.science/search/index/?q=*&amp;authFullName_s=Rosario Gim&#233;nez Mar&#237;n" TargetMode="External"/><Relationship Id="rId229" Type="http://schemas.openxmlformats.org/officeDocument/2006/relationships/hyperlink" Target="https://hal.science/hal-00835687v1" TargetMode="External"/><Relationship Id="rId230" Type="http://schemas.openxmlformats.org/officeDocument/2006/relationships/hyperlink" Target="https://hal.science/hal-00804534v1" TargetMode="External"/><Relationship Id="rId231" Type="http://schemas.openxmlformats.org/officeDocument/2006/relationships/hyperlink" Target="https://hal.science/hal-00804538v1" TargetMode="External"/><Relationship Id="rId232" Type="http://schemas.openxmlformats.org/officeDocument/2006/relationships/hyperlink" Target="https://hal.science/hal-00804552v1" TargetMode="External"/><Relationship Id="rId233" Type="http://schemas.openxmlformats.org/officeDocument/2006/relationships/hyperlink" Target="https://shs.hal.science/halshs-00879594v1" TargetMode="External"/><Relationship Id="rId234" Type="http://schemas.openxmlformats.org/officeDocument/2006/relationships/hyperlink" Target="https://shs.hal.science/halshs-03481391v1" TargetMode="External"/><Relationship Id="rId2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Gilotte</dc:title>
  <dc:description>CV</dc:description>
  <dc:subject/>
  <cp:keywords/>
  <cp:category/>
  <cp:lastModifiedBy/>
  <dcterms:created xsi:type="dcterms:W3CDTF">2026-04-06T16:36:08+02:00</dcterms:created>
  <dcterms:modified xsi:type="dcterms:W3CDTF">2026-04-06T16:36:08+02:00</dcterms:modified>
</cp:coreProperties>
</file>

<file path=docProps/custom.xml><?xml version="1.0" encoding="utf-8"?>
<Properties xmlns="http://schemas.openxmlformats.org/officeDocument/2006/custom-properties" xmlns:vt="http://schemas.openxmlformats.org/officeDocument/2006/docPropsVTypes"/>
</file>