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HASIAK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divisionnaire des travaux publics de l'Etat</w:t>
      </w:r>
    </w:p>
    <w:p>
      <w:pPr/>
      <w:r>
        <w:rPr/>
        <w:t xml:space="preserve">chercheur (comité CESAAR)</w:t>
      </w:r>
    </w:p>
    <w:p>
      <w:pPr/>
      <w:r>
        <w:rPr/>
        <w:t xml:space="preserve">Travaux centrés sur 2 axes de recherche :</w:t>
      </w:r>
    </w:p>
    <w:p>
      <w:pPr/>
      <w:r>
        <w:rPr/>
        <w:t xml:space="preserve">- évaluation du lien entre infrastructures ferroviaires et politiques d'aménagement du territoire. Le focus est mené sur des infrastructures de transport de voyageurs, qu'elles soient linéaires (axe de tramway par exemple) ou nodales (gares ferroviaires, arrêts de tramway). Le sujet de la &amp;quot;valorisation teritoriale&amp;quot;</w:t>
      </w:r>
    </w:p>
    <w:p>
      <w:pPr/>
      <w:r>
        <w:rPr/>
        <w:t xml:space="preserve">- comportements de mobilité ferroviaire des résidents de quartiers de gare.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Understanding Mobility in Sparsely Populated Areas: Between Vulnerability and Asserted Choice?</w:t>
              </w:r>
            </w:hyperlink>
          </w:p>
          <w:p>
            <w:pPr/>
            <w:hyperlink r:id="rId8" w:history="1">
              <w:r>
                <w:rPr>
                  <w:color w:val="#410a8c"/>
                  <w:u w:val="single"/>
                </w:rPr>
                <w:t xml:space="preserve">Sophie Hasiak</w:t>
              </w:r>
            </w:hyperlink>
            <w:r>
              <w:rPr/>
              <w:t xml:space="preserve">,</w:t>
            </w:r>
            <w:hyperlink r:id="rId9" w:history="1">
              <w:r>
                <w:rPr>
                  <w:color w:val="#410a8c"/>
                  <w:u w:val="single"/>
                </w:rPr>
                <w:t xml:space="preserve">Pénélope Mazari</w:t>
              </w:r>
            </w:hyperlink>
          </w:p>
          <w:p>
            <w:pPr/>
            <w:r>
              <w:rPr>
                <w:i w:val="1"/>
                <w:iCs w:val="1"/>
              </w:rPr>
              <w:t xml:space="preserve">lecture notes in mobility</w:t>
            </w:r>
            <w:r>
              <w:rPr/>
              <w:t xml:space="preserve">, 2025, Lecture Notes in Mobility, Transport Transitions: Advancing Sustainable and Inclusive Mobility (Volume 2: Sustainable Transport Development), pp.457-463. </w:t>
            </w:r>
            <w:hyperlink r:id="rId10" w:history="1">
              <w:r>
                <w:rPr>
                  <w:color w:val="#410a8c"/>
                  <w:u w:val="single"/>
                </w:rPr>
                <w:t xml:space="preserve">⟨10.1007/978-3-031-85578-8_60⟩</w:t>
              </w:r>
            </w:hyperlink>
          </w:p>
          <w:p>
            <w:pPr/>
            <w:r>
              <w:rPr/>
              <w:t xml:space="preserve">Article dans une revue</w:t>
            </w:r>
            <w:r>
              <w:rPr/>
              <w:t xml:space="preserve"> (article de synthèse)</w:t>
            </w:r>
          </w:p>
          <w:p>
            <w:pPr/>
            <w:hyperlink r:id="rId7" w:history="1">
              <w:r>
                <w:rPr>
                  <w:color w:val="#410a8c"/>
                  <w:u w:val="single"/>
                </w:rPr>
                <w:t xml:space="preserve">halshs-05007208v1</w:t>
              </w:r>
            </w:hyperlink>
          </w:p>
        </w:tc>
      </w:tr>
      <w:tr>
        <w:trPr/>
        <w:tc>
          <w:tcPr>
            <w:noWrap/>
          </w:tcPr>
          <w:p>
            <w:pPr>
              <w:spacing w:after="200"/>
            </w:pPr>
            <w:hyperlink r:id="rId11" w:history="1">
              <w:r>
                <w:rPr>
                  <w:color w:val="1e198e"/>
                  <w:b w:val="1"/>
                  <w:bCs w:val="1"/>
                  <w:u w:val="single"/>
                </w:rPr>
                <w:t xml:space="preserve">Public Transport Mobility and COVID-19 Health Crisis: What Changes in Students’ Mobility Behaviors?</w:t>
              </w:r>
            </w:hyperlink>
          </w:p>
          <w:p>
            <w:pPr/>
            <w:hyperlink r:id="rId8" w:history="1">
              <w:r>
                <w:rPr>
                  <w:color w:val="#410a8c"/>
                  <w:u w:val="single"/>
                </w:rPr>
                <w:t xml:space="preserve">Sophie Hasiak</w:t>
              </w:r>
            </w:hyperlink>
          </w:p>
          <w:p>
            <w:pPr/>
            <w:r>
              <w:rPr>
                <w:i w:val="1"/>
                <w:iCs w:val="1"/>
              </w:rPr>
              <w:t xml:space="preserve">Transportation Research Procedia</w:t>
            </w:r>
            <w:r>
              <w:rPr/>
              <w:t xml:space="preserve">, 2023, TRA Lisbon 2022 Conference Proceedings Transport Research Arena (TRA Lisbon 2022),14th-17th November 2022, Lisboa, Portugal, 72, pp.1531-1538. </w:t>
            </w:r>
            <w:hyperlink r:id="rId12" w:history="1">
              <w:r>
                <w:rPr>
                  <w:color w:val="#410a8c"/>
                  <w:u w:val="single"/>
                </w:rPr>
                <w:t xml:space="preserve">⟨10.1016/j.trpro.2023.11.620⟩</w:t>
              </w:r>
            </w:hyperlink>
          </w:p>
          <w:p>
            <w:pPr/>
            <w:r>
              <w:rPr/>
              <w:t xml:space="preserve">Article dans une revue</w:t>
            </w:r>
          </w:p>
          <w:p>
            <w:pPr/>
            <w:hyperlink r:id="rId11" w:history="1">
              <w:r>
                <w:rPr>
                  <w:color w:val="#410a8c"/>
                  <w:u w:val="single"/>
                </w:rPr>
                <w:t xml:space="preserve">hal-04356513v1</w:t>
              </w:r>
            </w:hyperlink>
          </w:p>
        </w:tc>
      </w:tr>
      <w:tr>
        <w:trPr/>
        <w:tc>
          <w:tcPr>
            <w:noWrap/>
          </w:tcPr>
          <w:p>
            <w:pPr>
              <w:spacing w:after="200"/>
            </w:pPr>
            <w:hyperlink r:id="rId13" w:history="1">
              <w:r>
                <w:rPr>
                  <w:color w:val="1e198e"/>
                  <w:b w:val="1"/>
                  <w:bCs w:val="1"/>
                  <w:u w:val="single"/>
                </w:rPr>
                <w:t xml:space="preserve">Promoting The Attractiveness Of Peri-urban Residential Areas Through Public Transport Services - The Strategy Of French Real Estate Professionals</w:t>
              </w:r>
            </w:hyperlink>
          </w:p>
          <w:p>
            <w:pPr/>
            <w:hyperlink r:id="rId8" w:history="1">
              <w:r>
                <w:rPr>
                  <w:color w:val="#410a8c"/>
                  <w:u w:val="single"/>
                </w:rPr>
                <w:t xml:space="preserve">Sophie Hasiak</w:t>
              </w:r>
            </w:hyperlink>
          </w:p>
          <w:p>
            <w:pPr/>
            <w:r>
              <w:rPr>
                <w:i w:val="1"/>
                <w:iCs w:val="1"/>
              </w:rPr>
              <w:t xml:space="preserve">Transportation Research Procedia</w:t>
            </w:r>
            <w:r>
              <w:rPr/>
              <w:t xml:space="preserve">, 2023, TRA Lisbon 2022 Conference Proceedings Transport Research Arena (TRA Lisbon 2022),14th-17th November 2022, Lisboa, Portugal, 72, pp.1499-1506. </w:t>
            </w:r>
            <w:hyperlink r:id="rId14" w:history="1">
              <w:r>
                <w:rPr>
                  <w:color w:val="#410a8c"/>
                  <w:u w:val="single"/>
                </w:rPr>
                <w:t xml:space="preserve">⟨10.1016/j.trpro.2023.11.616⟩</w:t>
              </w:r>
            </w:hyperlink>
          </w:p>
          <w:p>
            <w:pPr/>
            <w:r>
              <w:rPr/>
              <w:t xml:space="preserve">Article dans une revue</w:t>
            </w:r>
          </w:p>
          <w:p>
            <w:pPr/>
            <w:hyperlink r:id="rId13" w:history="1">
              <w:r>
                <w:rPr>
                  <w:color w:val="#410a8c"/>
                  <w:u w:val="single"/>
                </w:rPr>
                <w:t xml:space="preserve">hal-04356570v1</w:t>
              </w:r>
            </w:hyperlink>
          </w:p>
        </w:tc>
      </w:tr>
      <w:tr>
        <w:trPr/>
        <w:tc>
          <w:tcPr>
            <w:noWrap/>
          </w:tcPr>
          <w:p>
            <w:pPr>
              <w:spacing w:after="200"/>
            </w:pPr>
            <w:hyperlink r:id="rId15" w:history="1">
              <w:r>
                <w:rPr>
                  <w:color w:val="1e198e"/>
                  <w:b w:val="1"/>
                  <w:bCs w:val="1"/>
                  <w:u w:val="single"/>
                </w:rPr>
                <w:t xml:space="preserve">La gratuité des transports sur les réseaux métropolitains : quelle place de la mesure au coeur de la stratégie électorale des dernières municipales ?</w:t>
              </w:r>
            </w:hyperlink>
          </w:p>
          <w:p>
            <w:pPr/>
            <w:hyperlink r:id="rId8" w:history="1">
              <w:r>
                <w:rPr>
                  <w:color w:val="#410a8c"/>
                  <w:u w:val="single"/>
                </w:rPr>
                <w:t xml:space="preserve">Sophie Hasiak</w:t>
              </w:r>
            </w:hyperlink>
          </w:p>
          <w:p>
            <w:pPr/>
            <w:r>
              <w:rPr>
                <w:i w:val="1"/>
                <w:iCs w:val="1"/>
              </w:rPr>
              <w:t xml:space="preserve">RTS. Recherche, transports, sécurité</w:t>
            </w:r>
            <w:r>
              <w:rPr/>
              <w:t xml:space="preserve">, 2022, 2022, 22p. </w:t>
            </w:r>
            <w:hyperlink r:id="rId16" w:history="1">
              <w:r>
                <w:rPr>
                  <w:color w:val="#410a8c"/>
                  <w:u w:val="single"/>
                </w:rPr>
                <w:t xml:space="preserve">⟨10.25578/RTS_ISSN1951-6614_2022-05⟩</w:t>
              </w:r>
            </w:hyperlink>
          </w:p>
          <w:p>
            <w:pPr/>
            <w:r>
              <w:rPr/>
              <w:t xml:space="preserve">Article dans une revue</w:t>
            </w:r>
          </w:p>
          <w:p>
            <w:pPr/>
            <w:hyperlink r:id="rId15" w:history="1">
              <w:r>
                <w:rPr>
                  <w:color w:val="#410a8c"/>
                  <w:u w:val="single"/>
                </w:rPr>
                <w:t xml:space="preserve">hal-03591222v1</w:t>
              </w:r>
            </w:hyperlink>
          </w:p>
        </w:tc>
      </w:tr>
      <w:tr>
        <w:trPr/>
        <w:tc>
          <w:tcPr>
            <w:noWrap/>
          </w:tcPr>
          <w:p>
            <w:pPr>
              <w:spacing w:after="200"/>
            </w:pPr>
            <w:hyperlink r:id="rId17" w:history="1">
              <w:r>
                <w:rPr>
                  <w:color w:val="1e198e"/>
                  <w:b w:val="1"/>
                  <w:bCs w:val="1"/>
                  <w:u w:val="single"/>
                </w:rPr>
                <w:t xml:space="preserve">Can rail save peri-urban way of life? The case of peri-urban cities served by rail services in the metropolitan area of Lille (France)</w:t>
              </w:r>
            </w:hyperlink>
          </w:p>
          <w:p>
            <w:pPr/>
            <w:hyperlink r:id="rId8" w:history="1">
              <w:r>
                <w:rPr>
                  <w:color w:val="#410a8c"/>
                  <w:u w:val="single"/>
                </w:rPr>
                <w:t xml:space="preserve">Sophie Hasiak</w:t>
              </w:r>
            </w:hyperlink>
            <w:r>
              <w:rPr/>
              <w:t xml:space="preserve">,</w:t>
            </w:r>
            <w:hyperlink r:id="rId18" w:history="1">
              <w:r>
                <w:rPr>
                  <w:color w:val="#410a8c"/>
                  <w:u w:val="single"/>
                </w:rPr>
                <w:t xml:space="preserve">Cyprien Richer</w:t>
              </w:r>
            </w:hyperlink>
          </w:p>
          <w:p>
            <w:pPr/>
            <w:r>
              <w:rPr>
                <w:i w:val="1"/>
                <w:iCs w:val="1"/>
              </w:rPr>
              <w:t xml:space="preserve">European Planning Studies</w:t>
            </w:r>
            <w:r>
              <w:rPr/>
              <w:t xml:space="preserve">, 2020, pp.1-20. </w:t>
            </w:r>
            <w:hyperlink r:id="rId19" w:history="1">
              <w:r>
                <w:rPr>
                  <w:color w:val="#410a8c"/>
                  <w:u w:val="single"/>
                </w:rPr>
                <w:t xml:space="preserve">⟨10.1080/09654313.2020.1818694⟩</w:t>
              </w:r>
            </w:hyperlink>
          </w:p>
          <w:p>
            <w:pPr/>
            <w:r>
              <w:rPr/>
              <w:t xml:space="preserve">Article dans une revue</w:t>
            </w:r>
          </w:p>
          <w:p>
            <w:pPr/>
            <w:hyperlink r:id="rId17" w:history="1">
              <w:r>
                <w:rPr>
                  <w:color w:val="#410a8c"/>
                  <w:u w:val="single"/>
                </w:rPr>
                <w:t xml:space="preserve">halshs-02950983v1</w:t>
              </w:r>
            </w:hyperlink>
          </w:p>
        </w:tc>
      </w:tr>
      <w:tr>
        <w:trPr/>
        <w:tc>
          <w:tcPr>
            <w:noWrap/>
          </w:tcPr>
          <w:p>
            <w:pPr>
              <w:spacing w:after="200"/>
            </w:pPr>
            <w:hyperlink r:id="rId20" w:history="1">
              <w:r>
                <w:rPr>
                  <w:color w:val="1e198e"/>
                  <w:b w:val="1"/>
                  <w:bCs w:val="1"/>
                  <w:u w:val="single"/>
                </w:rPr>
                <w:t xml:space="preserve">Access Mobility to Local Railway Stations: Current Travel Practices And Forecast</w:t>
              </w:r>
            </w:hyperlink>
          </w:p>
          <w:p>
            <w:pPr/>
            <w:hyperlink r:id="rId8" w:history="1">
              <w:r>
                <w:rPr>
                  <w:color w:val="#410a8c"/>
                  <w:u w:val="single"/>
                </w:rPr>
                <w:t xml:space="preserve">Sophie Hasiak</w:t>
              </w:r>
            </w:hyperlink>
          </w:p>
          <w:p>
            <w:pPr/>
            <w:r>
              <w:rPr>
                <w:i w:val="1"/>
                <w:iCs w:val="1"/>
              </w:rPr>
              <w:t xml:space="preserve">Cybergeo : Revue européenne de géographie / European journal of geography</w:t>
            </w:r>
            <w:r>
              <w:rPr/>
              <w:t xml:space="preserve">, 2019, </w:t>
            </w:r>
            <w:hyperlink r:id="rId21" w:history="1">
              <w:r>
                <w:rPr>
                  <w:color w:val="#410a8c"/>
                  <w:u w:val="single"/>
                </w:rPr>
                <w:t xml:space="preserve">⟨10.4000/cybergeo.33488⟩</w:t>
              </w:r>
            </w:hyperlink>
          </w:p>
          <w:p>
            <w:pPr/>
            <w:r>
              <w:rPr/>
              <w:t xml:space="preserve">Article dans une revue</w:t>
            </w:r>
          </w:p>
          <w:p>
            <w:pPr/>
            <w:hyperlink r:id="rId20" w:history="1">
              <w:r>
                <w:rPr>
                  <w:color w:val="#410a8c"/>
                  <w:u w:val="single"/>
                </w:rPr>
                <w:t xml:space="preserve">halshs-02557613v1</w:t>
              </w:r>
            </w:hyperlink>
          </w:p>
        </w:tc>
      </w:tr>
      <w:tr>
        <w:trPr/>
        <w:tc>
          <w:tcPr>
            <w:noWrap/>
          </w:tcPr>
          <w:p>
            <w:pPr>
              <w:spacing w:after="200"/>
            </w:pPr>
            <w:hyperlink r:id="rId22" w:history="1">
              <w:r>
                <w:rPr>
                  <w:color w:val="1e198e"/>
                  <w:b w:val="1"/>
                  <w:bCs w:val="1"/>
                  <w:u w:val="single"/>
                </w:rPr>
                <w:t xml:space="preserve">Questioning the Relevance of Regional Bus and Train for Low Traffic Flow through a Sustainable Approach</w:t>
              </w:r>
            </w:hyperlink>
          </w:p>
          <w:p>
            <w:pPr/>
            <w:hyperlink r:id="rId8" w:history="1">
              <w:r>
                <w:rPr>
                  <w:color w:val="#410a8c"/>
                  <w:u w:val="single"/>
                </w:rPr>
                <w:t xml:space="preserve">Sophie Hasiak</w:t>
              </w:r>
            </w:hyperlink>
            <w:r>
              <w:rPr/>
              <w:t xml:space="preserve">,</w:t>
            </w:r>
            <w:hyperlink r:id="rId23" w:history="1">
              <w:r>
                <w:rPr>
                  <w:color w:val="#410a8c"/>
                  <w:u w:val="single"/>
                </w:rPr>
                <w:t xml:space="preserve">Mathieu Rabaud</w:t>
              </w:r>
            </w:hyperlink>
          </w:p>
          <w:p>
            <w:pPr/>
            <w:r>
              <w:rPr>
                <w:i w:val="1"/>
                <w:iCs w:val="1"/>
              </w:rPr>
              <w:t xml:space="preserve">Transportation Research Procedia</w:t>
            </w:r>
            <w:r>
              <w:rPr/>
              <w:t xml:space="preserve">, 2016, 14, pp.1287 - 1295. </w:t>
            </w:r>
            <w:hyperlink r:id="rId24" w:history="1">
              <w:r>
                <w:rPr>
                  <w:color w:val="#410a8c"/>
                  <w:u w:val="single"/>
                </w:rPr>
                <w:t xml:space="preserve">⟨10.1016/j.trpro.2016.05.201⟩</w:t>
              </w:r>
            </w:hyperlink>
          </w:p>
          <w:p>
            <w:pPr/>
            <w:r>
              <w:rPr/>
              <w:t xml:space="preserve">Article dans une revue</w:t>
            </w:r>
          </w:p>
          <w:p>
            <w:pPr/>
            <w:hyperlink r:id="rId22" w:history="1">
              <w:r>
                <w:rPr>
                  <w:color w:val="#410a8c"/>
                  <w:u w:val="single"/>
                </w:rPr>
                <w:t xml:space="preserve">halshs-01395015v1</w:t>
              </w:r>
            </w:hyperlink>
          </w:p>
        </w:tc>
      </w:tr>
      <w:tr>
        <w:trPr/>
        <w:tc>
          <w:tcPr>
            <w:noWrap/>
          </w:tcPr>
          <w:p>
            <w:pPr>
              <w:spacing w:after="200"/>
            </w:pPr>
            <w:hyperlink r:id="rId25" w:history="1">
              <w:r>
                <w:rPr>
                  <w:color w:val="1e198e"/>
                  <w:b w:val="1"/>
                  <w:bCs w:val="1"/>
                  <w:u w:val="single"/>
                </w:rPr>
                <w:t xml:space="preserve">Coach and Train: Differences in Individuals Perception of These Modes</w:t>
              </w:r>
            </w:hyperlink>
          </w:p>
          <w:p>
            <w:pPr/>
            <w:hyperlink r:id="rId8" w:history="1">
              <w:r>
                <w:rPr>
                  <w:color w:val="#410a8c"/>
                  <w:u w:val="single"/>
                </w:rPr>
                <w:t xml:space="preserve">Sophie Hasiak</w:t>
              </w:r>
            </w:hyperlink>
            <w:r>
              <w:rPr/>
              <w:t xml:space="preserve">,</w:t>
            </w:r>
            <w:hyperlink r:id="rId26" w:history="1">
              <w:r>
                <w:rPr>
                  <w:color w:val="#410a8c"/>
                  <w:u w:val="single"/>
                </w:rPr>
                <w:t xml:space="preserve">Fabrice Hasiak</w:t>
              </w:r>
            </w:hyperlink>
            <w:r>
              <w:rPr/>
              <w:t xml:space="preserve">,</w:t>
            </w:r>
            <w:hyperlink r:id="rId27" w:history="1">
              <w:r>
                <w:rPr>
                  <w:color w:val="#410a8c"/>
                  <w:u w:val="single"/>
                </w:rPr>
                <w:t xml:space="preserve">Aymeric Egea</w:t>
              </w:r>
            </w:hyperlink>
          </w:p>
          <w:p>
            <w:pPr/>
            <w:r>
              <w:rPr>
                <w:i w:val="1"/>
                <w:iCs w:val="1"/>
              </w:rPr>
              <w:t xml:space="preserve">Transportation Research Procedia</w:t>
            </w:r>
            <w:r>
              <w:rPr/>
              <w:t xml:space="preserve">, 2016, 14, pp.1706 - 1715. </w:t>
            </w:r>
            <w:hyperlink r:id="rId28" w:history="1">
              <w:r>
                <w:rPr>
                  <w:color w:val="#410a8c"/>
                  <w:u w:val="single"/>
                </w:rPr>
                <w:t xml:space="preserve">⟨10.1016/j.trpro.2016.05.136⟩</w:t>
              </w:r>
            </w:hyperlink>
          </w:p>
          <w:p>
            <w:pPr/>
            <w:r>
              <w:rPr/>
              <w:t xml:space="preserve">Article dans une revue</w:t>
            </w:r>
          </w:p>
          <w:p>
            <w:pPr/>
            <w:hyperlink r:id="rId25" w:history="1">
              <w:r>
                <w:rPr>
                  <w:color w:val="#410a8c"/>
                  <w:u w:val="single"/>
                </w:rPr>
                <w:t xml:space="preserve">halshs-01395013v1</w:t>
              </w:r>
            </w:hyperlink>
          </w:p>
        </w:tc>
      </w:tr>
      <w:tr>
        <w:trPr/>
        <w:tc>
          <w:tcPr>
            <w:noWrap/>
          </w:tcPr>
          <w:p>
            <w:pPr>
              <w:spacing w:after="200"/>
            </w:pPr>
            <w:hyperlink r:id="rId29" w:history="1">
              <w:r>
                <w:rPr>
                  <w:color w:val="1e198e"/>
                  <w:b w:val="1"/>
                  <w:bCs w:val="1"/>
                  <w:u w:val="single"/>
                </w:rPr>
                <w:t xml:space="preserve">Territorial opportunities of tram-based systems</w:t>
              </w:r>
            </w:hyperlink>
          </w:p>
          <w:p>
            <w:pPr/>
            <w:hyperlink r:id="rId18" w:history="1">
              <w:r>
                <w:rPr>
                  <w:color w:val="#410a8c"/>
                  <w:u w:val="single"/>
                </w:rPr>
                <w:t xml:space="preserve">Cyprien Richer</w:t>
              </w:r>
            </w:hyperlink>
            <w:r>
              <w:rPr/>
              <w:t xml:space="preserve">,</w:t>
            </w:r>
            <w:hyperlink r:id="rId8" w:history="1">
              <w:r>
                <w:rPr>
                  <w:color w:val="#410a8c"/>
                  <w:u w:val="single"/>
                </w:rPr>
                <w:t xml:space="preserve">Sophie Hasiak</w:t>
              </w:r>
            </w:hyperlink>
          </w:p>
          <w:p>
            <w:pPr/>
            <w:r>
              <w:rPr>
                <w:i w:val="1"/>
                <w:iCs w:val="1"/>
              </w:rPr>
              <w:t xml:space="preserve">Town Planning Review</w:t>
            </w:r>
            <w:r>
              <w:rPr/>
              <w:t xml:space="preserve">, 2014, 85 (2), pp.217-236</w:t>
            </w:r>
          </w:p>
          <w:p>
            <w:pPr/>
            <w:r>
              <w:rPr/>
              <w:t xml:space="preserve">Article dans une revue</w:t>
            </w:r>
          </w:p>
          <w:p>
            <w:pPr/>
            <w:hyperlink r:id="rId29" w:history="1">
              <w:r>
                <w:rPr>
                  <w:color w:val="#410a8c"/>
                  <w:u w:val="single"/>
                </w:rPr>
                <w:t xml:space="preserve">halshs-00993568v1</w:t>
              </w:r>
            </w:hyperlink>
          </w:p>
        </w:tc>
      </w:tr>
      <w:tr>
        <w:trPr/>
        <w:tc>
          <w:tcPr>
            <w:noWrap/>
          </w:tcPr>
          <w:p>
            <w:pPr>
              <w:spacing w:after="200"/>
            </w:pPr>
            <w:hyperlink r:id="rId30" w:history="1">
              <w:r>
                <w:rPr>
                  <w:color w:val="1e198e"/>
                  <w:b w:val="1"/>
                  <w:bCs w:val="1"/>
                  <w:u w:val="single"/>
                </w:rPr>
                <w:t xml:space="preserve">Des tramways contre-nature ? Regards croisés sur les processus de décision des projets de TCSP de l'arc Sud de l'aire métropolitaine lilloise</w:t>
              </w:r>
            </w:hyperlink>
          </w:p>
          <w:p>
            <w:pPr/>
            <w:hyperlink r:id="rId18" w:history="1">
              <w:r>
                <w:rPr>
                  <w:color w:val="#410a8c"/>
                  <w:u w:val="single"/>
                </w:rPr>
                <w:t xml:space="preserve">Cyprien Richer</w:t>
              </w:r>
            </w:hyperlink>
            <w:r>
              <w:rPr/>
              <w:t xml:space="preserve">,</w:t>
            </w:r>
            <w:hyperlink r:id="rId8" w:history="1">
              <w:r>
                <w:rPr>
                  <w:color w:val="#410a8c"/>
                  <w:u w:val="single"/>
                </w:rPr>
                <w:t xml:space="preserve">Sophie Hasiak</w:t>
              </w:r>
            </w:hyperlink>
          </w:p>
          <w:p>
            <w:pPr/>
            <w:r>
              <w:rPr>
                <w:i w:val="1"/>
                <w:iCs w:val="1"/>
              </w:rPr>
              <w:t xml:space="preserve">Revue de Géographie de l'Est</w:t>
            </w:r>
            <w:r>
              <w:rPr/>
              <w:t xml:space="preserve">, 2012, 52 (1-2), pp.18</w:t>
            </w:r>
          </w:p>
          <w:p>
            <w:pPr/>
            <w:r>
              <w:rPr/>
              <w:t xml:space="preserve">Article dans une revue</w:t>
            </w:r>
          </w:p>
          <w:p>
            <w:pPr/>
            <w:hyperlink r:id="rId30" w:history="1">
              <w:r>
                <w:rPr>
                  <w:color w:val="#410a8c"/>
                  <w:u w:val="single"/>
                </w:rPr>
                <w:t xml:space="preserve">halshs-00798573v1</w:t>
              </w:r>
            </w:hyperlink>
          </w:p>
        </w:tc>
      </w:tr>
      <w:tr>
        <w:trPr/>
        <w:tc>
          <w:tcPr>
            <w:noWrap/>
          </w:tcPr>
          <w:p>
            <w:pPr>
              <w:spacing w:after="200"/>
            </w:pPr>
            <w:hyperlink r:id="rId31" w:history="1">
              <w:r>
                <w:rPr>
                  <w:color w:val="1e198e"/>
                  <w:b w:val="1"/>
                  <w:bCs w:val="1"/>
                  <w:u w:val="single"/>
                </w:rPr>
                <w:t xml:space="preserve">Les syndicats mixtes de transport de la loi SRU : un outil pour la gouvernance interterritoriale des mobilités ?</w:t>
              </w:r>
            </w:hyperlink>
          </w:p>
          <w:p>
            <w:pPr/>
            <w:hyperlink r:id="rId18" w:history="1">
              <w:r>
                <w:rPr>
                  <w:color w:val="#410a8c"/>
                  <w:u w:val="single"/>
                </w:rPr>
                <w:t xml:space="preserve">Cyprien Richer</w:t>
              </w:r>
            </w:hyperlink>
            <w:r>
              <w:rPr/>
              <w:t xml:space="preserve">,</w:t>
            </w:r>
            <w:hyperlink r:id="rId8" w:history="1">
              <w:r>
                <w:rPr>
                  <w:color w:val="#410a8c"/>
                  <w:u w:val="single"/>
                </w:rPr>
                <w:t xml:space="preserve">Sophie Hasiak</w:t>
              </w:r>
            </w:hyperlink>
            <w:r>
              <w:rPr/>
              <w:t xml:space="preserve">,</w:t>
            </w:r>
            <w:hyperlink r:id="rId32" w:history="1">
              <w:r>
                <w:rPr>
                  <w:color w:val="#410a8c"/>
                  <w:u w:val="single"/>
                </w:rPr>
                <w:t xml:space="preserve">Nicolas Jouve</w:t>
              </w:r>
            </w:hyperlink>
          </w:p>
          <w:p>
            <w:pPr/>
            <w:r>
              <w:rPr>
                <w:i w:val="1"/>
                <w:iCs w:val="1"/>
              </w:rPr>
              <w:t xml:space="preserve">Flux - Cahiers scientifiques internationaux Réseaux et territoires</w:t>
            </w:r>
            <w:r>
              <w:rPr/>
              <w:t xml:space="preserve">, 2011, 83, pp.51-67</w:t>
            </w:r>
          </w:p>
          <w:p>
            <w:pPr/>
            <w:r>
              <w:rPr/>
              <w:t xml:space="preserve">Article dans une revue</w:t>
            </w:r>
          </w:p>
          <w:p>
            <w:pPr/>
            <w:hyperlink r:id="rId31" w:history="1">
              <w:r>
                <w:rPr>
                  <w:color w:val="#410a8c"/>
                  <w:u w:val="single"/>
                </w:rPr>
                <w:t xml:space="preserve">halshs-00608749v1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How can we reduce the modal share of the car? The case of Metropolitan Regional Express Services</w:t>
              </w:r>
            </w:hyperlink>
          </w:p>
          <w:p>
            <w:pPr/>
            <w:hyperlink r:id="rId34" w:history="1">
              <w:r>
                <w:rPr>
                  <w:color w:val="#410a8c"/>
                  <w:u w:val="single"/>
                </w:rPr>
                <w:t xml:space="preserve">Charlotte Fareneau</w:t>
              </w:r>
            </w:hyperlink>
            <w:r>
              <w:rPr/>
              <w:t xml:space="preserve">,</w:t>
            </w:r>
            <w:hyperlink r:id="rId8" w:history="1">
              <w:r>
                <w:rPr>
                  <w:color w:val="#410a8c"/>
                  <w:u w:val="single"/>
                </w:rPr>
                <w:t xml:space="preserve">Sophie Hasiak</w:t>
              </w:r>
            </w:hyperlink>
            <w:r>
              <w:rPr/>
              <w:t xml:space="preserve">,</w:t>
            </w:r>
            <w:hyperlink r:id="rId35" w:history="1">
              <w:r>
                <w:rPr>
                  <w:color w:val="#410a8c"/>
                  <w:u w:val="single"/>
                </w:rPr>
                <w:t xml:space="preserve">Christophe Mimeur</w:t>
              </w:r>
            </w:hyperlink>
            <w:r>
              <w:rPr/>
              <w:t xml:space="preserve">,</w:t>
            </w:r>
            <w:hyperlink r:id="rId36" w:history="1">
              <w:r>
                <w:rPr>
                  <w:color w:val="#410a8c"/>
                  <w:u w:val="single"/>
                </w:rPr>
                <w:t xml:space="preserve">Dimitri Blondel</w:t>
              </w:r>
            </w:hyperlink>
            <w:r>
              <w:rPr/>
              <w:t xml:space="preserve">,</w:t>
            </w:r>
            <w:hyperlink r:id="rId37" w:history="1">
              <w:r>
                <w:rPr>
                  <w:color w:val="#410a8c"/>
                  <w:u w:val="single"/>
                </w:rPr>
                <w:t xml:space="preserve">Chloe Eyssartier</w:t>
              </w:r>
            </w:hyperlink>
          </w:p>
          <w:p>
            <w:pPr/>
            <w:r>
              <w:rPr>
                <w:i w:val="1"/>
                <w:iCs w:val="1"/>
              </w:rPr>
              <w:t xml:space="preserve">European Transport Congress</w:t>
            </w:r>
            <w:r>
              <w:rPr/>
              <w:t xml:space="preserve">, CYU Cergy PAris Université, Jun 2025, Cergy -Pontoise, France</w:t>
            </w:r>
          </w:p>
          <w:p>
            <w:pPr/>
            <w:r>
              <w:rPr/>
              <w:t xml:space="preserve">Communication dans un congrès</w:t>
            </w:r>
          </w:p>
          <w:p>
            <w:pPr/>
            <w:hyperlink r:id="rId33" w:history="1">
              <w:r>
                <w:rPr>
                  <w:color w:val="#410a8c"/>
                  <w:u w:val="single"/>
                </w:rPr>
                <w:t xml:space="preserve">halshs-05401018v1</w:t>
              </w:r>
            </w:hyperlink>
          </w:p>
        </w:tc>
      </w:tr>
      <w:tr>
        <w:trPr/>
        <w:tc>
          <w:tcPr>
            <w:noWrap/>
          </w:tcPr>
          <w:p>
            <w:pPr>
              <w:spacing w:after="200"/>
            </w:pPr>
            <w:hyperlink r:id="rId38" w:history="1">
              <w:r>
                <w:rPr>
                  <w:color w:val="1e198e"/>
                  <w:b w:val="1"/>
                  <w:bCs w:val="1"/>
                  <w:u w:val="single"/>
                </w:rPr>
                <w:t xml:space="preserve">HOW CAR DEPENDENT ARE PEOPLE LIVING IN SPARSELY POPULATED AREAS?</w:t>
              </w:r>
            </w:hyperlink>
          </w:p>
          <w:p>
            <w:pPr/>
            <w:hyperlink r:id="rId8" w:history="1">
              <w:r>
                <w:rPr>
                  <w:color w:val="#410a8c"/>
                  <w:u w:val="single"/>
                </w:rPr>
                <w:t xml:space="preserve">Sophie Hasiak</w:t>
              </w:r>
            </w:hyperlink>
          </w:p>
          <w:p>
            <w:pPr/>
            <w:r>
              <w:rPr>
                <w:i w:val="1"/>
                <w:iCs w:val="1"/>
              </w:rPr>
              <w:t xml:space="preserve">European Transport Conference</w:t>
            </w:r>
            <w:r>
              <w:rPr/>
              <w:t xml:space="preserve">, Association for European Transport, Sep 2024, Antwerpen, Belgium</w:t>
            </w:r>
          </w:p>
          <w:p>
            <w:pPr/>
            <w:r>
              <w:rPr/>
              <w:t xml:space="preserve">Communication dans un congrès</w:t>
            </w:r>
          </w:p>
          <w:p>
            <w:pPr/>
            <w:hyperlink r:id="rId38" w:history="1">
              <w:r>
                <w:rPr>
                  <w:color w:val="#410a8c"/>
                  <w:u w:val="single"/>
                </w:rPr>
                <w:t xml:space="preserve">halshs-04735321v1</w:t>
              </w:r>
            </w:hyperlink>
          </w:p>
        </w:tc>
      </w:tr>
      <w:tr>
        <w:trPr/>
        <w:tc>
          <w:tcPr>
            <w:noWrap/>
          </w:tcPr>
          <w:p>
            <w:pPr>
              <w:spacing w:after="200"/>
            </w:pPr>
            <w:hyperlink r:id="rId39" w:history="1">
              <w:r>
                <w:rPr>
                  <w:color w:val="1e198e"/>
                  <w:b w:val="1"/>
                  <w:bCs w:val="1"/>
                  <w:u w:val="single"/>
                </w:rPr>
                <w:t xml:space="preserve">Vers une nouvelle renaissance des petites lignes ferroviaires : quels enjeux territoriaux ?</w:t>
              </w:r>
            </w:hyperlink>
          </w:p>
          <w:p>
            <w:pPr/>
            <w:hyperlink r:id="rId8" w:history="1">
              <w:r>
                <w:rPr>
                  <w:color w:val="#410a8c"/>
                  <w:u w:val="single"/>
                </w:rPr>
                <w:t xml:space="preserve">Sophie Hasiak</w:t>
              </w:r>
            </w:hyperlink>
            <w:r>
              <w:rPr/>
              <w:t xml:space="preserve">,</w:t>
            </w:r>
            <w:hyperlink r:id="rId35" w:history="1">
              <w:r>
                <w:rPr>
                  <w:color w:val="#410a8c"/>
                  <w:u w:val="single"/>
                </w:rPr>
                <w:t xml:space="preserve">Christophe Mimeur</w:t>
              </w:r>
            </w:hyperlink>
            <w:r>
              <w:rPr/>
              <w:t xml:space="preserve">,</w:t>
            </w:r>
            <w:hyperlink r:id="rId40" w:history="1">
              <w:r>
                <w:rPr>
                  <w:color w:val="#410a8c"/>
                  <w:u w:val="single"/>
                </w:rPr>
                <w:t xml:space="preserve">Philippe Poinsot</w:t>
              </w:r>
            </w:hyperlink>
            <w:r>
              <w:rPr/>
              <w:t xml:space="preserve">,</w:t>
            </w:r>
            <w:hyperlink r:id="rId9" w:history="1">
              <w:r>
                <w:rPr>
                  <w:color w:val="#410a8c"/>
                  <w:u w:val="single"/>
                </w:rPr>
                <w:t xml:space="preserve">Pénélope Mazari</w:t>
              </w:r>
            </w:hyperlink>
            <w:r>
              <w:rPr/>
              <w:t xml:space="preserve">,</w:t>
            </w:r>
            <w:hyperlink r:id="rId41" w:history="1">
              <w:r>
                <w:rPr>
                  <w:color w:val="#410a8c"/>
                  <w:u w:val="single"/>
                </w:rPr>
                <w:t xml:space="preserve">Bertrand Zogall</w:t>
              </w:r>
            </w:hyperlink>
            <w:r>
              <w:rPr/>
              <w:t xml:space="preserve">et al.</w:t>
            </w:r>
          </w:p>
          <w:p>
            <w:pPr/>
            <w:r>
              <w:rPr>
                <w:i w:val="1"/>
                <w:iCs w:val="1"/>
              </w:rPr>
              <w:t xml:space="preserve">ASRDLF 2023 – Les territoires périphériques et ultrapériphériques face aux crises majeures. Le retour de la distance</w:t>
            </w:r>
            <w:r>
              <w:rPr/>
              <w:t xml:space="preserve">, ASRDLF 2023, Jun 2023, Le Tampon (La Réunion), France</w:t>
            </w:r>
          </w:p>
          <w:p>
            <w:pPr/>
            <w:r>
              <w:rPr/>
              <w:t xml:space="preserve">Communication dans un congrès</w:t>
            </w:r>
          </w:p>
          <w:p>
            <w:pPr/>
            <w:hyperlink r:id="rId39" w:history="1">
              <w:r>
                <w:rPr>
                  <w:color w:val="#410a8c"/>
                  <w:u w:val="single"/>
                </w:rPr>
                <w:t xml:space="preserve">hal-04373832v1</w:t>
              </w:r>
            </w:hyperlink>
          </w:p>
        </w:tc>
      </w:tr>
      <w:tr>
        <w:trPr/>
        <w:tc>
          <w:tcPr>
            <w:noWrap/>
          </w:tcPr>
          <w:p>
            <w:pPr>
              <w:spacing w:after="200"/>
            </w:pPr>
            <w:hyperlink r:id="rId42" w:history="1">
              <w:r>
                <w:rPr>
                  <w:color w:val="1e198e"/>
                  <w:b w:val="1"/>
                  <w:bCs w:val="1"/>
                  <w:u w:val="single"/>
                </w:rPr>
                <w:t xml:space="preserve">Eclairer les enjeux des petites lignes ferroviaires à partir d’un référentiel géo-socio-économique</w:t>
              </w:r>
            </w:hyperlink>
          </w:p>
          <w:p>
            <w:pPr/>
            <w:hyperlink r:id="rId8" w:history="1">
              <w:r>
                <w:rPr>
                  <w:color w:val="#410a8c"/>
                  <w:u w:val="single"/>
                </w:rPr>
                <w:t xml:space="preserve">Sophie Hasiak</w:t>
              </w:r>
            </w:hyperlink>
            <w:r>
              <w:rPr/>
              <w:t xml:space="preserve">,</w:t>
            </w:r>
            <w:hyperlink r:id="rId9" w:history="1">
              <w:r>
                <w:rPr>
                  <w:color w:val="#410a8c"/>
                  <w:u w:val="single"/>
                </w:rPr>
                <w:t xml:space="preserve">Pénélope Mazari</w:t>
              </w:r>
            </w:hyperlink>
            <w:r>
              <w:rPr/>
              <w:t xml:space="preserve">,</w:t>
            </w:r>
            <w:hyperlink r:id="rId41" w:history="1">
              <w:r>
                <w:rPr>
                  <w:color w:val="#410a8c"/>
                  <w:u w:val="single"/>
                </w:rPr>
                <w:t xml:space="preserve">Bertrand Zogall</w:t>
              </w:r>
            </w:hyperlink>
            <w:r>
              <w:rPr/>
              <w:t xml:space="preserve">,</w:t>
            </w:r>
            <w:hyperlink r:id="rId35" w:history="1">
              <w:r>
                <w:rPr>
                  <w:color w:val="#410a8c"/>
                  <w:u w:val="single"/>
                </w:rPr>
                <w:t xml:space="preserve">Christophe Mimeur</w:t>
              </w:r>
            </w:hyperlink>
            <w:r>
              <w:rPr/>
              <w:t xml:space="preserve">,</w:t>
            </w:r>
            <w:hyperlink r:id="rId40" w:history="1">
              <w:r>
                <w:rPr>
                  <w:color w:val="#410a8c"/>
                  <w:u w:val="single"/>
                </w:rPr>
                <w:t xml:space="preserve">Philippe Poinsot</w:t>
              </w:r>
            </w:hyperlink>
          </w:p>
          <w:p>
            <w:pPr/>
            <w:r>
              <w:rPr>
                <w:i w:val="1"/>
                <w:iCs w:val="1"/>
              </w:rPr>
              <w:t xml:space="preserve">5èmes Rencontres Francophones Transport Mobilité</w:t>
            </w:r>
            <w:r>
              <w:rPr/>
              <w:t xml:space="preserve">, Jun 2023, Dijon, France</w:t>
            </w:r>
          </w:p>
          <w:p>
            <w:pPr/>
            <w:r>
              <w:rPr/>
              <w:t xml:space="preserve">Communication dans un congrès</w:t>
            </w:r>
          </w:p>
          <w:p>
            <w:pPr/>
            <w:hyperlink r:id="rId42" w:history="1">
              <w:r>
                <w:rPr>
                  <w:color w:val="#410a8c"/>
                  <w:u w:val="single"/>
                </w:rPr>
                <w:t xml:space="preserve">hal-04136738v1</w:t>
              </w:r>
            </w:hyperlink>
          </w:p>
        </w:tc>
      </w:tr>
      <w:tr>
        <w:trPr/>
        <w:tc>
          <w:tcPr>
            <w:noWrap/>
          </w:tcPr>
          <w:p>
            <w:pPr>
              <w:spacing w:after="200"/>
            </w:pPr>
            <w:hyperlink r:id="rId43" w:history="1">
              <w:r>
                <w:rPr>
                  <w:color w:val="1e198e"/>
                  <w:b w:val="1"/>
                  <w:bCs w:val="1"/>
                  <w:u w:val="single"/>
                </w:rPr>
                <w:t xml:space="preserve">La mobilité en transports publics des étudiants durant la crise sanitaire liée à la Covid 19</w:t>
              </w:r>
            </w:hyperlink>
          </w:p>
          <w:p>
            <w:pPr/>
            <w:hyperlink r:id="rId8" w:history="1">
              <w:r>
                <w:rPr>
                  <w:color w:val="#410a8c"/>
                  <w:u w:val="single"/>
                </w:rPr>
                <w:t xml:space="preserve">Sophie Hasiak</w:t>
              </w:r>
            </w:hyperlink>
            <w:r>
              <w:rPr/>
              <w:t xml:space="preserve">,</w:t>
            </w:r>
            <w:hyperlink r:id="rId44" w:history="1">
              <w:r>
                <w:rPr>
                  <w:color w:val="#410a8c"/>
                  <w:u w:val="single"/>
                </w:rPr>
                <w:t xml:space="preserve">Bodard Géraldine</w:t>
              </w:r>
            </w:hyperlink>
          </w:p>
          <w:p>
            <w:pPr/>
            <w:r>
              <w:rPr>
                <w:i w:val="1"/>
                <w:iCs w:val="1"/>
              </w:rPr>
              <w:t xml:space="preserve">4e rencontre francophone Transports Mobilités</w:t>
            </w:r>
            <w:r>
              <w:rPr/>
              <w:t xml:space="preserve">, Jun 2022, Luxembourg, Luxembourg</w:t>
            </w:r>
          </w:p>
          <w:p>
            <w:pPr/>
            <w:r>
              <w:rPr/>
              <w:t xml:space="preserve">Communication dans un congrès</w:t>
            </w:r>
          </w:p>
          <w:p>
            <w:pPr/>
            <w:hyperlink r:id="rId43" w:history="1">
              <w:r>
                <w:rPr>
                  <w:color w:val="#410a8c"/>
                  <w:u w:val="single"/>
                </w:rPr>
                <w:t xml:space="preserve">halshs-03823983v1</w:t>
              </w:r>
            </w:hyperlink>
          </w:p>
        </w:tc>
      </w:tr>
      <w:tr>
        <w:trPr/>
        <w:tc>
          <w:tcPr>
            <w:noWrap/>
          </w:tcPr>
          <w:p>
            <w:pPr>
              <w:spacing w:after="200"/>
            </w:pPr>
            <w:hyperlink r:id="rId45" w:history="1">
              <w:r>
                <w:rPr>
                  <w:color w:val="1e198e"/>
                  <w:b w:val="1"/>
                  <w:bCs w:val="1"/>
                  <w:u w:val="single"/>
                </w:rPr>
                <w:t xml:space="preserve">Public Transport Mobility and Covid-19 Health crisis: What changes in Students' Mobility Behaviors</w:t>
              </w:r>
            </w:hyperlink>
          </w:p>
          <w:p>
            <w:pPr/>
            <w:hyperlink r:id="rId8" w:history="1">
              <w:r>
                <w:rPr>
                  <w:color w:val="#410a8c"/>
                  <w:u w:val="single"/>
                </w:rPr>
                <w:t xml:space="preserve">Sophie Hasiak</w:t>
              </w:r>
            </w:hyperlink>
          </w:p>
          <w:p>
            <w:pPr/>
            <w:r>
              <w:rPr>
                <w:i w:val="1"/>
                <w:iCs w:val="1"/>
              </w:rPr>
              <w:t xml:space="preserve">Transport Research Arena (TRA)</w:t>
            </w:r>
            <w:r>
              <w:rPr/>
              <w:t xml:space="preserve">, Nov 2022, Lisbonne, Portugal</w:t>
            </w:r>
          </w:p>
          <w:p>
            <w:pPr/>
            <w:r>
              <w:rPr/>
              <w:t xml:space="preserve">Communication dans un congrès</w:t>
            </w:r>
          </w:p>
          <w:p>
            <w:pPr/>
            <w:hyperlink r:id="rId45" w:history="1">
              <w:r>
                <w:rPr>
                  <w:color w:val="#410a8c"/>
                  <w:u w:val="single"/>
                </w:rPr>
                <w:t xml:space="preserve">halshs-03884834v1</w:t>
              </w:r>
            </w:hyperlink>
          </w:p>
        </w:tc>
      </w:tr>
      <w:tr>
        <w:trPr/>
        <w:tc>
          <w:tcPr>
            <w:noWrap/>
          </w:tcPr>
          <w:p>
            <w:pPr>
              <w:spacing w:after="200"/>
            </w:pPr>
            <w:hyperlink r:id="rId46" w:history="1">
              <w:r>
                <w:rPr>
                  <w:color w:val="1e198e"/>
                  <w:b w:val="1"/>
                  <w:bCs w:val="1"/>
                  <w:u w:val="single"/>
                </w:rPr>
                <w:t xml:space="preserve">Les télétravailleurs: des personnes mobiles comme les autres ?</w:t>
              </w:r>
            </w:hyperlink>
          </w:p>
          <w:p>
            <w:pPr/>
            <w:hyperlink r:id="rId26" w:history="1">
              <w:r>
                <w:rPr>
                  <w:color w:val="#410a8c"/>
                  <w:u w:val="single"/>
                </w:rPr>
                <w:t xml:space="preserve">Fabrice Hasiak</w:t>
              </w:r>
            </w:hyperlink>
            <w:r>
              <w:rPr/>
              <w:t xml:space="preserve">,</w:t>
            </w:r>
            <w:hyperlink r:id="rId47" w:history="1">
              <w:r>
                <w:rPr>
                  <w:color w:val="#410a8c"/>
                  <w:u w:val="single"/>
                </w:rPr>
                <w:t xml:space="preserve">Barbara Christian</w:t>
              </w:r>
            </w:hyperlink>
            <w:r>
              <w:rPr/>
              <w:t xml:space="preserve">,</w:t>
            </w:r>
            <w:hyperlink r:id="rId48" w:history="1">
              <w:r>
                <w:rPr>
                  <w:color w:val="#410a8c"/>
                  <w:u w:val="single"/>
                </w:rPr>
                <w:t xml:space="preserve">Damien Verry</w:t>
              </w:r>
            </w:hyperlink>
            <w:r>
              <w:rPr/>
              <w:t xml:space="preserve">,</w:t>
            </w:r>
            <w:hyperlink r:id="rId8" w:history="1">
              <w:r>
                <w:rPr>
                  <w:color w:val="#410a8c"/>
                  <w:u w:val="single"/>
                </w:rPr>
                <w:t xml:space="preserve">Sophie Hasiak</w:t>
              </w:r>
            </w:hyperlink>
          </w:p>
          <w:p>
            <w:pPr/>
            <w:r>
              <w:rPr>
                <w:i w:val="1"/>
                <w:iCs w:val="1"/>
              </w:rPr>
              <w:t xml:space="preserve">4èmes rencontres francophones transport mobilité (RFTM 2022)</w:t>
            </w:r>
            <w:r>
              <w:rPr/>
              <w:t xml:space="preserve">, Jun 2022, Esch-sur-Alzette, Luxembourg</w:t>
            </w:r>
          </w:p>
          <w:p>
            <w:pPr/>
            <w:r>
              <w:rPr/>
              <w:t xml:space="preserve">Communication dans un congrès</w:t>
            </w:r>
          </w:p>
          <w:p>
            <w:pPr/>
            <w:hyperlink r:id="rId46" w:history="1">
              <w:r>
                <w:rPr>
                  <w:color w:val="#410a8c"/>
                  <w:u w:val="single"/>
                </w:rPr>
                <w:t xml:space="preserve">halshs-03826633v1</w:t>
              </w:r>
            </w:hyperlink>
          </w:p>
        </w:tc>
      </w:tr>
      <w:tr>
        <w:trPr/>
        <w:tc>
          <w:tcPr>
            <w:noWrap/>
          </w:tcPr>
          <w:p>
            <w:pPr>
              <w:spacing w:after="200"/>
            </w:pPr>
            <w:hyperlink r:id="rId49" w:history="1">
              <w:r>
                <w:rPr>
                  <w:color w:val="1e198e"/>
                  <w:b w:val="1"/>
                  <w:bCs w:val="1"/>
                  <w:u w:val="single"/>
                </w:rPr>
                <w:t xml:space="preserve">Orchestration de l'offre ferroviaire régionale en situation perturbée Le cas des mouvements sociaux nationaux à la SNCF fin 2019 début 2020</w:t>
              </w:r>
            </w:hyperlink>
          </w:p>
          <w:p>
            <w:pPr/>
            <w:hyperlink r:id="rId8" w:history="1">
              <w:r>
                <w:rPr>
                  <w:color w:val="#410a8c"/>
                  <w:u w:val="single"/>
                </w:rPr>
                <w:t xml:space="preserve">Sophie Hasiak</w:t>
              </w:r>
            </w:hyperlink>
            <w:r>
              <w:rPr/>
              <w:t xml:space="preserve">,</w:t>
            </w:r>
            <w:hyperlink r:id="rId50" w:history="1">
              <w:r>
                <w:rPr>
                  <w:color w:val="#410a8c"/>
                  <w:u w:val="single"/>
                </w:rPr>
                <w:t xml:space="preserve">Géraldine Bodard</w:t>
              </w:r>
            </w:hyperlink>
            <w:r>
              <w:rPr/>
              <w:t xml:space="preserve">,</w:t>
            </w:r>
            <w:hyperlink r:id="rId41" w:history="1">
              <w:r>
                <w:rPr>
                  <w:color w:val="#410a8c"/>
                  <w:u w:val="single"/>
                </w:rPr>
                <w:t xml:space="preserve">Bertrand Zogall</w:t>
              </w:r>
            </w:hyperlink>
            <w:r>
              <w:rPr/>
              <w:t xml:space="preserve">,</w:t>
            </w:r>
            <w:hyperlink r:id="rId51" w:history="1">
              <w:r>
                <w:rPr>
                  <w:color w:val="#410a8c"/>
                  <w:u w:val="single"/>
                </w:rPr>
                <w:t xml:space="preserve">Patrick Palmier</w:t>
              </w:r>
            </w:hyperlink>
          </w:p>
          <w:p>
            <w:pPr/>
            <w:r>
              <w:rPr>
                <w:i w:val="1"/>
                <w:iCs w:val="1"/>
              </w:rPr>
              <w:t xml:space="preserve">3e rencontres francophones Transports Mobilités</w:t>
            </w:r>
            <w:r>
              <w:rPr/>
              <w:t xml:space="preserve">, Jun 2021, Marne la Vallée (conférence en ligne), France</w:t>
            </w:r>
          </w:p>
          <w:p>
            <w:pPr/>
            <w:r>
              <w:rPr/>
              <w:t xml:space="preserve">Communication dans un congrès</w:t>
            </w:r>
          </w:p>
          <w:p>
            <w:pPr/>
            <w:hyperlink r:id="rId49" w:history="1">
              <w:r>
                <w:rPr>
                  <w:color w:val="#410a8c"/>
                  <w:u w:val="single"/>
                </w:rPr>
                <w:t xml:space="preserve">halshs-03824000v1</w:t>
              </w:r>
            </w:hyperlink>
          </w:p>
        </w:tc>
      </w:tr>
      <w:tr>
        <w:trPr/>
        <w:tc>
          <w:tcPr>
            <w:noWrap/>
          </w:tcPr>
          <w:p>
            <w:pPr>
              <w:spacing w:after="200"/>
            </w:pPr>
            <w:hyperlink r:id="rId52" w:history="1">
              <w:r>
                <w:rPr>
                  <w:color w:val="1e198e"/>
                  <w:b w:val="1"/>
                  <w:bCs w:val="1"/>
                  <w:u w:val="single"/>
                </w:rPr>
                <w:t xml:space="preserve">Strategies of private stakeholders for enhancing railway stations in peri-urban areas: focus on real estate professionals</w:t>
              </w:r>
            </w:hyperlink>
          </w:p>
          <w:p>
            <w:pPr/>
            <w:hyperlink r:id="rId8" w:history="1">
              <w:r>
                <w:rPr>
                  <w:color w:val="#410a8c"/>
                  <w:u w:val="single"/>
                </w:rPr>
                <w:t xml:space="preserve">Sophie Hasiak</w:t>
              </w:r>
            </w:hyperlink>
          </w:p>
          <w:p>
            <w:pPr/>
            <w:r>
              <w:rPr>
                <w:i w:val="1"/>
                <w:iCs w:val="1"/>
              </w:rPr>
              <w:t xml:space="preserve">48th European Transport Conference (on line)</w:t>
            </w:r>
            <w:r>
              <w:rPr/>
              <w:t xml:space="preserve">, Sep 2020, Milano, Italy</w:t>
            </w:r>
          </w:p>
          <w:p>
            <w:pPr/>
            <w:r>
              <w:rPr/>
              <w:t xml:space="preserve">Communication dans un congrès</w:t>
            </w:r>
          </w:p>
          <w:p>
            <w:pPr/>
            <w:hyperlink r:id="rId52" w:history="1">
              <w:r>
                <w:rPr>
                  <w:color w:val="#410a8c"/>
                  <w:u w:val="single"/>
                </w:rPr>
                <w:t xml:space="preserve">halshs-03152367v1</w:t>
              </w:r>
            </w:hyperlink>
          </w:p>
        </w:tc>
      </w:tr>
      <w:tr>
        <w:trPr/>
        <w:tc>
          <w:tcPr>
            <w:noWrap/>
          </w:tcPr>
          <w:p>
            <w:pPr>
              <w:spacing w:after="200"/>
            </w:pPr>
            <w:hyperlink r:id="rId53" w:history="1">
              <w:r>
                <w:rPr>
                  <w:color w:val="1e198e"/>
                  <w:b w:val="1"/>
                  <w:bCs w:val="1"/>
                  <w:u w:val="single"/>
                </w:rPr>
                <w:t xml:space="preserve">Structuring peri-urban living with the railway system: stakeholders representations of urban planning around peri-urban rail stations</w:t>
              </w:r>
            </w:hyperlink>
          </w:p>
          <w:p>
            <w:pPr/>
            <w:hyperlink r:id="rId8" w:history="1">
              <w:r>
                <w:rPr>
                  <w:color w:val="#410a8c"/>
                  <w:u w:val="single"/>
                </w:rPr>
                <w:t xml:space="preserve">Sophie Hasiak</w:t>
              </w:r>
            </w:hyperlink>
            <w:r>
              <w:rPr/>
              <w:t xml:space="preserve">,</w:t>
            </w:r>
            <w:hyperlink r:id="rId18" w:history="1">
              <w:r>
                <w:rPr>
                  <w:color w:val="#410a8c"/>
                  <w:u w:val="single"/>
                </w:rPr>
                <w:t xml:space="preserve">Cyprien Richer</w:t>
              </w:r>
            </w:hyperlink>
          </w:p>
          <w:p>
            <w:pPr/>
            <w:r>
              <w:rPr>
                <w:i w:val="1"/>
                <w:iCs w:val="1"/>
              </w:rPr>
              <w:t xml:space="preserve">8th Transport Research Arena TRA 2020</w:t>
            </w:r>
            <w:r>
              <w:rPr/>
              <w:t xml:space="preserve">, Apr 2020, Helsinki, Finland</w:t>
            </w:r>
          </w:p>
          <w:p>
            <w:pPr/>
            <w:r>
              <w:rPr/>
              <w:t xml:space="preserve">Communication dans un congrès</w:t>
            </w:r>
          </w:p>
          <w:p>
            <w:pPr/>
            <w:hyperlink r:id="rId53" w:history="1">
              <w:r>
                <w:rPr>
                  <w:color w:val="#410a8c"/>
                  <w:u w:val="single"/>
                </w:rPr>
                <w:t xml:space="preserve">halshs-03200411v1</w:t>
              </w:r>
            </w:hyperlink>
          </w:p>
        </w:tc>
      </w:tr>
      <w:tr>
        <w:trPr/>
        <w:tc>
          <w:tcPr>
            <w:noWrap/>
          </w:tcPr>
          <w:p>
            <w:pPr>
              <w:spacing w:after="200"/>
            </w:pPr>
            <w:hyperlink r:id="rId54" w:history="1">
              <w:r>
                <w:rPr>
                  <w:color w:val="1e198e"/>
                  <w:b w:val="1"/>
                  <w:bCs w:val="1"/>
                  <w:u w:val="single"/>
                </w:rPr>
                <w:t xml:space="preserve">Modélisation des Pratiques de Rabattement sur les Gares Ferroviaires</w:t>
              </w:r>
            </w:hyperlink>
          </w:p>
          <w:p>
            <w:pPr/>
            <w:hyperlink r:id="rId8" w:history="1">
              <w:r>
                <w:rPr>
                  <w:color w:val="#410a8c"/>
                  <w:u w:val="single"/>
                </w:rPr>
                <w:t xml:space="preserve">Sophie Hasiak</w:t>
              </w:r>
            </w:hyperlink>
            <w:r>
              <w:rPr/>
              <w:t xml:space="preserve">,</w:t>
            </w:r>
            <w:hyperlink r:id="rId55" w:history="1">
              <w:r>
                <w:rPr>
                  <w:color w:val="#410a8c"/>
                  <w:u w:val="single"/>
                </w:rPr>
                <w:t xml:space="preserve">Nicolas Juste</w:t>
              </w:r>
            </w:hyperlink>
          </w:p>
          <w:p>
            <w:pPr/>
            <w:r>
              <w:rPr>
                <w:i w:val="1"/>
                <w:iCs w:val="1"/>
              </w:rPr>
              <w:t xml:space="preserve">XTerM2019</w:t>
            </w:r>
            <w:r>
              <w:rPr/>
              <w:t xml:space="preserve">, Jun 2019, Le Havre, France</w:t>
            </w:r>
          </w:p>
          <w:p>
            <w:pPr/>
            <w:r>
              <w:rPr/>
              <w:t xml:space="preserve">Communication dans un congrès</w:t>
            </w:r>
          </w:p>
          <w:p>
            <w:pPr/>
            <w:hyperlink r:id="rId54" w:history="1">
              <w:r>
                <w:rPr>
                  <w:color w:val="#410a8c"/>
                  <w:u w:val="single"/>
                </w:rPr>
                <w:t xml:space="preserve">hal-02317597v1</w:t>
              </w:r>
            </w:hyperlink>
          </w:p>
        </w:tc>
      </w:tr>
      <w:tr>
        <w:trPr/>
        <w:tc>
          <w:tcPr>
            <w:noWrap/>
          </w:tcPr>
          <w:p>
            <w:pPr>
              <w:spacing w:after="200"/>
            </w:pPr>
            <w:hyperlink r:id="rId56" w:history="1">
              <w:r>
                <w:rPr>
                  <w:color w:val="1e198e"/>
                  <w:b w:val="1"/>
                  <w:bCs w:val="1"/>
                  <w:u w:val="single"/>
                </w:rPr>
                <w:t xml:space="preserve">Understanding train perception to define a targetted communication strategy</w:t>
              </w:r>
            </w:hyperlink>
          </w:p>
          <w:p>
            <w:pPr/>
            <w:hyperlink r:id="rId8" w:history="1">
              <w:r>
                <w:rPr>
                  <w:color w:val="#410a8c"/>
                  <w:u w:val="single"/>
                </w:rPr>
                <w:t xml:space="preserve">Sophie Hasiak</w:t>
              </w:r>
            </w:hyperlink>
          </w:p>
          <w:p>
            <w:pPr/>
            <w:r>
              <w:rPr>
                <w:i w:val="1"/>
                <w:iCs w:val="1"/>
              </w:rPr>
              <w:t xml:space="preserve">47th European Transport Conference (ETC)</w:t>
            </w:r>
            <w:r>
              <w:rPr/>
              <w:t xml:space="preserve">, Oct 2019, Dublin, Ireland</w:t>
            </w:r>
          </w:p>
          <w:p>
            <w:pPr/>
            <w:r>
              <w:rPr/>
              <w:t xml:space="preserve">Communication dans un congrès</w:t>
            </w:r>
          </w:p>
          <w:p>
            <w:pPr/>
            <w:hyperlink r:id="rId56" w:history="1">
              <w:r>
                <w:rPr>
                  <w:color w:val="#410a8c"/>
                  <w:u w:val="single"/>
                </w:rPr>
                <w:t xml:space="preserve">halshs-03152294v1</w:t>
              </w:r>
            </w:hyperlink>
          </w:p>
        </w:tc>
      </w:tr>
      <w:tr>
        <w:trPr/>
        <w:tc>
          <w:tcPr>
            <w:noWrap/>
          </w:tcPr>
          <w:p>
            <w:pPr>
              <w:spacing w:after="200"/>
            </w:pPr>
            <w:hyperlink r:id="rId57" w:history="1">
              <w:r>
                <w:rPr>
                  <w:color w:val="1e198e"/>
                  <w:b w:val="1"/>
                  <w:bCs w:val="1"/>
                  <w:u w:val="single"/>
                </w:rPr>
                <w:t xml:space="preserve">Understanding Access Mobility To Railway Stations</w:t>
              </w:r>
            </w:hyperlink>
          </w:p>
          <w:p>
            <w:pPr/>
            <w:hyperlink r:id="rId8" w:history="1">
              <w:r>
                <w:rPr>
                  <w:color w:val="#410a8c"/>
                  <w:u w:val="single"/>
                </w:rPr>
                <w:t xml:space="preserve">Sophie Hasiak</w:t>
              </w:r>
            </w:hyperlink>
          </w:p>
          <w:p>
            <w:pPr/>
            <w:r>
              <w:rPr>
                <w:i w:val="1"/>
                <w:iCs w:val="1"/>
              </w:rPr>
              <w:t xml:space="preserve">7th Transport Research Arena TRA 2018</w:t>
            </w:r>
            <w:r>
              <w:rPr/>
              <w:t xml:space="preserve">, Apr 2018, Vienne, Austria</w:t>
            </w:r>
          </w:p>
          <w:p>
            <w:pPr/>
            <w:r>
              <w:rPr/>
              <w:t xml:space="preserve">Communication dans un congrès</w:t>
            </w:r>
          </w:p>
          <w:p>
            <w:pPr/>
            <w:hyperlink r:id="rId57" w:history="1">
              <w:r>
                <w:rPr>
                  <w:color w:val="#410a8c"/>
                  <w:u w:val="single"/>
                </w:rPr>
                <w:t xml:space="preserve">halshs-03152381v1</w:t>
              </w:r>
            </w:hyperlink>
          </w:p>
        </w:tc>
      </w:tr>
      <w:tr>
        <w:trPr/>
        <w:tc>
          <w:tcPr>
            <w:noWrap/>
          </w:tcPr>
          <w:p>
            <w:pPr>
              <w:spacing w:after="200"/>
            </w:pPr>
            <w:hyperlink r:id="rId58" w:history="1">
              <w:r>
                <w:rPr>
                  <w:color w:val="1e198e"/>
                  <w:b w:val="1"/>
                  <w:bCs w:val="1"/>
                  <w:u w:val="single"/>
                </w:rPr>
                <w:t xml:space="preserve">Les changements de pratiques de mobilité : influence de la performance de l’offre de transport et de la perception du mode le cas du train</w:t>
              </w:r>
            </w:hyperlink>
          </w:p>
          <w:p>
            <w:pPr/>
            <w:hyperlink r:id="rId8" w:history="1">
              <w:r>
                <w:rPr>
                  <w:color w:val="#410a8c"/>
                  <w:u w:val="single"/>
                </w:rPr>
                <w:t xml:space="preserve">Sophie Hasiak</w:t>
              </w:r>
            </w:hyperlink>
          </w:p>
          <w:p>
            <w:pPr/>
            <w:r>
              <w:rPr>
                <w:i w:val="1"/>
                <w:iCs w:val="1"/>
              </w:rPr>
              <w:t xml:space="preserve">1ere Rencontre Francophone Transports et Mobilités (RFTM)</w:t>
            </w:r>
            <w:r>
              <w:rPr/>
              <w:t xml:space="preserve">, Jun 2018, Lyon, France</w:t>
            </w:r>
          </w:p>
          <w:p>
            <w:pPr/>
            <w:r>
              <w:rPr/>
              <w:t xml:space="preserve">Communication dans un congrès</w:t>
            </w:r>
          </w:p>
          <w:p>
            <w:pPr/>
            <w:hyperlink r:id="rId58" w:history="1">
              <w:r>
                <w:rPr>
                  <w:color w:val="#410a8c"/>
                  <w:u w:val="single"/>
                </w:rPr>
                <w:t xml:space="preserve">halshs-03152407v1</w:t>
              </w:r>
            </w:hyperlink>
          </w:p>
        </w:tc>
      </w:tr>
      <w:tr>
        <w:trPr/>
        <w:tc>
          <w:tcPr>
            <w:noWrap/>
          </w:tcPr>
          <w:p>
            <w:pPr>
              <w:spacing w:after="200"/>
            </w:pPr>
            <w:hyperlink r:id="rId59" w:history="1">
              <w:r>
                <w:rPr>
                  <w:color w:val="1e198e"/>
                  <w:b w:val="1"/>
                  <w:bCs w:val="1"/>
                  <w:u w:val="single"/>
                </w:rPr>
                <w:t xml:space="preserve">Influence areas of railway stations : how can we explain their geographic forms?</w:t>
              </w:r>
            </w:hyperlink>
          </w:p>
          <w:p>
            <w:pPr/>
            <w:hyperlink r:id="rId8" w:history="1">
              <w:r>
                <w:rPr>
                  <w:color w:val="#410a8c"/>
                  <w:u w:val="single"/>
                </w:rPr>
                <w:t xml:space="preserve">Sophie Hasiak</w:t>
              </w:r>
            </w:hyperlink>
            <w:r>
              <w:rPr/>
              <w:t xml:space="preserve">,</w:t>
            </w:r>
            <w:hyperlink r:id="rId50" w:history="1">
              <w:r>
                <w:rPr>
                  <w:color w:val="#410a8c"/>
                  <w:u w:val="single"/>
                </w:rPr>
                <w:t xml:space="preserve">Géraldine Bodard</w:t>
              </w:r>
            </w:hyperlink>
          </w:p>
          <w:p>
            <w:pPr/>
            <w:r>
              <w:rPr>
                <w:i w:val="1"/>
                <w:iCs w:val="1"/>
              </w:rPr>
              <w:t xml:space="preserve">World Congress on Railway Research</w:t>
            </w:r>
            <w:r>
              <w:rPr/>
              <w:t xml:space="preserve">, May 2016, Milan, Italy</w:t>
            </w:r>
          </w:p>
          <w:p>
            <w:pPr/>
            <w:r>
              <w:rPr/>
              <w:t xml:space="preserve">Communication dans un congrès</w:t>
            </w:r>
          </w:p>
          <w:p>
            <w:pPr/>
            <w:hyperlink r:id="rId59" w:history="1">
              <w:r>
                <w:rPr>
                  <w:color w:val="#410a8c"/>
                  <w:u w:val="single"/>
                </w:rPr>
                <w:t xml:space="preserve">halshs-01715927v1</w:t>
              </w:r>
            </w:hyperlink>
          </w:p>
        </w:tc>
      </w:tr>
      <w:tr>
        <w:trPr/>
        <w:tc>
          <w:tcPr>
            <w:noWrap/>
          </w:tcPr>
          <w:p>
            <w:pPr>
              <w:spacing w:after="200"/>
            </w:pPr>
            <w:hyperlink r:id="rId60" w:history="1">
              <w:r>
                <w:rPr>
                  <w:color w:val="1e198e"/>
                  <w:b w:val="1"/>
                  <w:bCs w:val="1"/>
                  <w:u w:val="single"/>
                </w:rPr>
                <w:t xml:space="preserve">Coach And Train: Differences In Individuals Perception Of These Modes</w:t>
              </w:r>
            </w:hyperlink>
          </w:p>
          <w:p>
            <w:pPr/>
            <w:hyperlink r:id="rId26" w:history="1">
              <w:r>
                <w:rPr>
                  <w:color w:val="#410a8c"/>
                  <w:u w:val="single"/>
                </w:rPr>
                <w:t xml:space="preserve">Fabrice Hasiak</w:t>
              </w:r>
            </w:hyperlink>
            <w:r>
              <w:rPr/>
              <w:t xml:space="preserve">,</w:t>
            </w:r>
            <w:hyperlink r:id="rId27" w:history="1">
              <w:r>
                <w:rPr>
                  <w:color w:val="#410a8c"/>
                  <w:u w:val="single"/>
                </w:rPr>
                <w:t xml:space="preserve">Aymeric Egea</w:t>
              </w:r>
            </w:hyperlink>
            <w:r>
              <w:rPr/>
              <w:t xml:space="preserve">,</w:t>
            </w:r>
            <w:hyperlink r:id="rId8" w:history="1">
              <w:r>
                <w:rPr>
                  <w:color w:val="#410a8c"/>
                  <w:u w:val="single"/>
                </w:rPr>
                <w:t xml:space="preserve">Sophie Hasiak</w:t>
              </w:r>
            </w:hyperlink>
          </w:p>
          <w:p>
            <w:pPr/>
            <w:r>
              <w:rPr>
                <w:i w:val="1"/>
                <w:iCs w:val="1"/>
              </w:rPr>
              <w:t xml:space="preserve">6th Transport Research Arena</w:t>
            </w:r>
            <w:r>
              <w:rPr/>
              <w:t xml:space="preserve">, TRA, Apr 2016, Varsovie (Warsaw), Poland</w:t>
            </w:r>
          </w:p>
          <w:p>
            <w:pPr/>
            <w:r>
              <w:rPr/>
              <w:t xml:space="preserve">Communication dans un congrès</w:t>
            </w:r>
          </w:p>
          <w:p>
            <w:pPr/>
            <w:hyperlink r:id="rId60" w:history="1">
              <w:r>
                <w:rPr>
                  <w:color w:val="#410a8c"/>
                  <w:u w:val="single"/>
                </w:rPr>
                <w:t xml:space="preserve">hal-04373884v1</w:t>
              </w:r>
            </w:hyperlink>
          </w:p>
        </w:tc>
      </w:tr>
      <w:tr>
        <w:trPr/>
        <w:tc>
          <w:tcPr>
            <w:noWrap/>
          </w:tcPr>
          <w:p>
            <w:pPr>
              <w:spacing w:after="200"/>
            </w:pPr>
            <w:hyperlink r:id="rId61" w:history="1">
              <w:r>
                <w:rPr>
                  <w:color w:val="1e198e"/>
                  <w:b w:val="1"/>
                  <w:bCs w:val="1"/>
                  <w:u w:val="single"/>
                </w:rPr>
                <w:t xml:space="preserve">Understanding rail mobility: are there some links between modal shift to rail services and image of the train?</w:t>
              </w:r>
            </w:hyperlink>
          </w:p>
          <w:p>
            <w:pPr/>
            <w:hyperlink r:id="rId8" w:history="1">
              <w:r>
                <w:rPr>
                  <w:color w:val="#410a8c"/>
                  <w:u w:val="single"/>
                </w:rPr>
                <w:t xml:space="preserve">Sophie Hasiak</w:t>
              </w:r>
            </w:hyperlink>
            <w:r>
              <w:rPr/>
              <w:t xml:space="preserve">,</w:t>
            </w:r>
            <w:hyperlink r:id="rId26" w:history="1">
              <w:r>
                <w:rPr>
                  <w:color w:val="#410a8c"/>
                  <w:u w:val="single"/>
                </w:rPr>
                <w:t xml:space="preserve">Fabrice Hasiak</w:t>
              </w:r>
            </w:hyperlink>
          </w:p>
          <w:p>
            <w:pPr/>
            <w:r>
              <w:rPr>
                <w:i w:val="1"/>
                <w:iCs w:val="1"/>
              </w:rPr>
              <w:t xml:space="preserve">World Congress on Railway Research</w:t>
            </w:r>
            <w:r>
              <w:rPr/>
              <w:t xml:space="preserve">, May 2016, Milan, Italy</w:t>
            </w:r>
          </w:p>
          <w:p>
            <w:pPr/>
            <w:r>
              <w:rPr/>
              <w:t xml:space="preserve">Communication dans un congrès</w:t>
            </w:r>
          </w:p>
          <w:p>
            <w:pPr/>
            <w:hyperlink r:id="rId61" w:history="1">
              <w:r>
                <w:rPr>
                  <w:color w:val="#410a8c"/>
                  <w:u w:val="single"/>
                </w:rPr>
                <w:t xml:space="preserve">halshs-01715933v1</w:t>
              </w:r>
            </w:hyperlink>
          </w:p>
        </w:tc>
      </w:tr>
      <w:tr>
        <w:trPr/>
        <w:tc>
          <w:tcPr>
            <w:noWrap/>
          </w:tcPr>
          <w:p>
            <w:pPr>
              <w:spacing w:after="200"/>
            </w:pPr>
            <w:hyperlink r:id="rId62" w:history="1">
              <w:r>
                <w:rPr>
                  <w:color w:val="1e198e"/>
                  <w:b w:val="1"/>
                  <w:bCs w:val="1"/>
                  <w:u w:val="single"/>
                </w:rPr>
                <w:t xml:space="preserve">Living near a railway station : a well-reasoned choice for inhabitants ?</w:t>
              </w:r>
            </w:hyperlink>
          </w:p>
          <w:p>
            <w:pPr/>
            <w:hyperlink r:id="rId8" w:history="1">
              <w:r>
                <w:rPr>
                  <w:color w:val="#410a8c"/>
                  <w:u w:val="single"/>
                </w:rPr>
                <w:t xml:space="preserve">Sophie Hasiak</w:t>
              </w:r>
            </w:hyperlink>
            <w:r>
              <w:rPr/>
              <w:t xml:space="preserve">,</w:t>
            </w:r>
            <w:hyperlink r:id="rId26" w:history="1">
              <w:r>
                <w:rPr>
                  <w:color w:val="#410a8c"/>
                  <w:u w:val="single"/>
                </w:rPr>
                <w:t xml:space="preserve">Fabrice Hasiak</w:t>
              </w:r>
            </w:hyperlink>
          </w:p>
          <w:p>
            <w:pPr/>
            <w:r>
              <w:rPr>
                <w:i w:val="1"/>
                <w:iCs w:val="1"/>
              </w:rPr>
              <w:t xml:space="preserve">5th Transport Research Arena</w:t>
            </w:r>
            <w:r>
              <w:rPr/>
              <w:t xml:space="preserve">, TRA, Apr 2014, Paris, France</w:t>
            </w:r>
          </w:p>
          <w:p>
            <w:pPr/>
            <w:r>
              <w:rPr/>
              <w:t xml:space="preserve">Communication dans un congrès</w:t>
            </w:r>
          </w:p>
          <w:p>
            <w:pPr/>
            <w:hyperlink r:id="rId62" w:history="1">
              <w:r>
                <w:rPr>
                  <w:color w:val="#410a8c"/>
                  <w:u w:val="single"/>
                </w:rPr>
                <w:t xml:space="preserve">hal-04373951v1</w:t>
              </w:r>
            </w:hyperlink>
          </w:p>
        </w:tc>
      </w:tr>
      <w:tr>
        <w:trPr/>
        <w:tc>
          <w:tcPr>
            <w:noWrap/>
          </w:tcPr>
          <w:p>
            <w:pPr>
              <w:spacing w:after="200"/>
            </w:pPr>
            <w:hyperlink r:id="rId63" w:history="1">
              <w:r>
                <w:rPr>
                  <w:color w:val="1e198e"/>
                  <w:b w:val="1"/>
                  <w:bCs w:val="1"/>
                  <w:u w:val="single"/>
                </w:rPr>
                <w:t xml:space="preserve">Living near a railway station : a well-reasoned choice for inhabitants ?</w:t>
              </w:r>
            </w:hyperlink>
          </w:p>
          <w:p>
            <w:pPr/>
            <w:hyperlink r:id="rId8" w:history="1">
              <w:r>
                <w:rPr>
                  <w:color w:val="#410a8c"/>
                  <w:u w:val="single"/>
                </w:rPr>
                <w:t xml:space="preserve">Sophie Hasiak</w:t>
              </w:r>
            </w:hyperlink>
            <w:r>
              <w:rPr/>
              <w:t xml:space="preserve">,</w:t>
            </w:r>
            <w:hyperlink r:id="rId26" w:history="1">
              <w:r>
                <w:rPr>
                  <w:color w:val="#410a8c"/>
                  <w:u w:val="single"/>
                </w:rPr>
                <w:t xml:space="preserve">Fabrice Hasiak</w:t>
              </w:r>
            </w:hyperlink>
          </w:p>
          <w:p>
            <w:pPr/>
            <w:r>
              <w:rPr>
                <w:i w:val="1"/>
                <w:iCs w:val="1"/>
              </w:rPr>
              <w:t xml:space="preserve">TRA2014 Paris</w:t>
            </w:r>
            <w:r>
              <w:rPr/>
              <w:t xml:space="preserve">, Apr 2014, Paris, France</w:t>
            </w:r>
          </w:p>
          <w:p>
            <w:pPr/>
            <w:r>
              <w:rPr/>
              <w:t xml:space="preserve">Communication dans un congrès</w:t>
            </w:r>
          </w:p>
          <w:p>
            <w:pPr/>
            <w:hyperlink r:id="rId63" w:history="1">
              <w:r>
                <w:rPr>
                  <w:color w:val="#410a8c"/>
                  <w:u w:val="single"/>
                </w:rPr>
                <w:t xml:space="preserve">halshs-01395023v1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Understanding Mobility in Sparsely Populated Areas : Between Vulnerability and Asserted Choice?</w:t>
              </w:r>
            </w:hyperlink>
          </w:p>
          <w:p>
            <w:pPr/>
            <w:hyperlink r:id="rId8" w:history="1">
              <w:r>
                <w:rPr>
                  <w:color w:val="#410a8c"/>
                  <w:u w:val="single"/>
                </w:rPr>
                <w:t xml:space="preserve">Sophie Hasiak</w:t>
              </w:r>
            </w:hyperlink>
            <w:r>
              <w:rPr/>
              <w:t xml:space="preserve">,</w:t>
            </w:r>
            <w:hyperlink r:id="rId9" w:history="1">
              <w:r>
                <w:rPr>
                  <w:color w:val="#410a8c"/>
                  <w:u w:val="single"/>
                </w:rPr>
                <w:t xml:space="preserve">Pénélope Mazari</w:t>
              </w:r>
            </w:hyperlink>
          </w:p>
          <w:p>
            <w:pPr/>
            <w:r>
              <w:rPr>
                <w:i w:val="1"/>
                <w:iCs w:val="1"/>
              </w:rPr>
              <w:t xml:space="preserve">TRA 2024 - Transport Transitions: Advancing Sustainable and Inclusive Mobility</w:t>
            </w:r>
            <w:r>
              <w:rPr/>
              <w:t xml:space="preserve">, Apr 2024, Dublin (Ireland), Ireland</w:t>
            </w:r>
          </w:p>
          <w:p>
            <w:pPr/>
            <w:r>
              <w:rPr/>
              <w:t xml:space="preserve">Poster de conférence</w:t>
            </w:r>
          </w:p>
          <w:p>
            <w:pPr/>
            <w:hyperlink r:id="rId64" w:history="1">
              <w:r>
                <w:rPr>
                  <w:color w:val="#410a8c"/>
                  <w:u w:val="single"/>
                </w:rPr>
                <w:t xml:space="preserve">halshs-04552224v1</w:t>
              </w:r>
            </w:hyperlink>
          </w:p>
        </w:tc>
      </w:tr>
      <w:tr>
        <w:trPr/>
        <w:tc>
          <w:tcPr>
            <w:noWrap/>
          </w:tcPr>
          <w:p>
            <w:pPr>
              <w:spacing w:after="200"/>
            </w:pPr>
            <w:hyperlink r:id="rId65" w:history="1">
              <w:r>
                <w:rPr>
                  <w:color w:val="1e198e"/>
                  <w:b w:val="1"/>
                  <w:bCs w:val="1"/>
                  <w:u w:val="single"/>
                </w:rPr>
                <w:t xml:space="preserve">Promoting the attractiveness of peri urban residential areas through public transport services: the strategy of French real estate professionals</w:t>
              </w:r>
            </w:hyperlink>
          </w:p>
          <w:p>
            <w:pPr/>
            <w:hyperlink r:id="rId8" w:history="1">
              <w:r>
                <w:rPr>
                  <w:color w:val="#410a8c"/>
                  <w:u w:val="single"/>
                </w:rPr>
                <w:t xml:space="preserve">Sophie Hasiak</w:t>
              </w:r>
            </w:hyperlink>
          </w:p>
          <w:p>
            <w:pPr/>
            <w:r>
              <w:rPr>
                <w:i w:val="1"/>
                <w:iCs w:val="1"/>
              </w:rPr>
              <w:t xml:space="preserve">Transport Research Arena (TRA)</w:t>
            </w:r>
            <w:r>
              <w:rPr/>
              <w:t xml:space="preserve">, Nov 2022, Lisbonne (PO), Portugal</w:t>
            </w:r>
          </w:p>
          <w:p>
            <w:pPr/>
            <w:r>
              <w:rPr/>
              <w:t xml:space="preserve">Poster de conférence</w:t>
            </w:r>
          </w:p>
          <w:p>
            <w:pPr/>
            <w:hyperlink r:id="rId65" w:history="1">
              <w:r>
                <w:rPr>
                  <w:color w:val="#410a8c"/>
                  <w:u w:val="single"/>
                </w:rPr>
                <w:t xml:space="preserve">halshs-03884848v1</w:t>
              </w:r>
            </w:hyperlink>
          </w:p>
        </w:tc>
      </w:tr>
      <w:tr>
        <w:trPr/>
        <w:tc>
          <w:tcPr>
            <w:noWrap/>
          </w:tcPr>
          <w:p>
            <w:pPr>
              <w:spacing w:after="200"/>
            </w:pPr>
            <w:hyperlink r:id="rId66" w:history="1">
              <w:r>
                <w:rPr>
                  <w:color w:val="1e198e"/>
                  <w:b w:val="1"/>
                  <w:bCs w:val="1"/>
                  <w:u w:val="single"/>
                </w:rPr>
                <w:t xml:space="preserve">Design of intermodal mobility hubs in low density area</w:t>
              </w:r>
            </w:hyperlink>
          </w:p>
          <w:p>
            <w:pPr/>
            <w:hyperlink r:id="rId67" w:history="1">
              <w:r>
                <w:rPr>
                  <w:color w:val="#410a8c"/>
                  <w:u w:val="single"/>
                </w:rPr>
                <w:t xml:space="preserve">Agathe Daniel</w:t>
              </w:r>
            </w:hyperlink>
            <w:r>
              <w:rPr/>
              <w:t xml:space="preserve">,</w:t>
            </w:r>
            <w:hyperlink r:id="rId68" w:history="1">
              <w:r>
                <w:rPr>
                  <w:color w:val="#410a8c"/>
                  <w:u w:val="single"/>
                </w:rPr>
                <w:t xml:space="preserve">Nacima Baron</w:t>
              </w:r>
            </w:hyperlink>
            <w:r>
              <w:rPr/>
              <w:t xml:space="preserve">,</w:t>
            </w:r>
            <w:hyperlink r:id="rId8" w:history="1">
              <w:r>
                <w:rPr>
                  <w:color w:val="#410a8c"/>
                  <w:u w:val="single"/>
                </w:rPr>
                <w:t xml:space="preserve">Sophie Hasiak</w:t>
              </w:r>
            </w:hyperlink>
            <w:r>
              <w:rPr/>
              <w:t xml:space="preserve">,</w:t>
            </w:r>
            <w:hyperlink r:id="rId18" w:history="1">
              <w:r>
                <w:rPr>
                  <w:color w:val="#410a8c"/>
                  <w:u w:val="single"/>
                </w:rPr>
                <w:t xml:space="preserve">Cyprien Richer</w:t>
              </w:r>
            </w:hyperlink>
          </w:p>
          <w:p>
            <w:pPr/>
            <w:r>
              <w:rPr>
                <w:i w:val="1"/>
                <w:iCs w:val="1"/>
              </w:rPr>
              <w:t xml:space="preserve">Transport Research Arena</w:t>
            </w:r>
            <w:r>
              <w:rPr/>
              <w:t xml:space="preserve">, Nov 2022, Lisbonne, Portugal. 2022</w:t>
            </w:r>
          </w:p>
          <w:p>
            <w:pPr/>
            <w:r>
              <w:rPr/>
              <w:t xml:space="preserve">Poster de conférence</w:t>
            </w:r>
          </w:p>
          <w:p>
            <w:pPr/>
            <w:hyperlink r:id="rId66" w:history="1">
              <w:r>
                <w:rPr>
                  <w:color w:val="#410a8c"/>
                  <w:u w:val="single"/>
                </w:rPr>
                <w:t xml:space="preserve">hal-04143690v1</w:t>
              </w:r>
            </w:hyperlink>
          </w:p>
        </w:tc>
      </w:tr>
      <w:tr>
        <w:trPr/>
        <w:tc>
          <w:tcPr>
            <w:noWrap/>
          </w:tcPr>
          <w:p>
            <w:pPr>
              <w:spacing w:after="200"/>
            </w:pPr>
            <w:hyperlink r:id="rId69" w:history="1">
              <w:r>
                <w:rPr>
                  <w:color w:val="1e198e"/>
                  <w:b w:val="1"/>
                  <w:bCs w:val="1"/>
                  <w:u w:val="single"/>
                </w:rPr>
                <w:t xml:space="preserve">Organiser les espaces périurbains autour des gares : un pari difficile mais stimulant</w:t>
              </w:r>
            </w:hyperlink>
          </w:p>
          <w:p>
            <w:pPr/>
            <w:hyperlink r:id="rId70" w:history="1">
              <w:r>
                <w:rPr>
                  <w:color w:val="#410a8c"/>
                  <w:u w:val="single"/>
                </w:rPr>
                <w:t xml:space="preserve">Gilles Bentayou</w:t>
              </w:r>
            </w:hyperlink>
            <w:r>
              <w:rPr/>
              <w:t xml:space="preserve">,</w:t>
            </w:r>
            <w:hyperlink r:id="rId71" w:history="1">
              <w:r>
                <w:rPr>
                  <w:color w:val="#410a8c"/>
                  <w:u w:val="single"/>
                </w:rPr>
                <w:t xml:space="preserve">Marion Cauhopé</w:t>
              </w:r>
            </w:hyperlink>
            <w:r>
              <w:rPr/>
              <w:t xml:space="preserve">,</w:t>
            </w:r>
            <w:hyperlink r:id="rId8" w:history="1">
              <w:r>
                <w:rPr>
                  <w:color w:val="#410a8c"/>
                  <w:u w:val="single"/>
                </w:rPr>
                <w:t xml:space="preserve">Sophie Hasiak</w:t>
              </w:r>
            </w:hyperlink>
            <w:r>
              <w:rPr/>
              <w:t xml:space="preserve">,</w:t>
            </w:r>
            <w:hyperlink r:id="rId72" w:history="1">
              <w:r>
                <w:rPr>
                  <w:color w:val="#410a8c"/>
                  <w:u w:val="single"/>
                </w:rPr>
                <w:t xml:space="preserve">Emmanuel Perrin</w:t>
              </w:r>
            </w:hyperlink>
            <w:r>
              <w:rPr/>
              <w:t xml:space="preserve">,</w:t>
            </w:r>
            <w:hyperlink r:id="rId18" w:history="1">
              <w:r>
                <w:rPr>
                  <w:color w:val="#410a8c"/>
                  <w:u w:val="single"/>
                </w:rPr>
                <w:t xml:space="preserve">Cyprien Richer</w:t>
              </w:r>
            </w:hyperlink>
          </w:p>
          <w:p>
            <w:pPr/>
            <w:r>
              <w:rPr>
                <w:i w:val="1"/>
                <w:iCs w:val="1"/>
              </w:rPr>
              <w:t xml:space="preserve">5th NEXTSTATION 2015 International Conference on Railway Stations</w:t>
            </w:r>
            <w:r>
              <w:rPr/>
              <w:t xml:space="preserve">, Oct 2015, Marrakech, Maroc. </w:t>
            </w:r>
          </w:p>
          <w:p>
            <w:pPr/>
            <w:r>
              <w:rPr/>
              <w:t xml:space="preserve">Poster de conférence</w:t>
            </w:r>
          </w:p>
          <w:p>
            <w:pPr/>
            <w:hyperlink r:id="rId69" w:history="1">
              <w:r>
                <w:rPr>
                  <w:color w:val="#410a8c"/>
                  <w:u w:val="single"/>
                </w:rPr>
                <w:t xml:space="preserve">halshs-01386668v1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gratuité des transports : une idée payante ?</w:t>
              </w:r>
            </w:hyperlink>
          </w:p>
          <w:p>
            <w:pPr/>
            <w:hyperlink r:id="rId74" w:history="1">
              <w:r>
                <w:rPr>
                  <w:color w:val="#410a8c"/>
                  <w:u w:val="single"/>
                </w:rPr>
                <w:t xml:space="preserve">Vanessa Delevoye</w:t>
              </w:r>
            </w:hyperlink>
            <w:r>
              <w:rPr/>
              <w:t xml:space="preserve">,</w:t>
            </w:r>
            <w:hyperlink r:id="rId8" w:history="1">
              <w:r>
                <w:rPr>
                  <w:color w:val="#410a8c"/>
                  <w:u w:val="single"/>
                </w:rPr>
                <w:t xml:space="preserve">Sophie Hasiak</w:t>
              </w:r>
            </w:hyperlink>
            <w:r>
              <w:rPr/>
              <w:t xml:space="preserve">,</w:t>
            </w:r>
            <w:hyperlink r:id="rId75" w:history="1">
              <w:r>
                <w:rPr>
                  <w:color w:val="#410a8c"/>
                  <w:u w:val="single"/>
                </w:rPr>
                <w:t xml:space="preserve">Maxime Huré</w:t>
              </w:r>
            </w:hyperlink>
            <w:r>
              <w:rPr/>
              <w:t xml:space="preserve">,</w:t>
            </w:r>
            <w:hyperlink r:id="rId76" w:history="1">
              <w:r>
                <w:rPr>
                  <w:color w:val="#410a8c"/>
                  <w:u w:val="single"/>
                </w:rPr>
                <w:t xml:space="preserve">Claire-Marine Javary</w:t>
              </w:r>
            </w:hyperlink>
            <w:r>
              <w:rPr/>
              <w:t xml:space="preserve">,</w:t>
            </w:r>
            <w:hyperlink r:id="rId77" w:history="1">
              <w:r>
                <w:rPr>
                  <w:color w:val="#410a8c"/>
                  <w:u w:val="single"/>
                </w:rPr>
                <w:t xml:space="preserve">Passalacqua Arnaud</w:t>
              </w:r>
            </w:hyperlink>
            <w:r>
              <w:rPr/>
              <w:t xml:space="preserve">et al.</w:t>
            </w:r>
          </w:p>
          <w:p>
            <w:pPr/>
            <w:hyperlink r:id="rId78" w:history="1">
              <w:r>
                <w:rPr>
                  <w:color w:val="#410a8c"/>
                  <w:u w:val="single"/>
                </w:rPr>
                <w:t xml:space="preserve">Le Bord de l'eau</w:t>
              </w:r>
            </w:hyperlink>
            <w:r>
              <w:rPr/>
              <w:t xml:space="preserve">, 138 p., 2022, 9782356878465</w:t>
            </w:r>
          </w:p>
          <w:p>
            <w:pPr/>
            <w:r>
              <w:rPr/>
              <w:t xml:space="preserve">Ouvrages</w:t>
            </w:r>
          </w:p>
          <w:p>
            <w:pPr/>
            <w:hyperlink r:id="rId73" w:history="1">
              <w:r>
                <w:rPr>
                  <w:color w:val="#410a8c"/>
                  <w:u w:val="single"/>
                </w:rPr>
                <w:t xml:space="preserve">hal-03628961v1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La mise en place de voies dédiées contribuera-t-elle à développer le covoiturage au quotidien?</w:t>
              </w:r>
            </w:hyperlink>
          </w:p>
          <w:p>
            <w:pPr/>
            <w:hyperlink r:id="rId8" w:history="1">
              <w:r>
                <w:rPr>
                  <w:color w:val="#410a8c"/>
                  <w:u w:val="single"/>
                </w:rPr>
                <w:t xml:space="preserve">Sophie Hasiak</w:t>
              </w:r>
            </w:hyperlink>
          </w:p>
          <w:p>
            <w:pPr/>
            <w:r>
              <w:rPr>
                <w:i w:val="1"/>
                <w:iCs w:val="1"/>
              </w:rPr>
              <w:t xml:space="preserve">Cerema, Mobilités du quotidien - Comprendre les années 2010-2020 pour mieux appréhender demain, pp214-217, collection Les Références</w:t>
            </w:r>
            <w:r>
              <w:rPr/>
              <w:t xml:space="preserve">, 2022, 978-37180-533-0</w:t>
            </w:r>
          </w:p>
          <w:p>
            <w:pPr/>
            <w:r>
              <w:rPr/>
              <w:t xml:space="preserve">Chapitre d'ouvrage</w:t>
            </w:r>
          </w:p>
          <w:p>
            <w:pPr/>
            <w:hyperlink r:id="rId79" w:history="1">
              <w:r>
                <w:rPr>
                  <w:color w:val="#410a8c"/>
                  <w:u w:val="single"/>
                </w:rPr>
                <w:t xml:space="preserve">halshs-03794950v1</w:t>
              </w:r>
            </w:hyperlink>
          </w:p>
        </w:tc>
      </w:tr>
      <w:tr>
        <w:trPr/>
        <w:tc>
          <w:tcPr>
            <w:noWrap/>
          </w:tcPr>
          <w:p>
            <w:pPr>
              <w:spacing w:after="200"/>
            </w:pPr>
            <w:hyperlink r:id="rId80" w:history="1">
              <w:r>
                <w:rPr>
                  <w:color w:val="1e198e"/>
                  <w:b w:val="1"/>
                  <w:bCs w:val="1"/>
                  <w:u w:val="single"/>
                </w:rPr>
                <w:t xml:space="preserve">Idée reçue n°8 - &amp;quot;La gratuité des transports ne favorise pas un report modal depuis la voiture</w:t>
              </w:r>
            </w:hyperlink>
          </w:p>
          <w:p>
            <w:pPr/>
            <w:hyperlink r:id="rId8" w:history="1">
              <w:r>
                <w:rPr>
                  <w:color w:val="#410a8c"/>
                  <w:u w:val="single"/>
                </w:rPr>
                <w:t xml:space="preserve">Sophie Hasiak</w:t>
              </w:r>
            </w:hyperlink>
          </w:p>
          <w:p>
            <w:pPr/>
            <w:r>
              <w:rPr>
                <w:i w:val="1"/>
                <w:iCs w:val="1"/>
              </w:rPr>
              <w:t xml:space="preserve">La gratuité des transports : une idée payante?</w:t>
            </w:r>
            <w:r>
              <w:rPr/>
              <w:t xml:space="preserve">, LE BORD DE L’EAU, pp 105-120, 2022, 978-2-35687-846-5</w:t>
            </w:r>
          </w:p>
          <w:p>
            <w:pPr/>
            <w:r>
              <w:rPr/>
              <w:t xml:space="preserve">Chapitre d'ouvrage</w:t>
            </w:r>
          </w:p>
          <w:p>
            <w:pPr/>
            <w:hyperlink r:id="rId80" w:history="1">
              <w:r>
                <w:rPr>
                  <w:color w:val="#410a8c"/>
                  <w:u w:val="single"/>
                </w:rPr>
                <w:t xml:space="preserve">hal-04854313v1</w:t>
              </w:r>
            </w:hyperlink>
          </w:p>
        </w:tc>
      </w:tr>
      <w:tr>
        <w:trPr/>
        <w:tc>
          <w:tcPr>
            <w:noWrap/>
          </w:tcPr>
          <w:p>
            <w:pPr>
              <w:spacing w:after="200"/>
            </w:pPr>
            <w:hyperlink r:id="rId81" w:history="1">
              <w:r>
                <w:rPr>
                  <w:color w:val="1e198e"/>
                  <w:b w:val="1"/>
                  <w:bCs w:val="1"/>
                  <w:u w:val="single"/>
                </w:rPr>
                <w:t xml:space="preserve">La gratuité des transports publics peut-elle influer notablement sur les comportements de mobilité?</w:t>
              </w:r>
            </w:hyperlink>
          </w:p>
          <w:p>
            <w:pPr/>
            <w:hyperlink r:id="rId8" w:history="1">
              <w:r>
                <w:rPr>
                  <w:color w:val="#410a8c"/>
                  <w:u w:val="single"/>
                </w:rPr>
                <w:t xml:space="preserve">Sophie Hasiak</w:t>
              </w:r>
            </w:hyperlink>
          </w:p>
          <w:p>
            <w:pPr/>
            <w:r>
              <w:rPr>
                <w:i w:val="1"/>
                <w:iCs w:val="1"/>
              </w:rPr>
              <w:t xml:space="preserve">Mobilités du quotidien. Comprendre les années 2010-2020 pour mieux appréhender demain, pp 218-221, collection Les références,</w:t>
            </w:r>
            <w:r>
              <w:rPr/>
              <w:t xml:space="preserve">, Cerema, 2022, 978-2-37180-533-0</w:t>
            </w:r>
          </w:p>
          <w:p>
            <w:pPr/>
            <w:r>
              <w:rPr/>
              <w:t xml:space="preserve">Chapitre d'ouvrage</w:t>
            </w:r>
          </w:p>
          <w:p>
            <w:pPr/>
            <w:hyperlink r:id="rId81" w:history="1">
              <w:r>
                <w:rPr>
                  <w:color w:val="#410a8c"/>
                  <w:u w:val="single"/>
                </w:rPr>
                <w:t xml:space="preserve">halshs-03794957v1</w:t>
              </w:r>
            </w:hyperlink>
          </w:p>
        </w:tc>
      </w:tr>
      <w:tr>
        <w:trPr/>
        <w:tc>
          <w:tcPr>
            <w:noWrap/>
          </w:tcPr>
          <w:p>
            <w:pPr>
              <w:spacing w:after="200"/>
            </w:pPr>
            <w:hyperlink r:id="rId82" w:history="1">
              <w:r>
                <w:rPr>
                  <w:color w:val="1e198e"/>
                  <w:b w:val="1"/>
                  <w:bCs w:val="1"/>
                  <w:u w:val="single"/>
                </w:rPr>
                <w:t xml:space="preserve">Complex Systems, Smart Territories and Mobility</w:t>
              </w:r>
            </w:hyperlink>
          </w:p>
          <w:p>
            <w:pPr/>
            <w:hyperlink r:id="rId8" w:history="1">
              <w:r>
                <w:rPr>
                  <w:color w:val="#410a8c"/>
                  <w:u w:val="single"/>
                </w:rPr>
                <w:t xml:space="preserve">Sophie Hasiak</w:t>
              </w:r>
            </w:hyperlink>
            <w:r>
              <w:rPr/>
              <w:t xml:space="preserve">,</w:t>
            </w:r>
            <w:hyperlink r:id="rId55" w:history="1">
              <w:r>
                <w:rPr>
                  <w:color w:val="#410a8c"/>
                  <w:u w:val="single"/>
                </w:rPr>
                <w:t xml:space="preserve">Nicolas Juste</w:t>
              </w:r>
            </w:hyperlink>
          </w:p>
          <w:p>
            <w:pPr/>
            <w:r>
              <w:rPr>
                <w:i w:val="1"/>
                <w:iCs w:val="1"/>
              </w:rPr>
              <w:t xml:space="preserve">Complex Systems, Smart Territories and Mobility</w:t>
            </w:r>
            <w:r>
              <w:rPr/>
              <w:t xml:space="preserve">, Springer Cham, pp.XVI, 256, 2021, Understanding Complex Systems, 978-3-030-59302-5. </w:t>
            </w:r>
            <w:hyperlink r:id="rId83" w:history="1">
              <w:r>
                <w:rPr>
                  <w:color w:val="#410a8c"/>
                  <w:u w:val="single"/>
                </w:rPr>
                <w:t xml:space="preserve">⟨10.1007/978-3-030-59302-5⟩</w:t>
              </w:r>
            </w:hyperlink>
          </w:p>
          <w:p>
            <w:pPr/>
            <w:r>
              <w:rPr/>
              <w:t xml:space="preserve">Chapitre d'ouvrage</w:t>
            </w:r>
          </w:p>
          <w:p>
            <w:pPr/>
            <w:hyperlink r:id="rId82" w:history="1">
              <w:r>
                <w:rPr>
                  <w:color w:val="#410a8c"/>
                  <w:u w:val="single"/>
                </w:rPr>
                <w:t xml:space="preserve">halshs-03152219v1</w:t>
              </w:r>
            </w:hyperlink>
          </w:p>
        </w:tc>
      </w:tr>
      <w:tr>
        <w:trPr/>
        <w:tc>
          <w:tcPr>
            <w:noWrap/>
          </w:tcPr>
          <w:p>
            <w:pPr>
              <w:spacing w:after="200"/>
            </w:pPr>
            <w:hyperlink r:id="rId84" w:history="1">
              <w:r>
                <w:rPr>
                  <w:color w:val="1e198e"/>
                  <w:b w:val="1"/>
                  <w:bCs w:val="1"/>
                  <w:u w:val="single"/>
                </w:rPr>
                <w:t xml:space="preserve">L’accueil d’un relais de médiation sociale en gare : le PIMMS à Libercourt</w:t>
              </w:r>
            </w:hyperlink>
          </w:p>
          <w:p>
            <w:pPr/>
            <w:hyperlink r:id="rId8" w:history="1">
              <w:r>
                <w:rPr>
                  <w:color w:val="#410a8c"/>
                  <w:u w:val="single"/>
                </w:rPr>
                <w:t xml:space="preserve">Sophie Hasiak</w:t>
              </w:r>
            </w:hyperlink>
          </w:p>
          <w:p>
            <w:pPr/>
            <w:r>
              <w:rPr/>
              <w:t xml:space="preserve">Cerema. </w:t>
            </w:r>
            <w:r>
              <w:rPr>
                <w:i w:val="1"/>
                <w:iCs w:val="1"/>
              </w:rPr>
              <w:t xml:space="preserve">Développer des services dans les gares TER. Premiers enseignements d’expériences locales</w:t>
            </w:r>
            <w:r>
              <w:rPr/>
              <w:t xml:space="preserve">, </w:t>
            </w:r>
            <w:hyperlink r:id="rId85" w:history="1">
              <w:r>
                <w:rPr>
                  <w:color w:val="#410a8c"/>
                  <w:u w:val="single"/>
                </w:rPr>
                <w:t xml:space="preserve">Cerema</w:t>
              </w:r>
            </w:hyperlink>
            <w:r>
              <w:rPr/>
              <w:t xml:space="preserve">, pp.50-55, 2017, Expériences et pratiques, 978-2-37180-180-6</w:t>
            </w:r>
          </w:p>
          <w:p>
            <w:pPr/>
            <w:r>
              <w:rPr/>
              <w:t xml:space="preserve">Chapitre d'ouvrage</w:t>
            </w:r>
          </w:p>
          <w:p>
            <w:pPr/>
            <w:hyperlink r:id="rId84" w:history="1">
              <w:r>
                <w:rPr>
                  <w:color w:val="#410a8c"/>
                  <w:u w:val="single"/>
                </w:rPr>
                <w:t xml:space="preserve">halshs-03152450v1</w:t>
              </w:r>
            </w:hyperlink>
          </w:p>
        </w:tc>
      </w:tr>
      <w:tr>
        <w:trPr/>
        <w:tc>
          <w:tcPr>
            <w:noWrap/>
          </w:tcPr>
          <w:p>
            <w:pPr>
              <w:spacing w:after="200"/>
            </w:pPr>
            <w:hyperlink r:id="rId86" w:history="1">
              <w:r>
                <w:rPr>
                  <w:color w:val="1e198e"/>
                  <w:b w:val="1"/>
                  <w:bCs w:val="1"/>
                  <w:u w:val="single"/>
                </w:rPr>
                <w:t xml:space="preserve">La densification autour des gares régionales : des enjeux aux projets</w:t>
              </w:r>
            </w:hyperlink>
          </w:p>
          <w:p>
            <w:pPr/>
            <w:hyperlink r:id="rId70" w:history="1">
              <w:r>
                <w:rPr>
                  <w:color w:val="#410a8c"/>
                  <w:u w:val="single"/>
                </w:rPr>
                <w:t xml:space="preserve">Gilles Bentayou</w:t>
              </w:r>
            </w:hyperlink>
            <w:r>
              <w:rPr/>
              <w:t xml:space="preserve">,</w:t>
            </w:r>
            <w:hyperlink r:id="rId71" w:history="1">
              <w:r>
                <w:rPr>
                  <w:color w:val="#410a8c"/>
                  <w:u w:val="single"/>
                </w:rPr>
                <w:t xml:space="preserve">Marion Cauhopé</w:t>
              </w:r>
            </w:hyperlink>
            <w:r>
              <w:rPr/>
              <w:t xml:space="preserve">,</w:t>
            </w:r>
            <w:hyperlink r:id="rId8" w:history="1">
              <w:r>
                <w:rPr>
                  <w:color w:val="#410a8c"/>
                  <w:u w:val="single"/>
                </w:rPr>
                <w:t xml:space="preserve">Sophie Hasiak</w:t>
              </w:r>
            </w:hyperlink>
            <w:r>
              <w:rPr/>
              <w:t xml:space="preserve">,</w:t>
            </w:r>
            <w:hyperlink r:id="rId72" w:history="1">
              <w:r>
                <w:rPr>
                  <w:color w:val="#410a8c"/>
                  <w:u w:val="single"/>
                </w:rPr>
                <w:t xml:space="preserve">Emmanuel Perrin</w:t>
              </w:r>
            </w:hyperlink>
            <w:r>
              <w:rPr/>
              <w:t xml:space="preserve">,</w:t>
            </w:r>
            <w:hyperlink r:id="rId18" w:history="1">
              <w:r>
                <w:rPr>
                  <w:color w:val="#410a8c"/>
                  <w:u w:val="single"/>
                </w:rPr>
                <w:t xml:space="preserve">Cyprien Richer</w:t>
              </w:r>
            </w:hyperlink>
          </w:p>
          <w:p>
            <w:pPr/>
            <w:r>
              <w:rPr/>
              <w:t xml:space="preserve">La documentation française. </w:t>
            </w:r>
            <w:r>
              <w:rPr>
                <w:i w:val="1"/>
                <w:iCs w:val="1"/>
              </w:rPr>
              <w:t xml:space="preserve">La densification résidentielle au service du renouvellement urbain : filières, stratégies et outils</w:t>
            </w:r>
            <w:r>
              <w:rPr/>
              <w:t xml:space="preserve">, </w:t>
            </w:r>
            <w:hyperlink r:id="rId87" w:history="1">
              <w:r>
                <w:rPr>
                  <w:color w:val="#410a8c"/>
                  <w:u w:val="single"/>
                </w:rPr>
                <w:t xml:space="preserve">La documentation française</w:t>
              </w:r>
            </w:hyperlink>
            <w:r>
              <w:rPr/>
              <w:t xml:space="preserve">, pp.147-160, 2015, 978-2-11-009943-3</w:t>
            </w:r>
          </w:p>
          <w:p>
            <w:pPr/>
            <w:r>
              <w:rPr/>
              <w:t xml:space="preserve">Chapitre d'ouvrage</w:t>
            </w:r>
          </w:p>
          <w:p>
            <w:pPr/>
            <w:hyperlink r:id="rId86" w:history="1">
              <w:r>
                <w:rPr>
                  <w:color w:val="#410a8c"/>
                  <w:u w:val="single"/>
                </w:rPr>
                <w:t xml:space="preserve">halshs-01386608v1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Pertinence et acceptabilité sociale de nouveaux services ferroviaires de voyageurs sur petites lignes - rapport de recherche intermédiaire</w:t>
              </w:r>
            </w:hyperlink>
          </w:p>
          <w:p>
            <w:pPr/>
            <w:hyperlink r:id="rId8" w:history="1">
              <w:r>
                <w:rPr>
                  <w:color w:val="#410a8c"/>
                  <w:u w:val="single"/>
                </w:rPr>
                <w:t xml:space="preserve">Sophie Hasiak</w:t>
              </w:r>
            </w:hyperlink>
            <w:r>
              <w:rPr/>
              <w:t xml:space="preserve">,</w:t>
            </w:r>
            <w:hyperlink r:id="rId9" w:history="1">
              <w:r>
                <w:rPr>
                  <w:color w:val="#410a8c"/>
                  <w:u w:val="single"/>
                </w:rPr>
                <w:t xml:space="preserve">Pénélope Mazari</w:t>
              </w:r>
            </w:hyperlink>
            <w:r>
              <w:rPr/>
              <w:t xml:space="preserve">,</w:t>
            </w:r>
            <w:hyperlink r:id="rId89" w:history="1">
              <w:r>
                <w:rPr>
                  <w:color w:val="#410a8c"/>
                  <w:u w:val="single"/>
                </w:rPr>
                <w:t xml:space="preserve">Agathe Delebarre</w:t>
              </w:r>
            </w:hyperlink>
          </w:p>
          <w:p>
            <w:pPr/>
            <w:r>
              <w:rPr/>
              <w:t xml:space="preserve">MATRiS Cerema/CY université. 2025</w:t>
            </w:r>
          </w:p>
          <w:p>
            <w:pPr/>
            <w:r>
              <w:rPr/>
              <w:t xml:space="preserve">Rapport</w:t>
            </w:r>
            <w:r>
              <w:rPr/>
              <w:t xml:space="preserve"> (rapport de recherche)</w:t>
            </w:r>
          </w:p>
          <w:p>
            <w:pPr/>
            <w:hyperlink r:id="rId88" w:history="1">
              <w:r>
                <w:rPr>
                  <w:color w:val="#410a8c"/>
                  <w:u w:val="single"/>
                </w:rPr>
                <w:t xml:space="preserve">halshs-05400929v1</w:t>
              </w:r>
            </w:hyperlink>
          </w:p>
        </w:tc>
      </w:tr>
      <w:tr>
        <w:trPr/>
        <w:tc>
          <w:tcPr>
            <w:noWrap/>
          </w:tcPr>
          <w:p>
            <w:pPr>
              <w:spacing w:after="200"/>
            </w:pPr>
            <w:hyperlink r:id="rId90" w:history="1">
              <w:r>
                <w:rPr>
                  <w:color w:val="1e198e"/>
                  <w:b w:val="1"/>
                  <w:bCs w:val="1"/>
                  <w:u w:val="single"/>
                </w:rPr>
                <w:t xml:space="preserve">La politique de mobilités sur le territoire du Calaisis : focus depuis la mise en place de la gratuité sur le réseau de transport urbain</w:t>
              </w:r>
            </w:hyperlink>
          </w:p>
          <w:p>
            <w:pPr/>
            <w:hyperlink r:id="rId8" w:history="1">
              <w:r>
                <w:rPr>
                  <w:color w:val="#410a8c"/>
                  <w:u w:val="single"/>
                </w:rPr>
                <w:t xml:space="preserve">Sophie Hasiak</w:t>
              </w:r>
            </w:hyperlink>
          </w:p>
          <w:p>
            <w:pPr/>
            <w:r>
              <w:rPr/>
              <w:t xml:space="preserve">Ademe. 2023, https://librairie.ademe.fr/mobilite-et-transport/6450-evolution-du-rapport-des-dunkerquois-a-la-mobilite-automobile-2018-2022.html</w:t>
            </w:r>
          </w:p>
          <w:p>
            <w:pPr/>
            <w:r>
              <w:rPr/>
              <w:t xml:space="preserve">Rapport</w:t>
            </w:r>
          </w:p>
          <w:p>
            <w:pPr/>
            <w:hyperlink r:id="rId90" w:history="1">
              <w:r>
                <w:rPr>
                  <w:color w:val="#410a8c"/>
                  <w:u w:val="single"/>
                </w:rPr>
                <w:t xml:space="preserve">hal-04374081v1</w:t>
              </w:r>
            </w:hyperlink>
          </w:p>
        </w:tc>
      </w:tr>
      <w:tr>
        <w:trPr/>
        <w:tc>
          <w:tcPr>
            <w:noWrap/>
          </w:tcPr>
          <w:p>
            <w:pPr>
              <w:spacing w:after="200"/>
            </w:pPr>
            <w:hyperlink r:id="rId91" w:history="1">
              <w:r>
                <w:rPr>
                  <w:color w:val="1e198e"/>
                  <w:b w:val="1"/>
                  <w:bCs w:val="1"/>
                  <w:u w:val="single"/>
                </w:rPr>
                <w:t xml:space="preserve">Appraising the spatial impacts of tramway systems</w:t>
              </w:r>
            </w:hyperlink>
          </w:p>
          <w:p>
            <w:pPr/>
            <w:hyperlink r:id="rId8" w:history="1">
              <w:r>
                <w:rPr>
                  <w:color w:val="#410a8c"/>
                  <w:u w:val="single"/>
                </w:rPr>
                <w:t xml:space="preserve">Sophie Hasiak</w:t>
              </w:r>
            </w:hyperlink>
            <w:r>
              <w:rPr/>
              <w:t xml:space="preserve">,</w:t>
            </w:r>
            <w:hyperlink r:id="rId18" w:history="1">
              <w:r>
                <w:rPr>
                  <w:color w:val="#410a8c"/>
                  <w:u w:val="single"/>
                </w:rPr>
                <w:t xml:space="preserve">Cyprien Richer</w:t>
              </w:r>
            </w:hyperlink>
          </w:p>
          <w:p>
            <w:pPr/>
            <w:r>
              <w:rPr/>
              <w:t xml:space="preserve">[Research Report] CEREMA, Cité des Mobilités, 25 avenue François Mitterrand, CS 92 803, 69674 Bron Cedex. 2013</w:t>
            </w:r>
          </w:p>
          <w:p>
            <w:pPr/>
            <w:r>
              <w:rPr/>
              <w:t xml:space="preserve">Rapport</w:t>
            </w:r>
            <w:r>
              <w:rPr/>
              <w:t xml:space="preserve"> (rapport de recherche)</w:t>
            </w:r>
          </w:p>
          <w:p>
            <w:pPr/>
            <w:hyperlink r:id="rId91" w:history="1">
              <w:r>
                <w:rPr>
                  <w:color w:val="#410a8c"/>
                  <w:u w:val="single"/>
                </w:rPr>
                <w:t xml:space="preserve">halshs-01386535v1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007208v1" TargetMode="External"/><Relationship Id="rId8" Type="http://schemas.openxmlformats.org/officeDocument/2006/relationships/hyperlink" Target="https://hal.science/search/index/?q=*&amp;authFullName_s=Sophie Hasiak" TargetMode="External"/><Relationship Id="rId9" Type="http://schemas.openxmlformats.org/officeDocument/2006/relationships/hyperlink" Target="https://hal.science/search/index/?q=*&amp;authFullName_s=P&#233;n&#233;lope Mazari" TargetMode="External"/><Relationship Id="rId10" Type="http://schemas.openxmlformats.org/officeDocument/2006/relationships/hyperlink" Target="https://dx.doi.org/10.1007/978-3-031-85578-8_60" TargetMode="External"/><Relationship Id="rId11" Type="http://schemas.openxmlformats.org/officeDocument/2006/relationships/hyperlink" Target="https://hal.science/hal-04356513v1" TargetMode="External"/><Relationship Id="rId12" Type="http://schemas.openxmlformats.org/officeDocument/2006/relationships/hyperlink" Target="https://dx.doi.org/10.1016/j.trpro.2023.11.620" TargetMode="External"/><Relationship Id="rId13" Type="http://schemas.openxmlformats.org/officeDocument/2006/relationships/hyperlink" Target="https://hal.science/hal-04356570v1" TargetMode="External"/><Relationship Id="rId14" Type="http://schemas.openxmlformats.org/officeDocument/2006/relationships/hyperlink" Target="https://dx.doi.org/10.1016/j.trpro.2023.11.616" TargetMode="External"/><Relationship Id="rId15" Type="http://schemas.openxmlformats.org/officeDocument/2006/relationships/hyperlink" Target="https://hal.science/hal-03591222v1" TargetMode="External"/><Relationship Id="rId16" Type="http://schemas.openxmlformats.org/officeDocument/2006/relationships/hyperlink" Target="https://dx.doi.org/10.25578/RTS_ISSN1951-6614_2022-05" TargetMode="External"/><Relationship Id="rId17" Type="http://schemas.openxmlformats.org/officeDocument/2006/relationships/hyperlink" Target="https://shs.hal.science/halshs-02950983v1" TargetMode="External"/><Relationship Id="rId18" Type="http://schemas.openxmlformats.org/officeDocument/2006/relationships/hyperlink" Target="https://hal.science/search/index/?q=*&amp;authFullName_s=Cyprien Richer" TargetMode="External"/><Relationship Id="rId19" Type="http://schemas.openxmlformats.org/officeDocument/2006/relationships/hyperlink" Target="https://dx.doi.org/10.1080/09654313.2020.1818694" TargetMode="External"/><Relationship Id="rId20" Type="http://schemas.openxmlformats.org/officeDocument/2006/relationships/hyperlink" Target="https://shs.hal.science/halshs-02557613v1" TargetMode="External"/><Relationship Id="rId21" Type="http://schemas.openxmlformats.org/officeDocument/2006/relationships/hyperlink" Target="https://dx.doi.org/10.4000/cybergeo.33488" TargetMode="External"/><Relationship Id="rId22" Type="http://schemas.openxmlformats.org/officeDocument/2006/relationships/hyperlink" Target="https://shs.hal.science/halshs-01395015v1" TargetMode="External"/><Relationship Id="rId23" Type="http://schemas.openxmlformats.org/officeDocument/2006/relationships/hyperlink" Target="https://hal.science/search/index/?q=*&amp;authFullName_s=Mathieu Rabaud" TargetMode="External"/><Relationship Id="rId24" Type="http://schemas.openxmlformats.org/officeDocument/2006/relationships/hyperlink" Target="https://dx.doi.org/10.1016/j.trpro.2016.05.201" TargetMode="External"/><Relationship Id="rId25" Type="http://schemas.openxmlformats.org/officeDocument/2006/relationships/hyperlink" Target="https://shs.hal.science/halshs-01395013v1" TargetMode="External"/><Relationship Id="rId26" Type="http://schemas.openxmlformats.org/officeDocument/2006/relationships/hyperlink" Target="https://hal.science/search/index/?q=*&amp;authFullName_s=Fabrice Hasiak" TargetMode="External"/><Relationship Id="rId27" Type="http://schemas.openxmlformats.org/officeDocument/2006/relationships/hyperlink" Target="https://hal.science/search/index/?q=*&amp;authFullName_s=Aymeric Egea" TargetMode="External"/><Relationship Id="rId28" Type="http://schemas.openxmlformats.org/officeDocument/2006/relationships/hyperlink" Target="https://dx.doi.org/10.1016/j.trpro.2016.05.136" TargetMode="External"/><Relationship Id="rId29" Type="http://schemas.openxmlformats.org/officeDocument/2006/relationships/hyperlink" Target="https://shs.hal.science/halshs-00993568v1" TargetMode="External"/><Relationship Id="rId30" Type="http://schemas.openxmlformats.org/officeDocument/2006/relationships/hyperlink" Target="https://shs.hal.science/halshs-00798573v1" TargetMode="External"/><Relationship Id="rId31" Type="http://schemas.openxmlformats.org/officeDocument/2006/relationships/hyperlink" Target="https://shs.hal.science/halshs-00608749v1" TargetMode="External"/><Relationship Id="rId32" Type="http://schemas.openxmlformats.org/officeDocument/2006/relationships/hyperlink" Target="https://hal.science/search/index/?q=*&amp;authFullName_s=Nicolas Jouve" TargetMode="External"/><Relationship Id="rId33" Type="http://schemas.openxmlformats.org/officeDocument/2006/relationships/hyperlink" Target="https://shs.hal.science/halshs-05401018v1" TargetMode="External"/><Relationship Id="rId34" Type="http://schemas.openxmlformats.org/officeDocument/2006/relationships/hyperlink" Target="https://hal.science/search/index/?q=*&amp;authFullName_s=Charlotte Fareneau" TargetMode="External"/><Relationship Id="rId35" Type="http://schemas.openxmlformats.org/officeDocument/2006/relationships/hyperlink" Target="https://hal.science/search/index/?q=*&amp;authFullName_s=Christophe Mimeur" TargetMode="External"/><Relationship Id="rId36" Type="http://schemas.openxmlformats.org/officeDocument/2006/relationships/hyperlink" Target="https://hal.science/search/index/?q=*&amp;authFullName_s=Dimitri Blondel" TargetMode="External"/><Relationship Id="rId37" Type="http://schemas.openxmlformats.org/officeDocument/2006/relationships/hyperlink" Target="https://hal.science/search/index/?q=*&amp;authFullName_s=Chloe Eyssartier" TargetMode="External"/><Relationship Id="rId38" Type="http://schemas.openxmlformats.org/officeDocument/2006/relationships/hyperlink" Target="https://shs.hal.science/halshs-04735321v1" TargetMode="External"/><Relationship Id="rId39" Type="http://schemas.openxmlformats.org/officeDocument/2006/relationships/hyperlink" Target="https://hal.science/hal-04373832v1" TargetMode="External"/><Relationship Id="rId40" Type="http://schemas.openxmlformats.org/officeDocument/2006/relationships/hyperlink" Target="https://hal.science/search/index/?q=*&amp;authFullName_s=Philippe Poinsot" TargetMode="External"/><Relationship Id="rId41" Type="http://schemas.openxmlformats.org/officeDocument/2006/relationships/hyperlink" Target="https://hal.science/search/index/?q=*&amp;authFullName_s=Bertrand Zogall" TargetMode="External"/><Relationship Id="rId42" Type="http://schemas.openxmlformats.org/officeDocument/2006/relationships/hyperlink" Target="https://hal.science/hal-04136738v1" TargetMode="External"/><Relationship Id="rId43" Type="http://schemas.openxmlformats.org/officeDocument/2006/relationships/hyperlink" Target="https://shs.hal.science/halshs-03823983v1" TargetMode="External"/><Relationship Id="rId44" Type="http://schemas.openxmlformats.org/officeDocument/2006/relationships/hyperlink" Target="https://hal.science/search/index/?q=*&amp;authFullName_s=Bodard G&#233;raldine" TargetMode="External"/><Relationship Id="rId45" Type="http://schemas.openxmlformats.org/officeDocument/2006/relationships/hyperlink" Target="https://shs.hal.science/halshs-03884834v1" TargetMode="External"/><Relationship Id="rId46" Type="http://schemas.openxmlformats.org/officeDocument/2006/relationships/hyperlink" Target="https://shs.hal.science/halshs-03826633v1" TargetMode="External"/><Relationship Id="rId47" Type="http://schemas.openxmlformats.org/officeDocument/2006/relationships/hyperlink" Target="https://hal.science/search/index/?q=*&amp;authFullName_s=Barbara Christian" TargetMode="External"/><Relationship Id="rId48" Type="http://schemas.openxmlformats.org/officeDocument/2006/relationships/hyperlink" Target="https://hal.science/search/index/?q=*&amp;authFullName_s=Damien Verry" TargetMode="External"/><Relationship Id="rId49" Type="http://schemas.openxmlformats.org/officeDocument/2006/relationships/hyperlink" Target="https://shs.hal.science/halshs-03824000v1" TargetMode="External"/><Relationship Id="rId50" Type="http://schemas.openxmlformats.org/officeDocument/2006/relationships/hyperlink" Target="https://hal.science/search/index/?q=*&amp;authFullName_s=G&#233;raldine Bodard" TargetMode="External"/><Relationship Id="rId51" Type="http://schemas.openxmlformats.org/officeDocument/2006/relationships/hyperlink" Target="https://hal.science/search/index/?q=*&amp;authFullName_s=Patrick Palmier" TargetMode="External"/><Relationship Id="rId52" Type="http://schemas.openxmlformats.org/officeDocument/2006/relationships/hyperlink" Target="https://shs.hal.science/halshs-03152367v1" TargetMode="External"/><Relationship Id="rId53" Type="http://schemas.openxmlformats.org/officeDocument/2006/relationships/hyperlink" Target="https://shs.hal.science/halshs-03200411v1" TargetMode="External"/><Relationship Id="rId54" Type="http://schemas.openxmlformats.org/officeDocument/2006/relationships/hyperlink" Target="https://hal.science/hal-02317597v1" TargetMode="External"/><Relationship Id="rId55" Type="http://schemas.openxmlformats.org/officeDocument/2006/relationships/hyperlink" Target="https://hal.science/search/index/?q=*&amp;authFullName_s=Nicolas Juste" TargetMode="External"/><Relationship Id="rId56" Type="http://schemas.openxmlformats.org/officeDocument/2006/relationships/hyperlink" Target="https://shs.hal.science/halshs-03152294v1" TargetMode="External"/><Relationship Id="rId57" Type="http://schemas.openxmlformats.org/officeDocument/2006/relationships/hyperlink" Target="https://shs.hal.science/halshs-03152381v1" TargetMode="External"/><Relationship Id="rId58" Type="http://schemas.openxmlformats.org/officeDocument/2006/relationships/hyperlink" Target="https://shs.hal.science/halshs-03152407v1" TargetMode="External"/><Relationship Id="rId59" Type="http://schemas.openxmlformats.org/officeDocument/2006/relationships/hyperlink" Target="https://shs.hal.science/halshs-01715927v1" TargetMode="External"/><Relationship Id="rId60" Type="http://schemas.openxmlformats.org/officeDocument/2006/relationships/hyperlink" Target="https://hal.science/hal-04373884v1" TargetMode="External"/><Relationship Id="rId61" Type="http://schemas.openxmlformats.org/officeDocument/2006/relationships/hyperlink" Target="https://shs.hal.science/halshs-01715933v1" TargetMode="External"/><Relationship Id="rId62" Type="http://schemas.openxmlformats.org/officeDocument/2006/relationships/hyperlink" Target="https://hal.science/hal-04373951v1" TargetMode="External"/><Relationship Id="rId63" Type="http://schemas.openxmlformats.org/officeDocument/2006/relationships/hyperlink" Target="https://shs.hal.science/halshs-01395023v1" TargetMode="External"/><Relationship Id="rId64" Type="http://schemas.openxmlformats.org/officeDocument/2006/relationships/hyperlink" Target="https://shs.hal.science/halshs-04552224v1" TargetMode="External"/><Relationship Id="rId65" Type="http://schemas.openxmlformats.org/officeDocument/2006/relationships/hyperlink" Target="https://shs.hal.science/halshs-03884848v1" TargetMode="External"/><Relationship Id="rId66" Type="http://schemas.openxmlformats.org/officeDocument/2006/relationships/hyperlink" Target="https://hal.science/hal-04143690v1" TargetMode="External"/><Relationship Id="rId67" Type="http://schemas.openxmlformats.org/officeDocument/2006/relationships/hyperlink" Target="https://hal.science/search/index/?q=*&amp;authFullName_s=Agathe Daniel" TargetMode="External"/><Relationship Id="rId68" Type="http://schemas.openxmlformats.org/officeDocument/2006/relationships/hyperlink" Target="https://hal.science/search/index/?q=*&amp;authFullName_s=Nacima Baron" TargetMode="External"/><Relationship Id="rId69" Type="http://schemas.openxmlformats.org/officeDocument/2006/relationships/hyperlink" Target="https://shs.hal.science/halshs-01386668v1" TargetMode="External"/><Relationship Id="rId70" Type="http://schemas.openxmlformats.org/officeDocument/2006/relationships/hyperlink" Target="https://hal.science/search/index/?q=*&amp;authFullName_s=Gilles Bentayou" TargetMode="External"/><Relationship Id="rId71" Type="http://schemas.openxmlformats.org/officeDocument/2006/relationships/hyperlink" Target="https://hal.science/search/index/?q=*&amp;authFullName_s=Marion Cauhop&#233;" TargetMode="External"/><Relationship Id="rId72" Type="http://schemas.openxmlformats.org/officeDocument/2006/relationships/hyperlink" Target="https://hal.science/search/index/?q=*&amp;authFullName_s=Emmanuel Perrin" TargetMode="External"/><Relationship Id="rId73" Type="http://schemas.openxmlformats.org/officeDocument/2006/relationships/hyperlink" Target="https://hal.science/hal-03628961v1" TargetMode="External"/><Relationship Id="rId74" Type="http://schemas.openxmlformats.org/officeDocument/2006/relationships/hyperlink" Target="https://hal.science/search/index/?q=*&amp;authFullName_s=Vanessa Delevoye" TargetMode="External"/><Relationship Id="rId75" Type="http://schemas.openxmlformats.org/officeDocument/2006/relationships/hyperlink" Target="https://hal.science/search/index/?q=*&amp;authFullName_s=Maxime Hur&#233;" TargetMode="External"/><Relationship Id="rId76" Type="http://schemas.openxmlformats.org/officeDocument/2006/relationships/hyperlink" Target="https://hal.science/search/index/?q=*&amp;authFullName_s=Claire-Marine Javary" TargetMode="External"/><Relationship Id="rId77" Type="http://schemas.openxmlformats.org/officeDocument/2006/relationships/hyperlink" Target="https://hal.science/search/index/?q=*&amp;authFullName_s=Passalacqua Arnaud" TargetMode="External"/><Relationship Id="rId78" Type="http://schemas.openxmlformats.org/officeDocument/2006/relationships/hyperlink" Target="https://www.editionsbdl.com/produit/la-gratuite-des-transports-une-idee-payante/" TargetMode="External"/><Relationship Id="rId79" Type="http://schemas.openxmlformats.org/officeDocument/2006/relationships/hyperlink" Target="https://shs.hal.science/halshs-03794950v1" TargetMode="External"/><Relationship Id="rId80" Type="http://schemas.openxmlformats.org/officeDocument/2006/relationships/hyperlink" Target="https://hal.science/hal-04854313v1" TargetMode="External"/><Relationship Id="rId81" Type="http://schemas.openxmlformats.org/officeDocument/2006/relationships/hyperlink" Target="https://shs.hal.science/halshs-03794957v1" TargetMode="External"/><Relationship Id="rId82" Type="http://schemas.openxmlformats.org/officeDocument/2006/relationships/hyperlink" Target="https://shs.hal.science/halshs-03152219v1" TargetMode="External"/><Relationship Id="rId83" Type="http://schemas.openxmlformats.org/officeDocument/2006/relationships/hyperlink" Target="https://dx.doi.org/10.1007/978-3-030-59302-5" TargetMode="External"/><Relationship Id="rId84" Type="http://schemas.openxmlformats.org/officeDocument/2006/relationships/hyperlink" Target="https://shs.hal.science/halshs-03152450v1" TargetMode="External"/><Relationship Id="rId85" Type="http://schemas.openxmlformats.org/officeDocument/2006/relationships/hyperlink" Target="http://catalogue.territoires-ville.cerema.fr" TargetMode="External"/><Relationship Id="rId86" Type="http://schemas.openxmlformats.org/officeDocument/2006/relationships/hyperlink" Target="https://shs.hal.science/halshs-01386608v1" TargetMode="External"/><Relationship Id="rId87" Type="http://schemas.openxmlformats.org/officeDocument/2006/relationships/hyperlink" Target="http://www.ladocumentationfrancaise.fr/ouvrages/9782110099433-la-densification-residentielle-au-service-du-renouvellement-urbain" TargetMode="External"/><Relationship Id="rId88" Type="http://schemas.openxmlformats.org/officeDocument/2006/relationships/hyperlink" Target="https://shs.hal.science/halshs-05400929v1" TargetMode="External"/><Relationship Id="rId89" Type="http://schemas.openxmlformats.org/officeDocument/2006/relationships/hyperlink" Target="https://hal.science/search/index/?q=*&amp;authFullName_s=Agathe Delebarre" TargetMode="External"/><Relationship Id="rId90" Type="http://schemas.openxmlformats.org/officeDocument/2006/relationships/hyperlink" Target="https://hal.science/hal-04374081v1" TargetMode="External"/><Relationship Id="rId91" Type="http://schemas.openxmlformats.org/officeDocument/2006/relationships/hyperlink" Target="https://shs.hal.science/halshs-01386535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HASIAK</dc:title>
  <dc:description>CV</dc:description>
  <dc:subject/>
  <cp:keywords/>
  <cp:category/>
  <cp:lastModifiedBy/>
  <dcterms:created xsi:type="dcterms:W3CDTF">2026-05-25T01:27:06+02:00</dcterms:created>
  <dcterms:modified xsi:type="dcterms:W3CDTF">2026-05-25T01:27:06+02:00</dcterms:modified>
</cp:coreProperties>
</file>

<file path=docProps/custom.xml><?xml version="1.0" encoding="utf-8"?>
<Properties xmlns="http://schemas.openxmlformats.org/officeDocument/2006/custom-properties" xmlns:vt="http://schemas.openxmlformats.org/officeDocument/2006/docPropsVTypes"/>
</file>