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Martin </w:t>
      </w:r>
      <w:r>
        <w:rPr>
          <w:color w:val="641e6e"/>
        </w:rPr>
        <w:t xml:space="preserve">Malacologue, chargée d'opération et de recherche, Cellule Économie Végétale et Environnement (CEVE),Direction Scientifique et Technique, Inrap</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Malacologue, chargée d'opération et de recherche</w:t>
      </w:r>
    </w:p>
    <w:p>
      <w:pPr/>
      <w:r>
        <w:rPr>
          <w:i w:val="1"/>
          <w:iCs w:val="1"/>
        </w:rPr>
        <w:t xml:space="preserve">Rattachement professionnel et scientifique</w:t>
      </w:r>
      <w:r>
        <w:rPr>
          <w:b w:val="1"/>
          <w:bCs w:val="1"/>
        </w:rPr>
        <w:t xml:space="preserve">Cellule Économie Végétale et Environnement (CEVE), Direction Scientifique et Technique Inrap</w:t>
      </w:r>
      <w:r>
        <w:rPr/>
        <w:t xml:space="preserve">Centre de recherches archéologiques de Villeneuve-lès-Béziers, Midi-Méditerranée</w:t>
      </w:r>
      <w:r>
        <w:rPr>
          <w:b w:val="1"/>
          <w:bCs w:val="1"/>
        </w:rPr>
        <w:t xml:space="preserve">UMR 5140 ASM</w:t>
      </w:r>
      <w:r>
        <w:rPr/>
        <w:t xml:space="preserve"> Archéologie des sociétés méditerranéennes, Montpellier ; équipe Archéologie des milieux et des ressources</w:t>
      </w:r>
    </w:p>
    <w:p>
      <w:pPr/>
      <w:r>
        <w:rPr>
          <w:i w:val="1"/>
          <w:iCs w:val="1"/>
        </w:rPr>
        <w:t xml:space="preserve">Thèmes de recherche</w:t>
      </w:r>
      <w:r>
        <w:rPr/>
        <w:t xml:space="preserve">À partir de ma spécialité, la </w:t>
      </w:r>
      <w:r>
        <w:rPr>
          <w:b w:val="1"/>
          <w:bCs w:val="1"/>
        </w:rPr>
        <w:t xml:space="preserve">malacologie continentale</w:t>
      </w:r>
      <w:r>
        <w:rPr/>
        <w:t xml:space="preserve"> (c'est-à-dire l’étude des mollusques fluviatiles et terrestres), mes recherches se proposent de caractériser les </w:t>
      </w:r>
      <w:r>
        <w:rPr>
          <w:b w:val="1"/>
          <w:bCs w:val="1"/>
        </w:rPr>
        <w:t xml:space="preserve">perturbations anthropiques</w:t>
      </w:r>
      <w:r>
        <w:rPr/>
        <w:t xml:space="preserve"> sur la végétation au cours de l’Holocène. En effet, la malacologie appliquée aux coquilles de mollusques retrouvées dans les sédiments quaternaires, permet à la fois de proposer des reconstitutions climatiques pour les périodes anciennes, et, à partir de la néolithisation, d'analyser l'impact anthropique sur le paysage, comme j’ai pu le démontré lors de mes travaux doctoraux. À l’échelle du site archéologique, les analyses malacologiques que je réalise apportent une caractérisation fine des environnements et des activités humaines.Mes recherches portent ainsi sur la caractérisation et spatialisation des agro-sylvo-pastorales, particulièrement dans les contextes méditerranéens. En effet, je suis spécialiste des </w:t>
      </w:r>
      <w:r>
        <w:rPr>
          <w:b w:val="1"/>
          <w:bCs w:val="1"/>
        </w:rPr>
        <w:t xml:space="preserve">paysages méditerranéens et de leur évolution</w:t>
      </w:r>
      <w:r>
        <w:rPr/>
        <w:t xml:space="preserve">, principalement depuis le début de </w:t>
      </w:r>
      <w:r>
        <w:rPr>
          <w:b w:val="1"/>
          <w:bCs w:val="1"/>
        </w:rPr>
        <w:t xml:space="preserve">l’Holocène</w:t>
      </w:r>
      <w:r>
        <w:rPr/>
        <w:t xml:space="preserve">.</w:t>
      </w:r>
    </w:p>
    <w:p>
      <w:pPr/>
      <w:r>
        <w:rPr>
          <w:i w:val="1"/>
          <w:iCs w:val="1"/>
        </w:rPr>
        <w:t xml:space="preserve">Formation</w:t>
      </w:r>
      <w:r>
        <w:rPr>
          <w:b w:val="1"/>
          <w:bCs w:val="1"/>
        </w:rPr>
        <w:t xml:space="preserve">2004 Doctorat</w:t>
      </w:r>
      <w:r>
        <w:rPr/>
        <w:t xml:space="preserve"> en Archéologie, Ethnologie, Préhistoire de l'Université Paris 1 Panthéon-Sorbonne : Caractérisation de l’anthropisation à l’Holocène en Provence et en Languedoc oriental, par les mollusques terrestres. Directeurs de thèse : Sander Van Der Leeuw et Frédéric Magnin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site antique de Font-de-Leu, sur le domaine de Calissanne (Lançon-de-Provence,13). Nouvelles découvertes en basse vallée de l'Arc</w:t>
              </w:r>
            </w:hyperlink>
          </w:p>
          <w:p>
            <w:pPr/>
            <w:hyperlink r:id="rId9" w:history="1">
              <w:r>
                <w:rPr>
                  <w:color w:val="#410a8c"/>
                  <w:u w:val="single"/>
                </w:rPr>
                <w:t xml:space="preserve">Séverine Scalisi</w:t>
              </w:r>
            </w:hyperlink>
            <w:r>
              <w:rPr/>
              <w:t xml:space="preserve">,</w:t>
            </w:r>
            <w:hyperlink r:id="rId10" w:history="1">
              <w:r>
                <w:rPr>
                  <w:color w:val="#410a8c"/>
                  <w:u w:val="single"/>
                </w:rPr>
                <w:t xml:space="preserve">Pascale Chevillot</w:t>
              </w:r>
            </w:hyperlink>
            <w:r>
              <w:rPr/>
              <w:t xml:space="preserve">,</w:t>
            </w:r>
            <w:hyperlink r:id="rId11" w:history="1">
              <w:r>
                <w:rPr>
                  <w:color w:val="#410a8c"/>
                  <w:u w:val="single"/>
                </w:rPr>
                <w:t xml:space="preserve">David Lavergne</w:t>
              </w:r>
            </w:hyperlink>
            <w:r>
              <w:rPr/>
              <w:t xml:space="preserve">,</w:t>
            </w:r>
            <w:hyperlink r:id="rId12" w:history="1">
              <w:r>
                <w:rPr>
                  <w:color w:val="#410a8c"/>
                  <w:u w:val="single"/>
                </w:rPr>
                <w:t xml:space="preserve">Sophie Martin</w:t>
              </w:r>
            </w:hyperlink>
            <w:r>
              <w:rPr/>
              <w:t xml:space="preserve">,</w:t>
            </w:r>
            <w:hyperlink r:id="rId13" w:history="1">
              <w:r>
                <w:rPr>
                  <w:color w:val="#410a8c"/>
                  <w:u w:val="single"/>
                </w:rPr>
                <w:t xml:space="preserve">Elsa Sagetat-Basseuil</w:t>
              </w:r>
            </w:hyperlink>
          </w:p>
          <w:p>
            <w:pPr/>
            <w:r>
              <w:rPr>
                <w:i w:val="1"/>
                <w:iCs w:val="1"/>
              </w:rPr>
              <w:t xml:space="preserve">Revue archéologique de Narbonnaise</w:t>
            </w:r>
            <w:r>
              <w:rPr/>
              <w:t xml:space="preserve">, 2025, 57, pp.133-152</w:t>
            </w:r>
          </w:p>
          <w:p>
            <w:pPr/>
            <w:r>
              <w:rPr/>
              <w:t xml:space="preserve">Article dans une revue</w:t>
            </w:r>
          </w:p>
          <w:p>
            <w:pPr/>
            <w:hyperlink r:id="rId8" w:history="1">
              <w:r>
                <w:rPr>
                  <w:color w:val="#410a8c"/>
                  <w:u w:val="single"/>
                </w:rPr>
                <w:t xml:space="preserve">hal-05228472v1</w:t>
              </w:r>
            </w:hyperlink>
          </w:p>
        </w:tc>
      </w:tr>
      <w:tr>
        <w:trPr/>
        <w:tc>
          <w:tcPr>
            <w:noWrap/>
          </w:tcPr>
          <w:p>
            <w:pPr>
              <w:spacing w:after="200"/>
            </w:pPr>
            <w:hyperlink r:id="rId14" w:history="1">
              <w:r>
                <w:rPr>
                  <w:color w:val="1e198e"/>
                  <w:b w:val="1"/>
                  <w:bCs w:val="1"/>
                  <w:u w:val="single"/>
                </w:rPr>
                <w:t xml:space="preserve">Highlighting the value of selecting terrestrial snails for radiocarbon dating based on French Holocene archaeological sites</w:t>
              </w:r>
            </w:hyperlink>
          </w:p>
          <w:p>
            <w:pPr/>
            <w:hyperlink r:id="rId12" w:history="1">
              <w:r>
                <w:rPr>
                  <w:color w:val="#410a8c"/>
                  <w:u w:val="single"/>
                </w:rPr>
                <w:t xml:space="preserve">Sophie Martin</w:t>
              </w:r>
            </w:hyperlink>
            <w:r>
              <w:rPr/>
              <w:t xml:space="preserve">,</w:t>
            </w:r>
            <w:hyperlink r:id="rId15" w:history="1">
              <w:r>
                <w:rPr>
                  <w:color w:val="#410a8c"/>
                  <w:u w:val="single"/>
                </w:rPr>
                <w:t xml:space="preserve">Isabel Figueiral</w:t>
              </w:r>
            </w:hyperlink>
            <w:r>
              <w:rPr/>
              <w:t xml:space="preserve">,</w:t>
            </w:r>
            <w:hyperlink r:id="rId16" w:history="1">
              <w:r>
                <w:rPr>
                  <w:color w:val="#410a8c"/>
                  <w:u w:val="single"/>
                </w:rPr>
                <w:t xml:space="preserve">Benoît Devillers</w:t>
              </w:r>
            </w:hyperlink>
            <w:r>
              <w:rPr/>
              <w:t xml:space="preserve">,</w:t>
            </w:r>
            <w:hyperlink r:id="rId17" w:history="1">
              <w:r>
                <w:rPr>
                  <w:color w:val="#410a8c"/>
                  <w:u w:val="single"/>
                </w:rPr>
                <w:t xml:space="preserve">Christophe Jorda</w:t>
              </w:r>
            </w:hyperlink>
            <w:r>
              <w:rPr/>
              <w:t xml:space="preserve">,</w:t>
            </w:r>
            <w:hyperlink r:id="rId10" w:history="1">
              <w:r>
                <w:rPr>
                  <w:color w:val="#410a8c"/>
                  <w:u w:val="single"/>
                </w:rPr>
                <w:t xml:space="preserve">Pascale Chevillot</w:t>
              </w:r>
            </w:hyperlink>
            <w:r>
              <w:rPr/>
              <w:t xml:space="preserve">et al.</w:t>
            </w:r>
          </w:p>
          <w:p>
            <w:pPr/>
            <w:r>
              <w:rPr>
                <w:i w:val="1"/>
                <w:iCs w:val="1"/>
              </w:rPr>
              <w:t xml:space="preserve">Radiocarbon</w:t>
            </w:r>
            <w:r>
              <w:rPr/>
              <w:t xml:space="preserve">, 2025, 67 (5), pp.991-1020. </w:t>
            </w:r>
            <w:hyperlink r:id="rId18" w:history="1">
              <w:r>
                <w:rPr>
                  <w:color w:val="#410a8c"/>
                  <w:u w:val="single"/>
                </w:rPr>
                <w:t xml:space="preserve">⟨10.1017/RDC.2025.10121⟩</w:t>
              </w:r>
            </w:hyperlink>
          </w:p>
          <w:p>
            <w:pPr/>
            <w:r>
              <w:rPr/>
              <w:t xml:space="preserve">Article dans une revue</w:t>
            </w:r>
          </w:p>
          <w:p>
            <w:pPr/>
            <w:hyperlink r:id="rId14" w:history="1">
              <w:r>
                <w:rPr>
                  <w:color w:val="#410a8c"/>
                  <w:u w:val="single"/>
                </w:rPr>
                <w:t xml:space="preserve">hal-05313284v1</w:t>
              </w:r>
            </w:hyperlink>
          </w:p>
        </w:tc>
      </w:tr>
      <w:tr>
        <w:trPr/>
        <w:tc>
          <w:tcPr>
            <w:noWrap/>
          </w:tcPr>
          <w:p>
            <w:pPr>
              <w:spacing w:after="200"/>
            </w:pPr>
            <w:hyperlink r:id="rId19" w:history="1">
              <w:r>
                <w:rPr>
                  <w:color w:val="1e198e"/>
                  <w:b w:val="1"/>
                  <w:bCs w:val="1"/>
                  <w:u w:val="single"/>
                </w:rPr>
                <w:t xml:space="preserve">What do Lateglacial and Holocene land snail communities tell us about the palaeoenvironments of Mediterranean France?</w:t>
              </w:r>
            </w:hyperlink>
          </w:p>
          <w:p>
            <w:pPr/>
            <w:hyperlink r:id="rId20" w:history="1">
              <w:r>
                <w:rPr>
                  <w:color w:val="#410a8c"/>
                  <w:u w:val="single"/>
                </w:rPr>
                <w:t xml:space="preserve">Frédéric Magnin</w:t>
              </w:r>
            </w:hyperlink>
            <w:r>
              <w:rPr/>
              <w:t xml:space="preserve">,</w:t>
            </w:r>
            <w:hyperlink r:id="rId12" w:history="1">
              <w:r>
                <w:rPr>
                  <w:color w:val="#410a8c"/>
                  <w:u w:val="single"/>
                </w:rPr>
                <w:t xml:space="preserve">Sophie Martin</w:t>
              </w:r>
            </w:hyperlink>
            <w:r>
              <w:rPr/>
              <w:t xml:space="preserve">,</w:t>
            </w:r>
            <w:hyperlink r:id="rId21" w:history="1">
              <w:r>
                <w:rPr>
                  <w:color w:val="#410a8c"/>
                  <w:u w:val="single"/>
                </w:rPr>
                <w:t xml:space="preserve">Vincent Ollivier</w:t>
              </w:r>
            </w:hyperlink>
            <w:r>
              <w:rPr/>
              <w:t xml:space="preserve">,</w:t>
            </w:r>
            <w:hyperlink r:id="rId22" w:history="1">
              <w:r>
                <w:rPr>
                  <w:color w:val="#410a8c"/>
                  <w:u w:val="single"/>
                </w:rPr>
                <w:t xml:space="preserve">Naïs Sirdeys</w:t>
              </w:r>
            </w:hyperlink>
          </w:p>
          <w:p>
            <w:pPr/>
            <w:r>
              <w:rPr>
                <w:i w:val="1"/>
                <w:iCs w:val="1"/>
              </w:rPr>
              <w:t xml:space="preserve">Boreas</w:t>
            </w:r>
            <w:r>
              <w:rPr/>
              <w:t xml:space="preserve">, 2025, 54 (1), pp.60-85. </w:t>
            </w:r>
            <w:hyperlink r:id="rId23" w:history="1">
              <w:r>
                <w:rPr>
                  <w:color w:val="#410a8c"/>
                  <w:u w:val="single"/>
                </w:rPr>
                <w:t xml:space="preserve">⟨10.1111/bor.12681⟩</w:t>
              </w:r>
            </w:hyperlink>
          </w:p>
          <w:p>
            <w:pPr/>
            <w:r>
              <w:rPr/>
              <w:t xml:space="preserve">Article dans une revue</w:t>
            </w:r>
          </w:p>
          <w:p>
            <w:pPr/>
            <w:hyperlink r:id="rId19" w:history="1">
              <w:r>
                <w:rPr>
                  <w:color w:val="#410a8c"/>
                  <w:u w:val="single"/>
                </w:rPr>
                <w:t xml:space="preserve">hal-04781914v1</w:t>
              </w:r>
            </w:hyperlink>
          </w:p>
        </w:tc>
      </w:tr>
      <w:tr>
        <w:trPr/>
        <w:tc>
          <w:tcPr>
            <w:noWrap/>
          </w:tcPr>
          <w:p>
            <w:pPr>
              <w:spacing w:after="200"/>
            </w:pPr>
            <w:hyperlink r:id="rId24" w:history="1">
              <w:r>
                <w:rPr>
                  <w:color w:val="1e198e"/>
                  <w:b w:val="1"/>
                  <w:bCs w:val="1"/>
                  <w:u w:val="single"/>
                </w:rPr>
                <w:t xml:space="preserve">Le site antique de Font-de-Leu, sur le domaine de Calissane (Lançon-de-Provence, 13). Nouvelles découvertes en basse vallée de l'Arc.</w:t>
              </w:r>
            </w:hyperlink>
          </w:p>
          <w:p>
            <w:pPr/>
            <w:hyperlink r:id="rId13" w:history="1">
              <w:r>
                <w:rPr>
                  <w:color w:val="#410a8c"/>
                  <w:u w:val="single"/>
                </w:rPr>
                <w:t xml:space="preserve">Elsa Sagetat-Basseuil</w:t>
              </w:r>
            </w:hyperlink>
            <w:r>
              <w:rPr/>
              <w:t xml:space="preserve">,</w:t>
            </w:r>
            <w:hyperlink r:id="rId9" w:history="1">
              <w:r>
                <w:rPr>
                  <w:color w:val="#410a8c"/>
                  <w:u w:val="single"/>
                </w:rPr>
                <w:t xml:space="preserve">Séverine Scalisi</w:t>
              </w:r>
            </w:hyperlink>
            <w:r>
              <w:rPr/>
              <w:t xml:space="preserve">,</w:t>
            </w:r>
            <w:hyperlink r:id="rId10" w:history="1">
              <w:r>
                <w:rPr>
                  <w:color w:val="#410a8c"/>
                  <w:u w:val="single"/>
                </w:rPr>
                <w:t xml:space="preserve">Pascale Chevillot</w:t>
              </w:r>
            </w:hyperlink>
            <w:r>
              <w:rPr/>
              <w:t xml:space="preserve">,</w:t>
            </w:r>
            <w:hyperlink r:id="rId11" w:history="1">
              <w:r>
                <w:rPr>
                  <w:color w:val="#410a8c"/>
                  <w:u w:val="single"/>
                </w:rPr>
                <w:t xml:space="preserve">David Lavergne</w:t>
              </w:r>
            </w:hyperlink>
            <w:r>
              <w:rPr/>
              <w:t xml:space="preserve">,</w:t>
            </w:r>
            <w:hyperlink r:id="rId12" w:history="1">
              <w:r>
                <w:rPr>
                  <w:color w:val="#410a8c"/>
                  <w:u w:val="single"/>
                </w:rPr>
                <w:t xml:space="preserve">Sophie Martin</w:t>
              </w:r>
            </w:hyperlink>
          </w:p>
          <w:p>
            <w:pPr/>
            <w:r>
              <w:rPr>
                <w:i w:val="1"/>
                <w:iCs w:val="1"/>
              </w:rPr>
              <w:t xml:space="preserve">Revue archéologique de Narbonnaise</w:t>
            </w:r>
            <w:r>
              <w:rPr/>
              <w:t xml:space="preserve">, 2024, 2024 (57), pp.133-152</w:t>
            </w:r>
          </w:p>
          <w:p>
            <w:pPr/>
            <w:r>
              <w:rPr/>
              <w:t xml:space="preserve">Article dans une revue</w:t>
            </w:r>
          </w:p>
          <w:p>
            <w:pPr/>
            <w:hyperlink r:id="rId24" w:history="1">
              <w:r>
                <w:rPr>
                  <w:color w:val="#410a8c"/>
                  <w:u w:val="single"/>
                </w:rPr>
                <w:t xml:space="preserve">hal-05216777v1</w:t>
              </w:r>
            </w:hyperlink>
          </w:p>
        </w:tc>
      </w:tr>
      <w:tr>
        <w:trPr/>
        <w:tc>
          <w:tcPr>
            <w:noWrap/>
          </w:tcPr>
          <w:p>
            <w:pPr>
              <w:spacing w:after="200"/>
            </w:pPr>
            <w:hyperlink r:id="rId25" w:history="1">
              <w:r>
                <w:rPr>
                  <w:color w:val="1e198e"/>
                  <w:b w:val="1"/>
                  <w:bCs w:val="1"/>
                  <w:u w:val="single"/>
                </w:rPr>
                <w:t xml:space="preserve">L’Érosion des formations superficielles de versant au néolithique moyen à Nice (Alpes‑Maritimes). Signature granulométrique et poids des paramètres naturels et anthropiques</w:t>
              </w:r>
            </w:hyperlink>
          </w:p>
          <w:p>
            <w:pPr/>
            <w:hyperlink r:id="rId26" w:history="1">
              <w:r>
                <w:rPr>
                  <w:color w:val="#410a8c"/>
                  <w:u w:val="single"/>
                </w:rPr>
                <w:t xml:space="preserve">Olivier Sivan</w:t>
              </w:r>
            </w:hyperlink>
            <w:r>
              <w:rPr/>
              <w:t xml:space="preserve">,</w:t>
            </w:r>
            <w:hyperlink r:id="rId27" w:history="1">
              <w:r>
                <w:rPr>
                  <w:color w:val="#410a8c"/>
                  <w:u w:val="single"/>
                </w:rPr>
                <w:t xml:space="preserve">Denis Dubesset</w:t>
              </w:r>
            </w:hyperlink>
            <w:r>
              <w:rPr/>
              <w:t xml:space="preserve">,</w:t>
            </w:r>
            <w:hyperlink r:id="rId28" w:history="1">
              <w:r>
                <w:rPr>
                  <w:color w:val="#410a8c"/>
                  <w:u w:val="single"/>
                </w:rPr>
                <w:t xml:space="preserve">H. Di Costanzo</w:t>
              </w:r>
            </w:hyperlink>
            <w:r>
              <w:rPr/>
              <w:t xml:space="preserve">,</w:t>
            </w:r>
            <w:hyperlink r:id="rId29" w:history="1">
              <w:r>
                <w:rPr>
                  <w:color w:val="#410a8c"/>
                  <w:u w:val="single"/>
                </w:rPr>
                <w:t xml:space="preserve">Doriane Delanghe</w:t>
              </w:r>
            </w:hyperlink>
            <w:r>
              <w:rPr/>
              <w:t xml:space="preserve">,</w:t>
            </w:r>
            <w:hyperlink r:id="rId30" w:history="1">
              <w:r>
                <w:rPr>
                  <w:color w:val="#410a8c"/>
                  <w:u w:val="single"/>
                </w:rPr>
                <w:t xml:space="preserve">Didier Binder</w:t>
              </w:r>
            </w:hyperlink>
            <w:r>
              <w:rPr/>
              <w:t xml:space="preserve">et al.</w:t>
            </w:r>
          </w:p>
          <w:p>
            <w:pPr/>
            <w:r>
              <w:rPr>
                <w:i w:val="1"/>
                <w:iCs w:val="1"/>
              </w:rPr>
              <w:t xml:space="preserve">Revue de l'Association française pour l'étude du Quaternaire</w:t>
            </w:r>
            <w:r>
              <w:rPr/>
              <w:t xml:space="preserve">, 2021, 32 (1), pp.41-60. </w:t>
            </w:r>
            <w:hyperlink r:id="rId31" w:history="1">
              <w:r>
                <w:rPr>
                  <w:color w:val="#410a8c"/>
                  <w:u w:val="single"/>
                </w:rPr>
                <w:t xml:space="preserve">⟨10.4000/quaternaire.15015⟩</w:t>
              </w:r>
            </w:hyperlink>
          </w:p>
          <w:p>
            <w:pPr/>
            <w:r>
              <w:rPr/>
              <w:t xml:space="preserve">Article dans une revue</w:t>
            </w:r>
          </w:p>
          <w:p>
            <w:pPr/>
            <w:hyperlink r:id="rId32" w:history="1">
              <w:r>
                <w:rPr>
                  <w:color w:val="#410a8c"/>
                  <w:u w:val="single"/>
                </w:rPr>
                <w:t xml:space="preserve">istex</w:t>
              </w:r>
            </w:hyperlink>
          </w:p>
          <w:p>
            <w:pPr/>
            <w:hyperlink r:id="rId25" w:history="1">
              <w:r>
                <w:rPr>
                  <w:color w:val="#410a8c"/>
                  <w:u w:val="single"/>
                </w:rPr>
                <w:t xml:space="preserve">halshs-03416507v1</w:t>
              </w:r>
            </w:hyperlink>
          </w:p>
        </w:tc>
      </w:tr>
      <w:tr>
        <w:trPr/>
        <w:tc>
          <w:tcPr>
            <w:noWrap/>
          </w:tcPr>
          <w:p>
            <w:pPr>
              <w:spacing w:after="200"/>
            </w:pPr>
            <w:hyperlink r:id="rId33" w:history="1">
              <w:r>
                <w:rPr>
                  <w:color w:val="1e198e"/>
                  <w:b w:val="1"/>
                  <w:bCs w:val="1"/>
                  <w:u w:val="single"/>
                </w:rPr>
                <w:t xml:space="preserve">(Sub)urban gardens from Provence (Southern France, 14&amp;lt;sup&amp;gt;th&amp;lt;/sup&amp;gt;–17&amp;lt;sup&amp;gt;th&amp;lt;/sup&amp;gt; century) and the presence of Ricinus communis</w:t>
              </w:r>
            </w:hyperlink>
          </w:p>
          <w:p>
            <w:pPr/>
            <w:hyperlink r:id="rId15" w:history="1">
              <w:r>
                <w:rPr>
                  <w:color w:val="#410a8c"/>
                  <w:u w:val="single"/>
                </w:rPr>
                <w:t xml:space="preserve">Isabel Figueiral</w:t>
              </w:r>
            </w:hyperlink>
            <w:r>
              <w:rPr/>
              <w:t xml:space="preserve">,</w:t>
            </w:r>
            <w:hyperlink r:id="rId10" w:history="1">
              <w:r>
                <w:rPr>
                  <w:color w:val="#410a8c"/>
                  <w:u w:val="single"/>
                </w:rPr>
                <w:t xml:space="preserve">Pascale Chevillot</w:t>
              </w:r>
            </w:hyperlink>
            <w:r>
              <w:rPr/>
              <w:t xml:space="preserve">,</w:t>
            </w:r>
            <w:hyperlink r:id="rId12" w:history="1">
              <w:r>
                <w:rPr>
                  <w:color w:val="#410a8c"/>
                  <w:u w:val="single"/>
                </w:rPr>
                <w:t xml:space="preserve">Sophie Martin</w:t>
              </w:r>
            </w:hyperlink>
            <w:r>
              <w:rPr/>
              <w:t xml:space="preserve">,</w:t>
            </w:r>
            <w:hyperlink r:id="rId34" w:history="1">
              <w:r>
                <w:rPr>
                  <w:color w:val="#410a8c"/>
                  <w:u w:val="single"/>
                </w:rPr>
                <w:t xml:space="preserve">Sarah Ivorra</w:t>
              </w:r>
            </w:hyperlink>
            <w:r>
              <w:rPr/>
              <w:t xml:space="preserve">,</w:t>
            </w:r>
            <w:hyperlink r:id="rId35" w:history="1">
              <w:r>
                <w:rPr>
                  <w:color w:val="#410a8c"/>
                  <w:u w:val="single"/>
                </w:rPr>
                <w:t xml:space="preserve">Françoise Paone</w:t>
              </w:r>
            </w:hyperlink>
            <w:r>
              <w:rPr/>
              <w:t xml:space="preserve">et al.</w:t>
            </w:r>
          </w:p>
          <w:p>
            <w:pPr/>
            <w:r>
              <w:rPr>
                <w:i w:val="1"/>
                <w:iCs w:val="1"/>
              </w:rPr>
              <w:t xml:space="preserve">Vegetation History and Archaeobotany</w:t>
            </w:r>
            <w:r>
              <w:rPr/>
              <w:t xml:space="preserve">, 2021, 30 (3), pp.313-329. </w:t>
            </w:r>
            <w:hyperlink r:id="rId36" w:history="1">
              <w:r>
                <w:rPr>
                  <w:color w:val="#410a8c"/>
                  <w:u w:val="single"/>
                </w:rPr>
                <w:t xml:space="preserve">⟨10.1007/s00334-020-00785-z⟩</w:t>
              </w:r>
            </w:hyperlink>
          </w:p>
          <w:p>
            <w:pPr/>
            <w:r>
              <w:rPr/>
              <w:t xml:space="preserve">Article dans une revue</w:t>
            </w:r>
          </w:p>
          <w:p>
            <w:pPr/>
            <w:hyperlink r:id="rId33" w:history="1">
              <w:r>
                <w:rPr>
                  <w:color w:val="#410a8c"/>
                  <w:u w:val="single"/>
                </w:rPr>
                <w:t xml:space="preserve">hal-03676904v1</w:t>
              </w:r>
            </w:hyperlink>
          </w:p>
        </w:tc>
      </w:tr>
      <w:tr>
        <w:trPr/>
        <w:tc>
          <w:tcPr>
            <w:noWrap/>
          </w:tcPr>
          <w:p>
            <w:pPr>
              <w:spacing w:after="200"/>
            </w:pPr>
            <w:hyperlink r:id="rId37" w:history="1">
              <w:r>
                <w:rPr>
                  <w:color w:val="1e198e"/>
                  <w:b w:val="1"/>
                  <w:bCs w:val="1"/>
                  <w:u w:val="single"/>
                </w:rPr>
                <w:t xml:space="preserve">L’occupation protohistorique (V&amp;lt;sup&amp;gt;e&amp;lt;/sup&amp;gt;-III&amp;lt;sup&amp;gt;e&amp;lt;/sup&amp;gt; s. av. n. è.) le long du chemin du Mas Neuf à Nîmes (Gard) : tentative de restitution et hypothèses</w:t>
              </w:r>
            </w:hyperlink>
          </w:p>
          <w:p>
            <w:pPr/>
            <w:hyperlink r:id="rId38" w:history="1">
              <w:r>
                <w:rPr>
                  <w:color w:val="#410a8c"/>
                  <w:u w:val="single"/>
                </w:rPr>
                <w:t xml:space="preserve">Pierre Séjalon</w:t>
              </w:r>
            </w:hyperlink>
            <w:r>
              <w:rPr/>
              <w:t xml:space="preserve">,</w:t>
            </w:r>
            <w:hyperlink r:id="rId39" w:history="1">
              <w:r>
                <w:rPr>
                  <w:color w:val="#410a8c"/>
                  <w:u w:val="single"/>
                </w:rPr>
                <w:t xml:space="preserve">Antoine Ratsimba</w:t>
              </w:r>
            </w:hyperlink>
            <w:r>
              <w:rPr/>
              <w:t xml:space="preserve">,</w:t>
            </w:r>
            <w:hyperlink r:id="rId10" w:history="1">
              <w:r>
                <w:rPr>
                  <w:color w:val="#410a8c"/>
                  <w:u w:val="single"/>
                </w:rPr>
                <w:t xml:space="preserve">Pascale Chevillot</w:t>
              </w:r>
            </w:hyperlink>
            <w:r>
              <w:rPr/>
              <w:t xml:space="preserve">,</w:t>
            </w:r>
            <w:hyperlink r:id="rId12" w:history="1">
              <w:r>
                <w:rPr>
                  <w:color w:val="#410a8c"/>
                  <w:u w:val="single"/>
                </w:rPr>
                <w:t xml:space="preserve">Sophie Martin</w:t>
              </w:r>
            </w:hyperlink>
          </w:p>
          <w:p>
            <w:pPr/>
            <w:r>
              <w:rPr>
                <w:i w:val="1"/>
                <w:iCs w:val="1"/>
              </w:rPr>
              <w:t xml:space="preserve">Documents d'archéologie méridionale</w:t>
            </w:r>
            <w:r>
              <w:rPr/>
              <w:t xml:space="preserve">, 2020, 41 | 2018, pp.197-234. </w:t>
            </w:r>
            <w:hyperlink r:id="rId40" w:history="1">
              <w:r>
                <w:rPr>
                  <w:color w:val="#410a8c"/>
                  <w:u w:val="single"/>
                </w:rPr>
                <w:t xml:space="preserve">⟨10.4000/dam.3892⟩</w:t>
              </w:r>
            </w:hyperlink>
          </w:p>
          <w:p>
            <w:pPr/>
            <w:r>
              <w:rPr/>
              <w:t xml:space="preserve">Article dans une revue</w:t>
            </w:r>
          </w:p>
          <w:p>
            <w:pPr/>
            <w:hyperlink r:id="rId37" w:history="1">
              <w:r>
                <w:rPr>
                  <w:color w:val="#410a8c"/>
                  <w:u w:val="single"/>
                </w:rPr>
                <w:t xml:space="preserve">hal-03235456v1</w:t>
              </w:r>
            </w:hyperlink>
          </w:p>
        </w:tc>
      </w:tr>
      <w:tr>
        <w:trPr/>
        <w:tc>
          <w:tcPr>
            <w:noWrap/>
          </w:tcPr>
          <w:p>
            <w:pPr>
              <w:spacing w:after="200"/>
            </w:pPr>
            <w:hyperlink r:id="rId41" w:history="1">
              <w:r>
                <w:rPr>
                  <w:color w:val="1e198e"/>
                  <w:b w:val="1"/>
                  <w:bCs w:val="1"/>
                  <w:u w:val="single"/>
                </w:rPr>
                <w:t xml:space="preserve">Première identification archéologique d’un écobuage médiéval : le site de Vaudes « Les Trappes » (Aube)</w:t>
              </w:r>
            </w:hyperlink>
          </w:p>
          <w:p>
            <w:pPr/>
            <w:hyperlink r:id="rId42" w:history="1">
              <w:r>
                <w:rPr>
                  <w:color w:val="#410a8c"/>
                  <w:u w:val="single"/>
                </w:rPr>
                <w:t xml:space="preserve">Arthur Guiblais-Starck</w:t>
              </w:r>
            </w:hyperlink>
            <w:r>
              <w:rPr/>
              <w:t xml:space="preserve">,</w:t>
            </w:r>
            <w:hyperlink r:id="rId43" w:history="1">
              <w:r>
                <w:rPr>
                  <w:color w:val="#410a8c"/>
                  <w:u w:val="single"/>
                </w:rPr>
                <w:t xml:space="preserve">Clément Menbrivès</w:t>
              </w:r>
            </w:hyperlink>
            <w:r>
              <w:rPr/>
              <w:t xml:space="preserve">,</w:t>
            </w:r>
            <w:hyperlink r:id="rId44" w:history="1">
              <w:r>
                <w:rPr>
                  <w:color w:val="#410a8c"/>
                  <w:u w:val="single"/>
                </w:rPr>
                <w:t xml:space="preserve">Sylvie Coubray</w:t>
              </w:r>
            </w:hyperlink>
            <w:r>
              <w:rPr/>
              <w:t xml:space="preserve">,</w:t>
            </w:r>
            <w:hyperlink r:id="rId45" w:history="1">
              <w:r>
                <w:rPr>
                  <w:color w:val="#410a8c"/>
                  <w:u w:val="single"/>
                </w:rPr>
                <w:t xml:space="preserve">Grégory Dandurand</w:t>
              </w:r>
            </w:hyperlink>
            <w:r>
              <w:rPr/>
              <w:t xml:space="preserve">,</w:t>
            </w:r>
            <w:hyperlink r:id="rId46" w:history="1">
              <w:r>
                <w:rPr>
                  <w:color w:val="#410a8c"/>
                  <w:u w:val="single"/>
                </w:rPr>
                <w:t xml:space="preserve">Alain Giosa</w:t>
              </w:r>
            </w:hyperlink>
            <w:r>
              <w:rPr/>
              <w:t xml:space="preserve">et al.</w:t>
            </w:r>
          </w:p>
          <w:p>
            <w:pPr/>
            <w:r>
              <w:rPr>
                <w:i w:val="1"/>
                <w:iCs w:val="1"/>
              </w:rPr>
              <w:t xml:space="preserve">Archeosciences, revue d'Archéométrie</w:t>
            </w:r>
            <w:r>
              <w:rPr/>
              <w:t xml:space="preserve">, 2020, 44, pp.219-235. </w:t>
            </w:r>
            <w:hyperlink r:id="rId47" w:history="1">
              <w:r>
                <w:rPr>
                  <w:color w:val="#410a8c"/>
                  <w:u w:val="single"/>
                </w:rPr>
                <w:t xml:space="preserve">⟨10.4000/archeosciences.7900⟩</w:t>
              </w:r>
            </w:hyperlink>
          </w:p>
          <w:p>
            <w:pPr/>
            <w:r>
              <w:rPr/>
              <w:t xml:space="preserve">Article dans une revue</w:t>
            </w:r>
          </w:p>
          <w:p>
            <w:pPr/>
            <w:hyperlink r:id="rId41" w:history="1">
              <w:r>
                <w:rPr>
                  <w:color w:val="#410a8c"/>
                  <w:u w:val="single"/>
                </w:rPr>
                <w:t xml:space="preserve">hal-03381341v1</w:t>
              </w:r>
            </w:hyperlink>
          </w:p>
        </w:tc>
      </w:tr>
      <w:tr>
        <w:trPr/>
        <w:tc>
          <w:tcPr>
            <w:noWrap/>
          </w:tcPr>
          <w:p>
            <w:pPr>
              <w:spacing w:after="200"/>
            </w:pPr>
            <w:hyperlink r:id="rId48" w:history="1">
              <w:r>
                <w:rPr>
                  <w:color w:val="1e198e"/>
                  <w:b w:val="1"/>
                  <w:bCs w:val="1"/>
                  <w:u w:val="single"/>
                </w:rPr>
                <w:t xml:space="preserve">Un enclos fossoyé gaulois à Alba-la-Romaine (Ardèche)</w:t>
              </w:r>
            </w:hyperlink>
          </w:p>
          <w:p>
            <w:pPr/>
            <w:hyperlink r:id="rId49" w:history="1">
              <w:r>
                <w:rPr>
                  <w:color w:val="#410a8c"/>
                  <w:u w:val="single"/>
                </w:rPr>
                <w:t xml:space="preserve">Éric Durand</w:t>
              </w:r>
            </w:hyperlink>
            <w:r>
              <w:rPr/>
              <w:t xml:space="preserve">,</w:t>
            </w:r>
            <w:hyperlink r:id="rId50" w:history="1">
              <w:r>
                <w:rPr>
                  <w:color w:val="#410a8c"/>
                  <w:u w:val="single"/>
                </w:rPr>
                <w:t xml:space="preserve">Cyril Gaillard</w:t>
              </w:r>
            </w:hyperlink>
            <w:r>
              <w:rPr/>
              <w:t xml:space="preserve">,</w:t>
            </w:r>
            <w:hyperlink r:id="rId51" w:history="1">
              <w:r>
                <w:rPr>
                  <w:color w:val="#410a8c"/>
                  <w:u w:val="single"/>
                </w:rPr>
                <w:t xml:space="preserve">Eymeric Morin</w:t>
              </w:r>
            </w:hyperlink>
            <w:r>
              <w:rPr/>
              <w:t xml:space="preserve">,</w:t>
            </w:r>
            <w:hyperlink r:id="rId52" w:history="1">
              <w:r>
                <w:rPr>
                  <w:color w:val="#410a8c"/>
                  <w:u w:val="single"/>
                </w:rPr>
                <w:t xml:space="preserve">Joëlle Dupraz</w:t>
              </w:r>
            </w:hyperlink>
            <w:r>
              <w:rPr/>
              <w:t xml:space="preserve">,</w:t>
            </w:r>
            <w:hyperlink r:id="rId12" w:history="1">
              <w:r>
                <w:rPr>
                  <w:color w:val="#410a8c"/>
                  <w:u w:val="single"/>
                </w:rPr>
                <w:t xml:space="preserve">Sophie Martin</w:t>
              </w:r>
            </w:hyperlink>
            <w:r>
              <w:rPr/>
              <w:t xml:space="preserve">et al.</w:t>
            </w:r>
          </w:p>
          <w:p>
            <w:pPr/>
            <w:r>
              <w:rPr>
                <w:i w:val="1"/>
                <w:iCs w:val="1"/>
              </w:rPr>
              <w:t xml:space="preserve">Ardèche archéologie</w:t>
            </w:r>
            <w:r>
              <w:rPr/>
              <w:t xml:space="preserve">, 2018, 35, pp.31-38</w:t>
            </w:r>
          </w:p>
          <w:p>
            <w:pPr/>
            <w:r>
              <w:rPr/>
              <w:t xml:space="preserve">Article dans une revue</w:t>
            </w:r>
          </w:p>
          <w:p>
            <w:pPr/>
            <w:hyperlink r:id="rId48" w:history="1">
              <w:r>
                <w:rPr>
                  <w:color w:val="#410a8c"/>
                  <w:u w:val="single"/>
                </w:rPr>
                <w:t xml:space="preserve">hal-04178120v1</w:t>
              </w:r>
            </w:hyperlink>
          </w:p>
        </w:tc>
      </w:tr>
      <w:tr>
        <w:trPr/>
        <w:tc>
          <w:tcPr>
            <w:noWrap/>
          </w:tcPr>
          <w:p>
            <w:pPr>
              <w:spacing w:after="200"/>
            </w:pPr>
            <w:hyperlink r:id="rId53" w:history="1">
              <w:r>
                <w:rPr>
                  <w:color w:val="1e198e"/>
                  <w:b w:val="1"/>
                  <w:bCs w:val="1"/>
                  <w:u w:val="single"/>
                </w:rPr>
                <w:t xml:space="preserve">L’étude des escargots au service de l’archéologie ou l’apport de la malacologie à la compréhension des activités agro-pastorales et des paysages anciens</w:t>
              </w:r>
            </w:hyperlink>
          </w:p>
          <w:p>
            <w:pPr/>
            <w:hyperlink r:id="rId12" w:history="1">
              <w:r>
                <w:rPr>
                  <w:color w:val="#410a8c"/>
                  <w:u w:val="single"/>
                </w:rPr>
                <w:t xml:space="preserve">Sophie Martin</w:t>
              </w:r>
            </w:hyperlink>
            <w:r>
              <w:rPr/>
              <w:t xml:space="preserve">,</w:t>
            </w:r>
            <w:hyperlink r:id="rId17" w:history="1">
              <w:r>
                <w:rPr>
                  <w:color w:val="#410a8c"/>
                  <w:u w:val="single"/>
                </w:rPr>
                <w:t xml:space="preserve">Christophe Jorda</w:t>
              </w:r>
            </w:hyperlink>
            <w:r>
              <w:rPr/>
              <w:t xml:space="preserve">,</w:t>
            </w:r>
            <w:hyperlink r:id="rId54" w:history="1">
              <w:r>
                <w:rPr>
                  <w:color w:val="#410a8c"/>
                  <w:u w:val="single"/>
                </w:rPr>
                <w:t xml:space="preserve">Muriel Gandelin</w:t>
              </w:r>
            </w:hyperlink>
            <w:r>
              <w:rPr/>
              <w:t xml:space="preserve">,</w:t>
            </w:r>
            <w:hyperlink r:id="rId55" w:history="1">
              <w:r>
                <w:rPr>
                  <w:color w:val="#410a8c"/>
                  <w:u w:val="single"/>
                </w:rPr>
                <w:t xml:space="preserve">Cécile Jung</w:t>
              </w:r>
            </w:hyperlink>
            <w:r>
              <w:rPr/>
              <w:t xml:space="preserve">,</w:t>
            </w:r>
            <w:hyperlink r:id="rId56" w:history="1">
              <w:r>
                <w:rPr>
                  <w:color w:val="#410a8c"/>
                  <w:u w:val="single"/>
                </w:rPr>
                <w:t xml:space="preserve">Valérie Bel</w:t>
              </w:r>
            </w:hyperlink>
          </w:p>
          <w:p>
            <w:pPr/>
            <w:r>
              <w:rPr>
                <w:i w:val="1"/>
                <w:iCs w:val="1"/>
              </w:rPr>
              <w:t xml:space="preserve">Les Nouvelles de l'archéologie</w:t>
            </w:r>
            <w:r>
              <w:rPr/>
              <w:t xml:space="preserve">, 2017, 148, pp.34 - 39. </w:t>
            </w:r>
            <w:hyperlink r:id="rId57" w:history="1">
              <w:r>
                <w:rPr>
                  <w:color w:val="#410a8c"/>
                  <w:u w:val="single"/>
                </w:rPr>
                <w:t xml:space="preserve">⟨10.4000/nda.3716⟩</w:t>
              </w:r>
            </w:hyperlink>
          </w:p>
          <w:p>
            <w:pPr/>
            <w:r>
              <w:rPr/>
              <w:t xml:space="preserve">Article dans une revue</w:t>
            </w:r>
          </w:p>
          <w:p>
            <w:pPr/>
            <w:hyperlink r:id="rId53" w:history="1">
              <w:r>
                <w:rPr>
                  <w:color w:val="#410a8c"/>
                  <w:u w:val="single"/>
                </w:rPr>
                <w:t xml:space="preserve">hal-01873539v1</w:t>
              </w:r>
            </w:hyperlink>
          </w:p>
        </w:tc>
      </w:tr>
      <w:tr>
        <w:trPr/>
        <w:tc>
          <w:tcPr>
            <w:noWrap/>
          </w:tcPr>
          <w:p>
            <w:pPr>
              <w:spacing w:after="200"/>
            </w:pPr>
            <w:hyperlink r:id="rId58" w:history="1">
              <w:r>
                <w:rPr>
                  <w:color w:val="1e198e"/>
                  <w:b w:val="1"/>
                  <w:bCs w:val="1"/>
                  <w:u w:val="single"/>
                </w:rPr>
                <w:t xml:space="preserve">Activités métallurgiques et indices d’habitat à Grospierres, Les Ferriers à la fin du IIe siècle avant notre ère</w:t>
              </w:r>
            </w:hyperlink>
          </w:p>
          <w:p>
            <w:pPr/>
            <w:hyperlink r:id="rId49" w:history="1">
              <w:r>
                <w:rPr>
                  <w:color w:val="#410a8c"/>
                  <w:u w:val="single"/>
                </w:rPr>
                <w:t xml:space="preserve">Éric Durand</w:t>
              </w:r>
            </w:hyperlink>
            <w:r>
              <w:rPr/>
              <w:t xml:space="preserve">,</w:t>
            </w:r>
            <w:hyperlink r:id="rId59" w:history="1">
              <w:r>
                <w:rPr>
                  <w:color w:val="#410a8c"/>
                  <w:u w:val="single"/>
                </w:rPr>
                <w:t xml:space="preserve">Valentina Bellavia</w:t>
              </w:r>
            </w:hyperlink>
            <w:r>
              <w:rPr/>
              <w:t xml:space="preserve">,</w:t>
            </w:r>
            <w:hyperlink r:id="rId60" w:history="1">
              <w:r>
                <w:rPr>
                  <w:color w:val="#410a8c"/>
                  <w:u w:val="single"/>
                </w:rPr>
                <w:t xml:space="preserve">Celine Galtier</w:t>
              </w:r>
            </w:hyperlink>
            <w:r>
              <w:rPr/>
              <w:t xml:space="preserve">,</w:t>
            </w:r>
            <w:hyperlink r:id="rId61" w:history="1">
              <w:r>
                <w:rPr>
                  <w:color w:val="#410a8c"/>
                  <w:u w:val="single"/>
                </w:rPr>
                <w:t xml:space="preserve">Genechesie Julia</w:t>
              </w:r>
            </w:hyperlink>
            <w:r>
              <w:rPr/>
              <w:t xml:space="preserve">,</w:t>
            </w:r>
            <w:hyperlink r:id="rId62" w:history="1">
              <w:r>
                <w:rPr>
                  <w:color w:val="#410a8c"/>
                  <w:u w:val="single"/>
                </w:rPr>
                <w:t xml:space="preserve">Bernard Gratuze</w:t>
              </w:r>
            </w:hyperlink>
            <w:r>
              <w:rPr/>
              <w:t xml:space="preserve">et al.</w:t>
            </w:r>
          </w:p>
          <w:p>
            <w:pPr/>
            <w:r>
              <w:rPr>
                <w:i w:val="1"/>
                <w:iCs w:val="1"/>
              </w:rPr>
              <w:t xml:space="preserve">Les Nouveaux Cahiers du Grospierrois Grou Peiro</w:t>
            </w:r>
            <w:r>
              <w:rPr/>
              <w:t xml:space="preserve">, 2014, 8, pp.8-16</w:t>
            </w:r>
          </w:p>
          <w:p>
            <w:pPr/>
            <w:r>
              <w:rPr/>
              <w:t xml:space="preserve">Article dans une revue</w:t>
            </w:r>
          </w:p>
          <w:p>
            <w:pPr/>
            <w:hyperlink r:id="rId58" w:history="1">
              <w:r>
                <w:rPr>
                  <w:color w:val="#410a8c"/>
                  <w:u w:val="single"/>
                </w:rPr>
                <w:t xml:space="preserve">halshs-04039087v1</w:t>
              </w:r>
            </w:hyperlink>
          </w:p>
        </w:tc>
      </w:tr>
      <w:tr>
        <w:trPr/>
        <w:tc>
          <w:tcPr>
            <w:noWrap/>
          </w:tcPr>
          <w:p>
            <w:pPr>
              <w:spacing w:after="200"/>
            </w:pPr>
            <w:hyperlink r:id="rId63" w:history="1">
              <w:r>
                <w:rPr>
                  <w:color w:val="1e198e"/>
                  <w:b w:val="1"/>
                  <w:bCs w:val="1"/>
                  <w:u w:val="single"/>
                </w:rPr>
                <w:t xml:space="preserve">Tombes à fossé circulaire et chemins de la fin du premier âge du Fer à la Pailleterie, ZAC du Parc de l’Aéroport à Pérols (Hérault) : nouvelles données sur les pratiques funéraires protohistoriques des plaines languedociennes</w:t>
              </w:r>
            </w:hyperlink>
          </w:p>
          <w:p>
            <w:pPr/>
            <w:hyperlink r:id="rId64" w:history="1">
              <w:r>
                <w:rPr>
                  <w:color w:val="#410a8c"/>
                  <w:u w:val="single"/>
                </w:rPr>
                <w:t xml:space="preserve">Isabelle Daveau</w:t>
              </w:r>
            </w:hyperlink>
            <w:r>
              <w:rPr/>
              <w:t xml:space="preserve">,</w:t>
            </w:r>
            <w:hyperlink r:id="rId65" w:history="1">
              <w:r>
                <w:rPr>
                  <w:color w:val="#410a8c"/>
                  <w:u w:val="single"/>
                </w:rPr>
                <w:t xml:space="preserve">Bernard Dedet</w:t>
              </w:r>
            </w:hyperlink>
            <w:r>
              <w:rPr/>
              <w:t xml:space="preserve">,</w:t>
            </w:r>
            <w:hyperlink r:id="rId12" w:history="1">
              <w:r>
                <w:rPr>
                  <w:color w:val="#410a8c"/>
                  <w:u w:val="single"/>
                </w:rPr>
                <w:t xml:space="preserve">Sophie Martin</w:t>
              </w:r>
            </w:hyperlink>
          </w:p>
          <w:p>
            <w:pPr/>
            <w:r>
              <w:rPr>
                <w:i w:val="1"/>
                <w:iCs w:val="1"/>
              </w:rPr>
              <w:t xml:space="preserve">Gallia - Archéologie de la France antique</w:t>
            </w:r>
            <w:r>
              <w:rPr/>
              <w:t xml:space="preserve">, 2014, 71 (2), pp.3-46. </w:t>
            </w:r>
            <w:hyperlink r:id="rId66" w:history="1">
              <w:r>
                <w:rPr>
                  <w:color w:val="#410a8c"/>
                  <w:u w:val="single"/>
                </w:rPr>
                <w:t xml:space="preserve">⟨10.4000/11q14⟩</w:t>
              </w:r>
            </w:hyperlink>
          </w:p>
          <w:p>
            <w:pPr/>
            <w:r>
              <w:rPr/>
              <w:t xml:space="preserve">Article dans une revue</w:t>
            </w:r>
          </w:p>
          <w:p>
            <w:pPr/>
            <w:hyperlink r:id="rId63" w:history="1">
              <w:r>
                <w:rPr>
                  <w:color w:val="#410a8c"/>
                  <w:u w:val="single"/>
                </w:rPr>
                <w:t xml:space="preserve">hal-01930520v1</w:t>
              </w:r>
            </w:hyperlink>
          </w:p>
        </w:tc>
      </w:tr>
      <w:tr>
        <w:trPr/>
        <w:tc>
          <w:tcPr>
            <w:noWrap/>
          </w:tcPr>
          <w:p>
            <w:pPr>
              <w:spacing w:after="200"/>
            </w:pPr>
            <w:hyperlink r:id="rId67" w:history="1">
              <w:r>
                <w:rPr>
                  <w:color w:val="1e198e"/>
                  <w:b w:val="1"/>
                  <w:bCs w:val="1"/>
                  <w:u w:val="single"/>
                </w:rPr>
                <w:t xml:space="preserve">Pratiques culturales et système agraire gallo-romain. L’exemple de la vallée de l’Hérault et du Biterrois (Hérault)</w:t>
              </w:r>
            </w:hyperlink>
          </w:p>
          <w:p>
            <w:pPr/>
            <w:hyperlink r:id="rId55" w:history="1">
              <w:r>
                <w:rPr>
                  <w:color w:val="#410a8c"/>
                  <w:u w:val="single"/>
                </w:rPr>
                <w:t xml:space="preserve">Cécile Jung</w:t>
              </w:r>
            </w:hyperlink>
            <w:r>
              <w:rPr/>
              <w:t xml:space="preserve">,</w:t>
            </w:r>
            <w:hyperlink r:id="rId68" w:history="1">
              <w:r>
                <w:rPr>
                  <w:color w:val="#410a8c"/>
                  <w:u w:val="single"/>
                </w:rPr>
                <w:t xml:space="preserve">Hervé Pomarèdes</w:t>
              </w:r>
            </w:hyperlink>
            <w:r>
              <w:rPr/>
              <w:t xml:space="preserve">,</w:t>
            </w:r>
            <w:hyperlink r:id="rId69" w:history="1">
              <w:r>
                <w:rPr>
                  <w:color w:val="#410a8c"/>
                  <w:u w:val="single"/>
                </w:rPr>
                <w:t xml:space="preserve">Michel Compan</w:t>
              </w:r>
            </w:hyperlink>
            <w:r>
              <w:rPr/>
              <w:t xml:space="preserve">,</w:t>
            </w:r>
            <w:hyperlink r:id="rId15" w:history="1">
              <w:r>
                <w:rPr>
                  <w:color w:val="#410a8c"/>
                  <w:u w:val="single"/>
                </w:rPr>
                <w:t xml:space="preserve">Isabel Figueiral</w:t>
              </w:r>
            </w:hyperlink>
            <w:r>
              <w:rPr/>
              <w:t xml:space="preserve">,</w:t>
            </w:r>
            <w:hyperlink r:id="rId12" w:history="1">
              <w:r>
                <w:rPr>
                  <w:color w:val="#410a8c"/>
                  <w:u w:val="single"/>
                </w:rPr>
                <w:t xml:space="preserve">Sophie Martin</w:t>
              </w:r>
            </w:hyperlink>
            <w:r>
              <w:rPr/>
              <w:t xml:space="preserve">et al.</w:t>
            </w:r>
          </w:p>
          <w:p>
            <w:pPr/>
            <w:r>
              <w:rPr>
                <w:i w:val="1"/>
                <w:iCs w:val="1"/>
              </w:rPr>
              <w:t xml:space="preserve">Revue archéologique de Narbonnaise</w:t>
            </w:r>
            <w:r>
              <w:rPr/>
              <w:t xml:space="preserve">, 2013, 46 (1), pp.159-177. </w:t>
            </w:r>
            <w:hyperlink r:id="rId70" w:history="1">
              <w:r>
                <w:rPr>
                  <w:color w:val="#410a8c"/>
                  <w:u w:val="single"/>
                </w:rPr>
                <w:t xml:space="preserve">⟨10.3406/ran.2013.1882⟩</w:t>
              </w:r>
            </w:hyperlink>
          </w:p>
          <w:p>
            <w:pPr/>
            <w:r>
              <w:rPr/>
              <w:t xml:space="preserve">Article dans une revue</w:t>
            </w:r>
          </w:p>
          <w:p>
            <w:pPr/>
            <w:hyperlink r:id="rId67" w:history="1">
              <w:r>
                <w:rPr>
                  <w:color w:val="#410a8c"/>
                  <w:u w:val="single"/>
                </w:rPr>
                <w:t xml:space="preserve">halshs-02005523v1</w:t>
              </w:r>
            </w:hyperlink>
          </w:p>
        </w:tc>
      </w:tr>
      <w:tr>
        <w:trPr/>
        <w:tc>
          <w:tcPr>
            <w:noWrap/>
          </w:tcPr>
          <w:p>
            <w:pPr>
              <w:spacing w:after="200"/>
            </w:pPr>
            <w:hyperlink r:id="rId71" w:history="1">
              <w:r>
                <w:rPr>
                  <w:color w:val="1e198e"/>
                  <w:b w:val="1"/>
                  <w:bCs w:val="1"/>
                  <w:u w:val="single"/>
                </w:rPr>
                <w:t xml:space="preserve">Evolution d'un paysage de confluence de la protohistoire à l'époque gallo-romaine : géomorphologie et paléoenvironnement du site Parc Saint-Georges à Lyon (Rhône - France)</w:t>
              </w:r>
            </w:hyperlink>
          </w:p>
          <w:p>
            <w:pPr/>
            <w:hyperlink r:id="rId72" w:history="1">
              <w:r>
                <w:rPr>
                  <w:color w:val="#410a8c"/>
                  <w:u w:val="single"/>
                </w:rPr>
                <w:t xml:space="preserve">Agnès Verot-Bourrely</w:t>
              </w:r>
            </w:hyperlink>
            <w:r>
              <w:rPr/>
              <w:t xml:space="preserve">,</w:t>
            </w:r>
            <w:hyperlink r:id="rId73" w:history="1">
              <w:r>
                <w:rPr>
                  <w:color w:val="#410a8c"/>
                  <w:u w:val="single"/>
                </w:rPr>
                <w:t xml:space="preserve">Jacqueline Argant</w:t>
              </w:r>
            </w:hyperlink>
            <w:r>
              <w:rPr/>
              <w:t xml:space="preserve">,</w:t>
            </w:r>
            <w:hyperlink r:id="rId74" w:history="1">
              <w:r>
                <w:rPr>
                  <w:color w:val="#410a8c"/>
                  <w:u w:val="single"/>
                </w:rPr>
                <w:t xml:space="preserve">Laurent Bouby</w:t>
              </w:r>
            </w:hyperlink>
            <w:r>
              <w:rPr/>
              <w:t xml:space="preserve">,</w:t>
            </w:r>
            <w:hyperlink r:id="rId75" w:history="1">
              <w:r>
                <w:rPr>
                  <w:color w:val="#410a8c"/>
                  <w:u w:val="single"/>
                </w:rPr>
                <w:t xml:space="preserve">Catherine Latour</w:t>
              </w:r>
            </w:hyperlink>
            <w:r>
              <w:rPr/>
              <w:t xml:space="preserve">,</w:t>
            </w:r>
            <w:hyperlink r:id="rId12" w:history="1">
              <w:r>
                <w:rPr>
                  <w:color w:val="#410a8c"/>
                  <w:u w:val="single"/>
                </w:rPr>
                <w:t xml:space="preserve">Sophie Martin</w:t>
              </w:r>
            </w:hyperlink>
          </w:p>
          <w:p>
            <w:pPr/>
            <w:r>
              <w:rPr>
                <w:i w:val="1"/>
                <w:iCs w:val="1"/>
              </w:rPr>
              <w:t xml:space="preserve">Quaternaire</w:t>
            </w:r>
            <w:r>
              <w:rPr/>
              <w:t xml:space="preserve">, 2010, 21 (4), pp.413-423. </w:t>
            </w:r>
            <w:hyperlink r:id="rId76" w:history="1">
              <w:r>
                <w:rPr>
                  <w:color w:val="#410a8c"/>
                  <w:u w:val="single"/>
                </w:rPr>
                <w:t xml:space="preserve">⟨10.4000/quaternaire.5725⟩</w:t>
              </w:r>
            </w:hyperlink>
          </w:p>
          <w:p>
            <w:pPr/>
            <w:r>
              <w:rPr/>
              <w:t xml:space="preserve">Article dans une revue</w:t>
            </w:r>
          </w:p>
          <w:p>
            <w:pPr/>
            <w:hyperlink r:id="rId71" w:history="1">
              <w:r>
                <w:rPr>
                  <w:color w:val="#410a8c"/>
                  <w:u w:val="single"/>
                </w:rPr>
                <w:t xml:space="preserve">halshs-00585048v1</w:t>
              </w:r>
            </w:hyperlink>
          </w:p>
        </w:tc>
      </w:tr>
      <w:tr>
        <w:trPr/>
        <w:tc>
          <w:tcPr>
            <w:noWrap/>
          </w:tcPr>
          <w:p>
            <w:pPr>
              <w:spacing w:after="200"/>
            </w:pPr>
            <w:hyperlink r:id="rId77" w:history="1">
              <w:r>
                <w:rPr>
                  <w:color w:val="1e198e"/>
                  <w:b w:val="1"/>
                  <w:bCs w:val="1"/>
                  <w:u w:val="single"/>
                </w:rPr>
                <w:t xml:space="preserve">Appropriation et artificialisation des basses plaines littorales au Moyen Âge en Languedoc. La tourbière littorale de la Palus Nord à Marsillargues (Hérault, France)</w:t>
              </w:r>
            </w:hyperlink>
          </w:p>
          <w:p>
            <w:pPr/>
            <w:hyperlink r:id="rId78" w:history="1">
              <w:r>
                <w:rPr>
                  <w:color w:val="#410a8c"/>
                  <w:u w:val="single"/>
                </w:rPr>
                <w:t xml:space="preserve">Émilie Leal</w:t>
              </w:r>
            </w:hyperlink>
            <w:r>
              <w:rPr/>
              <w:t xml:space="preserve">,</w:t>
            </w:r>
            <w:hyperlink r:id="rId17" w:history="1">
              <w:r>
                <w:rPr>
                  <w:color w:val="#410a8c"/>
                  <w:u w:val="single"/>
                </w:rPr>
                <w:t xml:space="preserve">Christophe Jorda</w:t>
              </w:r>
            </w:hyperlink>
            <w:r>
              <w:rPr/>
              <w:t xml:space="preserve">,</w:t>
            </w:r>
            <w:hyperlink r:id="rId12" w:history="1">
              <w:r>
                <w:rPr>
                  <w:color w:val="#410a8c"/>
                  <w:u w:val="single"/>
                </w:rPr>
                <w:t xml:space="preserve">Sophie Martin</w:t>
              </w:r>
            </w:hyperlink>
          </w:p>
          <w:p>
            <w:pPr/>
            <w:r>
              <w:rPr>
                <w:i w:val="1"/>
                <w:iCs w:val="1"/>
              </w:rPr>
              <w:t xml:space="preserve">Archéopages : archéologie &amp; société</w:t>
            </w:r>
            <w:r>
              <w:rPr/>
              <w:t xml:space="preserve">, 2010, 30, pp.54-61</w:t>
            </w:r>
          </w:p>
          <w:p>
            <w:pPr/>
            <w:r>
              <w:rPr/>
              <w:t xml:space="preserve">Article dans une revue</w:t>
            </w:r>
          </w:p>
          <w:p>
            <w:pPr/>
            <w:hyperlink r:id="rId77" w:history="1">
              <w:r>
                <w:rPr>
                  <w:color w:val="#410a8c"/>
                  <w:u w:val="single"/>
                </w:rPr>
                <w:t xml:space="preserve">hal-04636861v1</w:t>
              </w:r>
            </w:hyperlink>
          </w:p>
        </w:tc>
      </w:tr>
      <w:tr>
        <w:trPr/>
        <w:tc>
          <w:tcPr>
            <w:noWrap/>
          </w:tcPr>
          <w:p>
            <w:pPr>
              <w:spacing w:after="200"/>
            </w:pPr>
            <w:hyperlink r:id="rId79" w:history="1">
              <w:r>
                <w:rPr>
                  <w:color w:val="1e198e"/>
                  <w:b w:val="1"/>
                  <w:bCs w:val="1"/>
                  <w:u w:val="single"/>
                </w:rPr>
                <w:t xml:space="preserve">Comparaison des données malacologiques entre les sites de Port Ariane et la Céreirède (Lattes)</w:t>
              </w:r>
            </w:hyperlink>
          </w:p>
          <w:p>
            <w:pPr/>
            <w:hyperlink r:id="rId12" w:history="1">
              <w:r>
                <w:rPr>
                  <w:color w:val="#410a8c"/>
                  <w:u w:val="single"/>
                </w:rPr>
                <w:t xml:space="preserve">Sophie Martin</w:t>
              </w:r>
            </w:hyperlink>
          </w:p>
          <w:p>
            <w:pPr/>
            <w:r>
              <w:rPr>
                <w:i w:val="1"/>
                <w:iCs w:val="1"/>
              </w:rPr>
              <w:t xml:space="preserve">Lattara‎ : mélanges d'histoire et d'archéologie de Lattes</w:t>
            </w:r>
            <w:r>
              <w:rPr/>
              <w:t xml:space="preserve">, 2007, 20, pp.169-174</w:t>
            </w:r>
          </w:p>
          <w:p>
            <w:pPr/>
            <w:r>
              <w:rPr/>
              <w:t xml:space="preserve">Article dans une revue</w:t>
            </w:r>
          </w:p>
          <w:p>
            <w:pPr/>
            <w:hyperlink r:id="rId79" w:history="1">
              <w:r>
                <w:rPr>
                  <w:color w:val="#410a8c"/>
                  <w:u w:val="single"/>
                </w:rPr>
                <w:t xml:space="preserve">hal-03060679v1</w:t>
              </w:r>
            </w:hyperlink>
          </w:p>
        </w:tc>
      </w:tr>
      <w:tr>
        <w:trPr/>
        <w:tc>
          <w:tcPr>
            <w:noWrap/>
          </w:tcPr>
          <w:p>
            <w:pPr>
              <w:spacing w:after="200"/>
            </w:pPr>
            <w:hyperlink r:id="rId80" w:history="1">
              <w:r>
                <w:rPr>
                  <w:color w:val="1e198e"/>
                  <w:b w:val="1"/>
                  <w:bCs w:val="1"/>
                  <w:u w:val="single"/>
                </w:rPr>
                <w:t xml:space="preserve">Mise en évidence des discontinuités spatiales et temporelles dans l'anthropisation de la plaine de la Vistrenque à Nîmes (Gard) durant l'Holocène. Apport de l'analyse malacologique</w:t>
              </w:r>
            </w:hyperlink>
          </w:p>
          <w:p>
            <w:pPr/>
            <w:hyperlink r:id="rId12" w:history="1">
              <w:r>
                <w:rPr>
                  <w:color w:val="#410a8c"/>
                  <w:u w:val="single"/>
                </w:rPr>
                <w:t xml:space="preserve">Sophie Martin</w:t>
              </w:r>
            </w:hyperlink>
            <w:r>
              <w:rPr/>
              <w:t xml:space="preserve">,</w:t>
            </w:r>
            <w:hyperlink r:id="rId20" w:history="1">
              <w:r>
                <w:rPr>
                  <w:color w:val="#410a8c"/>
                  <w:u w:val="single"/>
                </w:rPr>
                <w:t xml:space="preserve">Frédéric Magnin</w:t>
              </w:r>
            </w:hyperlink>
            <w:r>
              <w:rPr/>
              <w:t xml:space="preserve">,</w:t>
            </w:r>
            <w:hyperlink r:id="rId10" w:history="1">
              <w:r>
                <w:rPr>
                  <w:color w:val="#410a8c"/>
                  <w:u w:val="single"/>
                </w:rPr>
                <w:t xml:space="preserve">Pascale Chevillot</w:t>
              </w:r>
            </w:hyperlink>
          </w:p>
          <w:p>
            <w:pPr/>
            <w:r>
              <w:rPr>
                <w:i w:val="1"/>
                <w:iCs w:val="1"/>
              </w:rPr>
              <w:t xml:space="preserve">Quaternaire</w:t>
            </w:r>
            <w:r>
              <w:rPr/>
              <w:t xml:space="preserve">, 2005, 16 (4), pp.339-353</w:t>
            </w:r>
          </w:p>
          <w:p>
            <w:pPr/>
            <w:r>
              <w:rPr/>
              <w:t xml:space="preserve">Article dans une revue</w:t>
            </w:r>
          </w:p>
          <w:p>
            <w:pPr/>
            <w:hyperlink r:id="rId80" w:history="1">
              <w:r>
                <w:rPr>
                  <w:color w:val="#410a8c"/>
                  <w:u w:val="single"/>
                </w:rPr>
                <w:t xml:space="preserve">halshs-00747923v1</w:t>
              </w:r>
            </w:hyperlink>
          </w:p>
        </w:tc>
      </w:tr>
      <w:tr>
        <w:trPr/>
        <w:tc>
          <w:tcPr>
            <w:noWrap/>
          </w:tcPr>
          <w:p>
            <w:pPr>
              <w:spacing w:after="200"/>
            </w:pPr>
            <w:hyperlink r:id="rId81" w:history="1">
              <w:r>
                <w:rPr>
                  <w:color w:val="1e198e"/>
                  <w:b w:val="1"/>
                  <w:bCs w:val="1"/>
                  <w:u w:val="single"/>
                </w:rPr>
                <w:t xml:space="preserve">LES TRAVERTINS DU SUD LUBERON : DE LONGUES SÉQUENCES SÉDIMENTAIRES POSTGLACIAIRES</w:t>
              </w:r>
            </w:hyperlink>
          </w:p>
          <w:p>
            <w:pPr/>
            <w:hyperlink r:id="rId21" w:history="1">
              <w:r>
                <w:rPr>
                  <w:color w:val="#410a8c"/>
                  <w:u w:val="single"/>
                </w:rPr>
                <w:t xml:space="preserve">Vincent Ollivier</w:t>
              </w:r>
            </w:hyperlink>
            <w:r>
              <w:rPr/>
              <w:t xml:space="preserve">,</w:t>
            </w:r>
            <w:hyperlink r:id="rId82" w:history="1">
              <w:r>
                <w:rPr>
                  <w:color w:val="#410a8c"/>
                  <w:u w:val="single"/>
                </w:rPr>
                <w:t xml:space="preserve">Jean-Louis Guendon</w:t>
              </w:r>
            </w:hyperlink>
            <w:r>
              <w:rPr/>
              <w:t xml:space="preserve">,</w:t>
            </w:r>
            <w:hyperlink r:id="rId83" w:history="1">
              <w:r>
                <w:rPr>
                  <w:color w:val="#410a8c"/>
                  <w:u w:val="single"/>
                </w:rPr>
                <w:t xml:space="preserve">André Müller</w:t>
              </w:r>
            </w:hyperlink>
            <w:r>
              <w:rPr/>
              <w:t xml:space="preserve">,</w:t>
            </w:r>
            <w:hyperlink r:id="rId12" w:history="1">
              <w:r>
                <w:rPr>
                  <w:color w:val="#410a8c"/>
                  <w:u w:val="single"/>
                </w:rPr>
                <w:t xml:space="preserve">Sophie Martin</w:t>
              </w:r>
            </w:hyperlink>
          </w:p>
          <w:p>
            <w:pPr/>
            <w:r>
              <w:rPr>
                <w:i w:val="1"/>
                <w:iCs w:val="1"/>
              </w:rPr>
              <w:t xml:space="preserve">Courrier scientifique du Parc naturel régional du Lubéron et de la réserve de biosphère Luberon-Lure</w:t>
            </w:r>
            <w:r>
              <w:rPr/>
              <w:t xml:space="preserve">, 2004</w:t>
            </w:r>
          </w:p>
          <w:p>
            <w:pPr/>
            <w:r>
              <w:rPr/>
              <w:t xml:space="preserve">Article dans une revue</w:t>
            </w:r>
          </w:p>
          <w:p>
            <w:pPr/>
            <w:hyperlink r:id="rId81" w:history="1">
              <w:r>
                <w:rPr>
                  <w:color w:val="#410a8c"/>
                  <w:u w:val="single"/>
                </w:rPr>
                <w:t xml:space="preserve">hal-01766580v1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Identification des unités sédimentaires caractéristiques des cours d’eau et dépressions fossiles et leur relation avec les occupations humaines en plaine de Nîmes (Gard, France). Apport de la géomorphologie et de la bioarchéologie</w:t>
              </w:r>
            </w:hyperlink>
          </w:p>
          <w:p>
            <w:pPr/>
            <w:hyperlink r:id="rId10" w:history="1">
              <w:r>
                <w:rPr>
                  <w:color w:val="#410a8c"/>
                  <w:u w:val="single"/>
                </w:rPr>
                <w:t xml:space="preserve">Pascale Chevillot</w:t>
              </w:r>
            </w:hyperlink>
            <w:r>
              <w:rPr/>
              <w:t xml:space="preserve">,</w:t>
            </w:r>
            <w:hyperlink r:id="rId85" w:history="1">
              <w:r>
                <w:rPr>
                  <w:color w:val="#410a8c"/>
                  <w:u w:val="single"/>
                </w:rPr>
                <w:t xml:space="preserve">Marilyne Bovagne</w:t>
              </w:r>
            </w:hyperlink>
            <w:r>
              <w:rPr/>
              <w:t xml:space="preserve">,</w:t>
            </w:r>
            <w:hyperlink r:id="rId15" w:history="1">
              <w:r>
                <w:rPr>
                  <w:color w:val="#410a8c"/>
                  <w:u w:val="single"/>
                </w:rPr>
                <w:t xml:space="preserve">Isabel Figueiral</w:t>
              </w:r>
            </w:hyperlink>
            <w:r>
              <w:rPr/>
              <w:t xml:space="preserve">,</w:t>
            </w:r>
            <w:hyperlink r:id="rId12" w:history="1">
              <w:r>
                <w:rPr>
                  <w:color w:val="#410a8c"/>
                  <w:u w:val="single"/>
                </w:rPr>
                <w:t xml:space="preserve">Sophie Martin</w:t>
              </w:r>
            </w:hyperlink>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24 p., </w:t>
            </w:r>
            <w:hyperlink r:id="rId86" w:history="1">
              <w:r>
                <w:rPr>
                  <w:color w:val="#410a8c"/>
                  <w:u w:val="single"/>
                </w:rPr>
                <w:t xml:space="preserve">⟨10.34692/5ns2-x805⟩</w:t>
              </w:r>
            </w:hyperlink>
          </w:p>
          <w:p>
            <w:pPr/>
            <w:r>
              <w:rPr/>
              <w:t xml:space="preserve">Communication dans un congrès</w:t>
            </w:r>
          </w:p>
          <w:p>
            <w:pPr/>
            <w:hyperlink r:id="rId84" w:history="1">
              <w:r>
                <w:rPr>
                  <w:color w:val="#410a8c"/>
                  <w:u w:val="single"/>
                </w:rPr>
                <w:t xml:space="preserve">hal-05504616v1</w:t>
              </w:r>
            </w:hyperlink>
          </w:p>
        </w:tc>
      </w:tr>
      <w:tr>
        <w:trPr/>
        <w:tc>
          <w:tcPr>
            <w:noWrap/>
          </w:tcPr>
          <w:p>
            <w:pPr>
              <w:spacing w:after="200"/>
            </w:pPr>
            <w:hyperlink r:id="rId87" w:history="1">
              <w:r>
                <w:rPr>
                  <w:color w:val="1e198e"/>
                  <w:b w:val="1"/>
                  <w:bCs w:val="1"/>
                  <w:u w:val="single"/>
                </w:rPr>
                <w:t xml:space="preserve">La datation radiocarbone des coquilles d’escargots : nouvelles perspectives pour les sites archéologiques</w:t>
              </w:r>
            </w:hyperlink>
          </w:p>
          <w:p>
            <w:pPr/>
            <w:hyperlink r:id="rId12" w:history="1">
              <w:r>
                <w:rPr>
                  <w:color w:val="#410a8c"/>
                  <w:u w:val="single"/>
                </w:rPr>
                <w:t xml:space="preserve">Sophie Martin</w:t>
              </w:r>
            </w:hyperlink>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88" w:history="1">
              <w:r>
                <w:rPr>
                  <w:color w:val="#410a8c"/>
                  <w:u w:val="single"/>
                </w:rPr>
                <w:t xml:space="preserve">⟨10.34692/s3vw-4e85⟩</w:t>
              </w:r>
            </w:hyperlink>
          </w:p>
          <w:p>
            <w:pPr/>
            <w:r>
              <w:rPr/>
              <w:t xml:space="preserve">Communication dans un congrès</w:t>
            </w:r>
          </w:p>
          <w:p>
            <w:pPr/>
            <w:hyperlink r:id="rId87" w:history="1">
              <w:r>
                <w:rPr>
                  <w:color w:val="#410a8c"/>
                  <w:u w:val="single"/>
                </w:rPr>
                <w:t xml:space="preserve">hal-04890554v1</w:t>
              </w:r>
            </w:hyperlink>
          </w:p>
        </w:tc>
      </w:tr>
      <w:tr>
        <w:trPr/>
        <w:tc>
          <w:tcPr>
            <w:noWrap/>
          </w:tcPr>
          <w:p>
            <w:pPr>
              <w:spacing w:after="200"/>
            </w:pPr>
            <w:hyperlink r:id="rId89" w:history="1">
              <w:r>
                <w:rPr>
                  <w:color w:val="1e198e"/>
                  <w:b w:val="1"/>
                  <w:bCs w:val="1"/>
                  <w:u w:val="single"/>
                </w:rPr>
                <w:t xml:space="preserve">L’occupation des bords d’un fleuve méditerranéen (le Vistre, Gard, France) du Néolithique à sa revitalisation actuelle. Apports de l’étude croisée archéologique, paléo-environnementale et historique des diagnostics</w:t>
              </w:r>
            </w:hyperlink>
          </w:p>
          <w:p>
            <w:pPr/>
            <w:hyperlink r:id="rId85" w:history="1">
              <w:r>
                <w:rPr>
                  <w:color w:val="#410a8c"/>
                  <w:u w:val="single"/>
                </w:rPr>
                <w:t xml:space="preserve">Marilyne Bovagne</w:t>
              </w:r>
            </w:hyperlink>
            <w:r>
              <w:rPr/>
              <w:t xml:space="preserve">,</w:t>
            </w:r>
            <w:hyperlink r:id="rId10" w:history="1">
              <w:r>
                <w:rPr>
                  <w:color w:val="#410a8c"/>
                  <w:u w:val="single"/>
                </w:rPr>
                <w:t xml:space="preserve">Pascale Chevillot</w:t>
              </w:r>
            </w:hyperlink>
            <w:r>
              <w:rPr/>
              <w:t xml:space="preserve">,</w:t>
            </w:r>
            <w:hyperlink r:id="rId90" w:history="1">
              <w:r>
                <w:rPr>
                  <w:color w:val="#410a8c"/>
                  <w:u w:val="single"/>
                </w:rPr>
                <w:t xml:space="preserve">Marie Bouchet</w:t>
              </w:r>
            </w:hyperlink>
            <w:r>
              <w:rPr/>
              <w:t xml:space="preserve">,</w:t>
            </w:r>
            <w:hyperlink r:id="rId91" w:history="1">
              <w:r>
                <w:rPr>
                  <w:color w:val="#410a8c"/>
                  <w:u w:val="single"/>
                </w:rPr>
                <w:t xml:space="preserve">Gérard Caillat</w:t>
              </w:r>
            </w:hyperlink>
            <w:r>
              <w:rPr/>
              <w:t xml:space="preserve">,</w:t>
            </w:r>
            <w:hyperlink r:id="rId15" w:history="1">
              <w:r>
                <w:rPr>
                  <w:color w:val="#410a8c"/>
                  <w:u w:val="single"/>
                </w:rPr>
                <w:t xml:space="preserve">Isabel Figueiral</w:t>
              </w:r>
            </w:hyperlink>
            <w:r>
              <w:rPr/>
              <w:t xml:space="preserve">et al.</w:t>
            </w:r>
          </w:p>
          <w:p>
            <w:pPr/>
            <w:r>
              <w:rPr>
                <w:i w:val="1"/>
                <w:iCs w:val="1"/>
              </w:rPr>
              <w:t xml:space="preserve">Géohistoire des zones humides d’ici et d’ailleurs</w:t>
            </w:r>
            <w:r>
              <w:rPr/>
              <w:t xml:space="preserve">, Philippe Valette; Albane Burens; Laurent Carozza; Cristian Micu, Jun 2019, Tulcea, Roumanie. pp.29-52</w:t>
            </w:r>
          </w:p>
          <w:p>
            <w:pPr/>
            <w:r>
              <w:rPr/>
              <w:t xml:space="preserve">Communication dans un congrès</w:t>
            </w:r>
          </w:p>
          <w:p>
            <w:pPr/>
            <w:hyperlink r:id="rId89" w:history="1">
              <w:r>
                <w:rPr>
                  <w:color w:val="#410a8c"/>
                  <w:u w:val="single"/>
                </w:rPr>
                <w:t xml:space="preserve">hal-04873165v1</w:t>
              </w:r>
            </w:hyperlink>
          </w:p>
        </w:tc>
      </w:tr>
      <w:tr>
        <w:trPr/>
        <w:tc>
          <w:tcPr>
            <w:noWrap/>
          </w:tcPr>
          <w:p>
            <w:pPr>
              <w:spacing w:after="200"/>
            </w:pPr>
            <w:hyperlink r:id="rId92" w:history="1">
              <w:r>
                <w:rPr>
                  <w:color w:val="1e198e"/>
                  <w:b w:val="1"/>
                  <w:bCs w:val="1"/>
                  <w:u w:val="single"/>
                </w:rPr>
                <w:t xml:space="preserve">L’espace funéraire protohistorique de Saint Pierre : Quel marqueur dans le paysage de Lattes, (Hérault)</w:t>
              </w:r>
            </w:hyperlink>
          </w:p>
          <w:p>
            <w:pPr/>
            <w:hyperlink r:id="rId55" w:history="1">
              <w:r>
                <w:rPr>
                  <w:color w:val="#410a8c"/>
                  <w:u w:val="single"/>
                </w:rPr>
                <w:t xml:space="preserve">Cécile Jung</w:t>
              </w:r>
            </w:hyperlink>
            <w:r>
              <w:rPr/>
              <w:t xml:space="preserve">,</w:t>
            </w:r>
            <w:hyperlink r:id="rId56" w:history="1">
              <w:r>
                <w:rPr>
                  <w:color w:val="#410a8c"/>
                  <w:u w:val="single"/>
                </w:rPr>
                <w:t xml:space="preserve">Valérie Bel</w:t>
              </w:r>
            </w:hyperlink>
            <w:r>
              <w:rPr/>
              <w:t xml:space="preserve">,</w:t>
            </w:r>
            <w:hyperlink r:id="rId12" w:history="1">
              <w:r>
                <w:rPr>
                  <w:color w:val="#410a8c"/>
                  <w:u w:val="single"/>
                </w:rPr>
                <w:t xml:space="preserve">Sophie Martin</w:t>
              </w:r>
            </w:hyperlink>
            <w:r>
              <w:rPr/>
              <w:t xml:space="preserve">,</w:t>
            </w:r>
            <w:hyperlink r:id="rId17" w:history="1">
              <w:r>
                <w:rPr>
                  <w:color w:val="#410a8c"/>
                  <w:u w:val="single"/>
                </w:rPr>
                <w:t xml:space="preserve">Christophe Jorda</w:t>
              </w:r>
            </w:hyperlink>
            <w:r>
              <w:rPr/>
              <w:t xml:space="preserve">,</w:t>
            </w:r>
            <w:hyperlink r:id="rId15" w:history="1">
              <w:r>
                <w:rPr>
                  <w:color w:val="#410a8c"/>
                  <w:u w:val="single"/>
                </w:rPr>
                <w:t xml:space="preserve">Isabel Figueiral</w:t>
              </w:r>
            </w:hyperlink>
            <w:r>
              <w:rPr/>
              <w:t xml:space="preserve">et al.</w:t>
            </w:r>
          </w:p>
          <w:p>
            <w:pPr/>
            <w:r>
              <w:rPr>
                <w:i w:val="1"/>
                <w:iCs w:val="1"/>
              </w:rPr>
              <w:t xml:space="preserve">Rencontre autour du paysage funéraire de la Préhistoire à l'Antiquité</w:t>
            </w:r>
            <w:r>
              <w:rPr/>
              <w:t xml:space="preserve">, Gaaf, Apr 2023, Dijon, France</w:t>
            </w:r>
          </w:p>
          <w:p>
            <w:pPr/>
            <w:r>
              <w:rPr/>
              <w:t xml:space="preserve">Communication dans un congrès</w:t>
            </w:r>
          </w:p>
          <w:p>
            <w:pPr/>
            <w:hyperlink r:id="rId92" w:history="1">
              <w:r>
                <w:rPr>
                  <w:color w:val="#410a8c"/>
                  <w:u w:val="single"/>
                </w:rPr>
                <w:t xml:space="preserve">halshs-05007002v1</w:t>
              </w:r>
            </w:hyperlink>
          </w:p>
        </w:tc>
      </w:tr>
      <w:tr>
        <w:trPr/>
        <w:tc>
          <w:tcPr>
            <w:noWrap/>
          </w:tcPr>
          <w:p>
            <w:pPr>
              <w:spacing w:after="200"/>
            </w:pPr>
            <w:hyperlink r:id="rId93" w:history="1">
              <w:r>
                <w:rPr>
                  <w:color w:val="1e198e"/>
                  <w:b w:val="1"/>
                  <w:bCs w:val="1"/>
                  <w:u w:val="single"/>
                </w:rPr>
                <w:t xml:space="preserve">Environnements et activités humaines à Lattara romaine (Hérault, France) : nouvelles données archéologiques, archéobotaniques, malacologiques et géomorphologiques issues de la zone portuaire (campagnes 2016-2020)</w:t>
              </w:r>
            </w:hyperlink>
          </w:p>
          <w:p>
            <w:pPr/>
            <w:hyperlink r:id="rId94" w:history="1">
              <w:r>
                <w:rPr>
                  <w:color w:val="#410a8c"/>
                  <w:u w:val="single"/>
                </w:rPr>
                <w:t xml:space="preserve">Nuria Rovira Buendia</w:t>
              </w:r>
            </w:hyperlink>
            <w:r>
              <w:rPr/>
              <w:t xml:space="preserve">,</w:t>
            </w:r>
            <w:hyperlink r:id="rId95" w:history="1">
              <w:r>
                <w:rPr>
                  <w:color w:val="#410a8c"/>
                  <w:u w:val="single"/>
                </w:rPr>
                <w:t xml:space="preserve">Margaux Tillier</w:t>
              </w:r>
            </w:hyperlink>
            <w:r>
              <w:rPr/>
              <w:t xml:space="preserve">,</w:t>
            </w:r>
            <w:hyperlink r:id="rId96" w:history="1">
              <w:r>
                <w:rPr>
                  <w:color w:val="#410a8c"/>
                  <w:u w:val="single"/>
                </w:rPr>
                <w:t xml:space="preserve">Bigna L Steiner</w:t>
              </w:r>
            </w:hyperlink>
            <w:r>
              <w:rPr/>
              <w:t xml:space="preserve">,</w:t>
            </w:r>
            <w:hyperlink r:id="rId97" w:history="1">
              <w:r>
                <w:rPr>
                  <w:color w:val="#410a8c"/>
                  <w:u w:val="single"/>
                </w:rPr>
                <w:t xml:space="preserve">Emilie Delbois</w:t>
              </w:r>
            </w:hyperlink>
            <w:r>
              <w:rPr/>
              <w:t xml:space="preserve">,</w:t>
            </w:r>
            <w:hyperlink r:id="rId98" w:history="1">
              <w:r>
                <w:rPr>
                  <w:color w:val="#410a8c"/>
                  <w:u w:val="single"/>
                </w:rPr>
                <w:t xml:space="preserve">Ana Ejarque</w:t>
              </w:r>
            </w:hyperlink>
            <w:r>
              <w:rPr/>
              <w:t xml:space="preserve">et al.</w:t>
            </w:r>
          </w:p>
          <w:p>
            <w:pPr/>
            <w:r>
              <w:rPr>
                <w:i w:val="1"/>
                <w:iCs w:val="1"/>
              </w:rPr>
              <w:t xml:space="preserve">14èmes Rencontres d’Archéobotanique en Langue Française</w:t>
            </w:r>
            <w:r>
              <w:rPr/>
              <w:t xml:space="preserve">, Oct 2021, Bruxelles, Belgique</w:t>
            </w:r>
          </w:p>
          <w:p>
            <w:pPr/>
            <w:r>
              <w:rPr/>
              <w:t xml:space="preserve">Communication dans un congrès</w:t>
            </w:r>
          </w:p>
          <w:p>
            <w:pPr/>
            <w:hyperlink r:id="rId93" w:history="1">
              <w:r>
                <w:rPr>
                  <w:color w:val="#410a8c"/>
                  <w:u w:val="single"/>
                </w:rPr>
                <w:t xml:space="preserve">hal-04879445v1</w:t>
              </w:r>
            </w:hyperlink>
          </w:p>
        </w:tc>
      </w:tr>
      <w:tr>
        <w:trPr/>
        <w:tc>
          <w:tcPr>
            <w:noWrap/>
          </w:tcPr>
          <w:p>
            <w:pPr>
              <w:spacing w:after="200"/>
            </w:pPr>
            <w:hyperlink r:id="rId99" w:history="1">
              <w:r>
                <w:rPr>
                  <w:color w:val="1e198e"/>
                  <w:b w:val="1"/>
                  <w:bCs w:val="1"/>
                  <w:u w:val="single"/>
                </w:rPr>
                <w:t xml:space="preserve">Exploitation précoce de la vigne à Alba-la-Romaine Ardèche (France), loin du littoral méditerranéen (ve siècle avant J.-C.) : analyses bioarchéologiques multiproxy et données archéologiques</w:t>
              </w:r>
            </w:hyperlink>
          </w:p>
          <w:p>
            <w:pPr/>
            <w:hyperlink r:id="rId100" w:history="1">
              <w:r>
                <w:rPr>
                  <w:color w:val="#410a8c"/>
                  <w:u w:val="single"/>
                </w:rPr>
                <w:t xml:space="preserve">Manon Cabanis</w:t>
              </w:r>
            </w:hyperlink>
            <w:r>
              <w:rPr/>
              <w:t xml:space="preserve">,</w:t>
            </w:r>
            <w:hyperlink r:id="rId101" w:history="1">
              <w:r>
                <w:rPr>
                  <w:color w:val="#410a8c"/>
                  <w:u w:val="single"/>
                </w:rPr>
                <w:t xml:space="preserve">Fabien Isnard</w:t>
              </w:r>
            </w:hyperlink>
            <w:r>
              <w:rPr/>
              <w:t xml:space="preserve">,</w:t>
            </w:r>
            <w:hyperlink r:id="rId102" w:history="1">
              <w:r>
                <w:rPr>
                  <w:color w:val="#410a8c"/>
                  <w:u w:val="single"/>
                </w:rPr>
                <w:t xml:space="preserve">Bertrand Limier</w:t>
              </w:r>
            </w:hyperlink>
            <w:r>
              <w:rPr/>
              <w:t xml:space="preserve">,</w:t>
            </w:r>
            <w:hyperlink r:id="rId103" w:history="1">
              <w:r>
                <w:rPr>
                  <w:color w:val="#410a8c"/>
                  <w:u w:val="single"/>
                </w:rPr>
                <w:t xml:space="preserve">Nicolas Garnier</w:t>
              </w:r>
            </w:hyperlink>
            <w:r>
              <w:rPr/>
              <w:t xml:space="preserve">,</w:t>
            </w:r>
            <w:hyperlink r:id="rId104" w:history="1">
              <w:r>
                <w:rPr>
                  <w:color w:val="#410a8c"/>
                  <w:u w:val="single"/>
                </w:rPr>
                <w:t xml:space="preserve">Benjamin Dietre</w:t>
              </w:r>
            </w:hyperlink>
            <w:r>
              <w:rPr/>
              <w:t xml:space="preserve">et al.</w:t>
            </w:r>
          </w:p>
          <w:p>
            <w:pPr/>
            <w:r>
              <w:rPr>
                <w:i w:val="1"/>
                <w:iCs w:val="1"/>
              </w:rPr>
              <w:t xml:space="preserve">La carpologie et l'interdisciplinarité : approches intégrées Mélanges offerts à Philippe Marinval : 13es Rencontres d'Archéobotanique</w:t>
            </w:r>
            <w:r>
              <w:rPr/>
              <w:t xml:space="preserve">, Manon Cabanis; Caroline Schaal, Feb 2018, Besse et Saint-Anastaise, France. pp.47-56</w:t>
            </w:r>
          </w:p>
          <w:p>
            <w:pPr/>
            <w:r>
              <w:rPr/>
              <w:t xml:space="preserve">Communication dans un congrès</w:t>
            </w:r>
          </w:p>
          <w:p>
            <w:pPr/>
            <w:hyperlink r:id="rId99" w:history="1">
              <w:r>
                <w:rPr>
                  <w:color w:val="#410a8c"/>
                  <w:u w:val="single"/>
                </w:rPr>
                <w:t xml:space="preserve">hal-03679235v1</w:t>
              </w:r>
            </w:hyperlink>
          </w:p>
        </w:tc>
      </w:tr>
      <w:tr>
        <w:trPr/>
        <w:tc>
          <w:tcPr>
            <w:noWrap/>
          </w:tcPr>
          <w:p>
            <w:pPr>
              <w:spacing w:after="200"/>
            </w:pPr>
            <w:hyperlink r:id="rId105" w:history="1">
              <w:r>
                <w:rPr>
                  <w:color w:val="1e198e"/>
                  <w:b w:val="1"/>
                  <w:bCs w:val="1"/>
                  <w:u w:val="single"/>
                </w:rPr>
                <w:t xml:space="preserve">Mas de Vignoles XIV (Nîmes, Gard, Southern France): different perspectives on land use and management from the Protohistory to the Middle Ages</w:t>
              </w:r>
            </w:hyperlink>
          </w:p>
          <w:p>
            <w:pPr/>
            <w:hyperlink r:id="rId15" w:history="1">
              <w:r>
                <w:rPr>
                  <w:color w:val="#410a8c"/>
                  <w:u w:val="single"/>
                </w:rPr>
                <w:t xml:space="preserve">Isabel Figueiral</w:t>
              </w:r>
            </w:hyperlink>
            <w:r>
              <w:rPr/>
              <w:t xml:space="preserve">,</w:t>
            </w:r>
            <w:hyperlink r:id="rId10" w:history="1">
              <w:r>
                <w:rPr>
                  <w:color w:val="#410a8c"/>
                  <w:u w:val="single"/>
                </w:rPr>
                <w:t xml:space="preserve">Pascale Chevillot</w:t>
              </w:r>
            </w:hyperlink>
            <w:r>
              <w:rPr/>
              <w:t xml:space="preserve">,</w:t>
            </w:r>
            <w:hyperlink r:id="rId106" w:history="1">
              <w:r>
                <w:rPr>
                  <w:color w:val="#410a8c"/>
                  <w:u w:val="single"/>
                </w:rPr>
                <w:t xml:space="preserve">Mona Court-Picon</w:t>
              </w:r>
            </w:hyperlink>
            <w:r>
              <w:rPr/>
              <w:t xml:space="preserve">,</w:t>
            </w:r>
            <w:hyperlink r:id="rId107" w:history="1">
              <w:r>
                <w:rPr>
                  <w:color w:val="#410a8c"/>
                  <w:u w:val="single"/>
                </w:rPr>
                <w:t xml:space="preserve">Vianney Forrest</w:t>
              </w:r>
            </w:hyperlink>
            <w:r>
              <w:rPr/>
              <w:t xml:space="preserve">,</w:t>
            </w:r>
            <w:hyperlink r:id="rId12" w:history="1">
              <w:r>
                <w:rPr>
                  <w:color w:val="#410a8c"/>
                  <w:u w:val="single"/>
                </w:rPr>
                <w:t xml:space="preserve">Sophie Martin</w:t>
              </w:r>
            </w:hyperlink>
            <w:r>
              <w:rPr/>
              <w:t xml:space="preserve">et al.</w:t>
            </w:r>
          </w:p>
          <w:p>
            <w:pPr/>
            <w:r>
              <w:rPr>
                <w:i w:val="1"/>
                <w:iCs w:val="1"/>
              </w:rPr>
              <w:t xml:space="preserve">18th Conference of the International Workgroup for Palaeoethnobotany - IWGP 2019</w:t>
            </w:r>
            <w:r>
              <w:rPr/>
              <w:t xml:space="preserve">, Jun 2019, Lecce, Italy</w:t>
            </w:r>
          </w:p>
          <w:p>
            <w:pPr/>
            <w:r>
              <w:rPr/>
              <w:t xml:space="preserve">Communication dans un congrès</w:t>
            </w:r>
          </w:p>
          <w:p>
            <w:pPr/>
            <w:hyperlink r:id="rId105" w:history="1">
              <w:r>
                <w:rPr>
                  <w:color w:val="#410a8c"/>
                  <w:u w:val="single"/>
                </w:rPr>
                <w:t xml:space="preserve">hal-02390642v1</w:t>
              </w:r>
            </w:hyperlink>
          </w:p>
        </w:tc>
      </w:tr>
      <w:tr>
        <w:trPr/>
        <w:tc>
          <w:tcPr>
            <w:noWrap/>
          </w:tcPr>
          <w:p>
            <w:pPr>
              <w:spacing w:after="200"/>
            </w:pPr>
            <w:hyperlink r:id="rId108" w:history="1">
              <w:r>
                <w:rPr>
                  <w:color w:val="1e198e"/>
                  <w:b w:val="1"/>
                  <w:bCs w:val="1"/>
                  <w:u w:val="single"/>
                </w:rPr>
                <w:t xml:space="preserve">Les occupations néolithiques de Château l'Arc à Fuveau (Bouches-du-Rhône)</w:t>
              </w:r>
            </w:hyperlink>
          </w:p>
          <w:p>
            <w:pPr/>
            <w:hyperlink r:id="rId109" w:history="1">
              <w:r>
                <w:rPr>
                  <w:color w:val="#410a8c"/>
                  <w:u w:val="single"/>
                </w:rPr>
                <w:t xml:space="preserve">Anne Hasler</w:t>
              </w:r>
            </w:hyperlink>
            <w:r>
              <w:rPr/>
              <w:t xml:space="preserve">,</w:t>
            </w:r>
            <w:hyperlink r:id="rId110" w:history="1">
              <w:r>
                <w:rPr>
                  <w:color w:val="#410a8c"/>
                  <w:u w:val="single"/>
                </w:rPr>
                <w:t xml:space="preserve">Eric Bertomeu</w:t>
              </w:r>
            </w:hyperlink>
            <w:r>
              <w:rPr/>
              <w:t xml:space="preserve">,</w:t>
            </w:r>
            <w:hyperlink r:id="rId111" w:history="1">
              <w:r>
                <w:rPr>
                  <w:color w:val="#410a8c"/>
                  <w:u w:val="single"/>
                </w:rPr>
                <w:t xml:space="preserve">Cécile Chappuis</w:t>
              </w:r>
            </w:hyperlink>
            <w:r>
              <w:rPr/>
              <w:t xml:space="preserve">,</w:t>
            </w:r>
            <w:hyperlink r:id="rId10" w:history="1">
              <w:r>
                <w:rPr>
                  <w:color w:val="#410a8c"/>
                  <w:u w:val="single"/>
                </w:rPr>
                <w:t xml:space="preserve">Pascale Chevillot</w:t>
              </w:r>
            </w:hyperlink>
            <w:r>
              <w:rPr/>
              <w:t xml:space="preserve">,</w:t>
            </w:r>
            <w:hyperlink r:id="rId112" w:history="1">
              <w:r>
                <w:rPr>
                  <w:color w:val="#410a8c"/>
                  <w:u w:val="single"/>
                </w:rPr>
                <w:t xml:space="preserve">Jean Collinet</w:t>
              </w:r>
            </w:hyperlink>
            <w:r>
              <w:rPr/>
              <w:t xml:space="preserve">et al.</w:t>
            </w:r>
          </w:p>
          <w:p>
            <w:pPr/>
            <w:r>
              <w:rPr>
                <w:i w:val="1"/>
                <w:iCs w:val="1"/>
              </w:rPr>
              <w:t xml:space="preserve">"De la tombe au Territoire" &amp; actualité de la recherche. 11e Rencontres méridionales de Préhistoire récente</w:t>
            </w:r>
            <w:r>
              <w:rPr/>
              <w:t xml:space="preserve">, Rencontres Méridionales de Préhistoire Récente, Sep 2014, Montpellier, France</w:t>
            </w:r>
          </w:p>
          <w:p>
            <w:pPr/>
            <w:r>
              <w:rPr/>
              <w:t xml:space="preserve">Communication dans un congrès</w:t>
            </w:r>
          </w:p>
          <w:p>
            <w:pPr/>
            <w:hyperlink r:id="rId108" w:history="1">
              <w:r>
                <w:rPr>
                  <w:color w:val="#410a8c"/>
                  <w:u w:val="single"/>
                </w:rPr>
                <w:t xml:space="preserve">hal-01472349v1</w:t>
              </w:r>
            </w:hyperlink>
          </w:p>
        </w:tc>
      </w:tr>
      <w:tr>
        <w:trPr/>
        <w:tc>
          <w:tcPr>
            <w:noWrap/>
          </w:tcPr>
          <w:p>
            <w:pPr>
              <w:spacing w:after="200"/>
            </w:pPr>
            <w:hyperlink r:id="rId113" w:history="1">
              <w:r>
                <w:rPr>
                  <w:color w:val="1e198e"/>
                  <w:b w:val="1"/>
                  <w:bCs w:val="1"/>
                  <w:u w:val="single"/>
                </w:rPr>
                <w:t xml:space="preserve">LES OCCUPATIONS NÉOLITHIQUES DE CHÂTEAU L' ARC À FUVEAU (BOUCHES-DU-RHÔNE)</w:t>
              </w:r>
            </w:hyperlink>
          </w:p>
          <w:p>
            <w:pPr/>
            <w:hyperlink r:id="rId109" w:history="1">
              <w:r>
                <w:rPr>
                  <w:color w:val="#410a8c"/>
                  <w:u w:val="single"/>
                </w:rPr>
                <w:t xml:space="preserve">Anne Hasler</w:t>
              </w:r>
            </w:hyperlink>
            <w:r>
              <w:rPr/>
              <w:t xml:space="preserve">,</w:t>
            </w:r>
            <w:hyperlink r:id="rId110" w:history="1">
              <w:r>
                <w:rPr>
                  <w:color w:val="#410a8c"/>
                  <w:u w:val="single"/>
                </w:rPr>
                <w:t xml:space="preserve">Eric Bertomeu</w:t>
              </w:r>
            </w:hyperlink>
            <w:r>
              <w:rPr/>
              <w:t xml:space="preserve">,</w:t>
            </w:r>
            <w:hyperlink r:id="rId111" w:history="1">
              <w:r>
                <w:rPr>
                  <w:color w:val="#410a8c"/>
                  <w:u w:val="single"/>
                </w:rPr>
                <w:t xml:space="preserve">Cécile Chappuis</w:t>
              </w:r>
            </w:hyperlink>
            <w:r>
              <w:rPr/>
              <w:t xml:space="preserve">,</w:t>
            </w:r>
            <w:hyperlink r:id="rId10" w:history="1">
              <w:r>
                <w:rPr>
                  <w:color w:val="#410a8c"/>
                  <w:u w:val="single"/>
                </w:rPr>
                <w:t xml:space="preserve">Pascale Chevillot</w:t>
              </w:r>
            </w:hyperlink>
            <w:r>
              <w:rPr/>
              <w:t xml:space="preserve">,</w:t>
            </w:r>
            <w:hyperlink r:id="rId112" w:history="1">
              <w:r>
                <w:rPr>
                  <w:color w:val="#410a8c"/>
                  <w:u w:val="single"/>
                </w:rPr>
                <w:t xml:space="preserve">Jean Collinet</w:t>
              </w:r>
            </w:hyperlink>
            <w:r>
              <w:rPr/>
              <w:t xml:space="preserve">et al.</w:t>
            </w:r>
          </w:p>
          <w:p>
            <w:pPr/>
            <w:r>
              <w:rPr>
                <w:i w:val="1"/>
                <w:iCs w:val="1"/>
              </w:rPr>
              <w:t xml:space="preserve">"De la Tombe au Territoire" &amp; Actualité de la Recherche. Actes des 11e Rencontres Méridionales de Préhistoire Récente. Montpellier (Hérault)</w:t>
            </w:r>
            <w:r>
              <w:rPr/>
              <w:t xml:space="preserve">, Sep 2014, Montpellier, France</w:t>
            </w:r>
          </w:p>
          <w:p>
            <w:pPr/>
            <w:r>
              <w:rPr/>
              <w:t xml:space="preserve">Communication dans un congrès</w:t>
            </w:r>
          </w:p>
          <w:p>
            <w:pPr/>
            <w:hyperlink r:id="rId113" w:history="1">
              <w:r>
                <w:rPr>
                  <w:color w:val="#410a8c"/>
                  <w:u w:val="single"/>
                </w:rPr>
                <w:t xml:space="preserve">hal-01950338v1</w:t>
              </w:r>
            </w:hyperlink>
          </w:p>
        </w:tc>
      </w:tr>
      <w:tr>
        <w:trPr/>
        <w:tc>
          <w:tcPr>
            <w:noWrap/>
          </w:tcPr>
          <w:p>
            <w:pPr>
              <w:spacing w:after="200"/>
            </w:pPr>
            <w:hyperlink r:id="rId114" w:history="1">
              <w:r>
                <w:rPr>
                  <w:color w:val="1e198e"/>
                  <w:b w:val="1"/>
                  <w:bCs w:val="1"/>
                  <w:u w:val="single"/>
                </w:rPr>
                <w:t xml:space="preserve">Les apports du site de la Bastide Neuve (Velaux - 13) pour l'évaluation des habitats de plaine de l'Age du Bronze ancien en Provence</w:t>
              </w:r>
            </w:hyperlink>
          </w:p>
          <w:p>
            <w:pPr/>
            <w:hyperlink r:id="rId115" w:history="1">
              <w:r>
                <w:rPr>
                  <w:color w:val="#410a8c"/>
                  <w:u w:val="single"/>
                </w:rPr>
                <w:t xml:space="preserve">Jean-Philippe Sargiano</w:t>
              </w:r>
            </w:hyperlink>
            <w:r>
              <w:rPr/>
              <w:t xml:space="preserve">,</w:t>
            </w:r>
            <w:hyperlink r:id="rId116" w:history="1">
              <w:r>
                <w:rPr>
                  <w:color w:val="#410a8c"/>
                  <w:u w:val="single"/>
                </w:rPr>
                <w:t xml:space="preserve">Véronique Rinalducci</w:t>
              </w:r>
            </w:hyperlink>
            <w:r>
              <w:rPr/>
              <w:t xml:space="preserve">,</w:t>
            </w:r>
            <w:hyperlink r:id="rId117" w:history="1">
              <w:r>
                <w:rPr>
                  <w:color w:val="#410a8c"/>
                  <w:u w:val="single"/>
                </w:rPr>
                <w:t xml:space="preserve">Karine Georges</w:t>
              </w:r>
            </w:hyperlink>
            <w:r>
              <w:rPr/>
              <w:t xml:space="preserve">,</w:t>
            </w:r>
            <w:hyperlink r:id="rId118" w:history="1">
              <w:r>
                <w:rPr>
                  <w:color w:val="#410a8c"/>
                  <w:u w:val="single"/>
                </w:rPr>
                <w:t xml:space="preserve">Christophe Gilabert</w:t>
              </w:r>
            </w:hyperlink>
            <w:r>
              <w:rPr/>
              <w:t xml:space="preserve">,</w:t>
            </w:r>
            <w:hyperlink r:id="rId82" w:history="1">
              <w:r>
                <w:rPr>
                  <w:color w:val="#410a8c"/>
                  <w:u w:val="single"/>
                </w:rPr>
                <w:t xml:space="preserve">Jean-Louis Guendon</w:t>
              </w:r>
            </w:hyperlink>
            <w:r>
              <w:rPr/>
              <w:t xml:space="preserve">et al.</w:t>
            </w:r>
          </w:p>
          <w:p>
            <w:pPr/>
            <w:r>
              <w:rPr>
                <w:i w:val="1"/>
                <w:iCs w:val="1"/>
              </w:rPr>
              <w:t xml:space="preserve">Méthodologie des recherches sur la Préhistoire récente en France : nouveaux acquis, nouveaux outils 1987-2012</w:t>
            </w:r>
            <w:r>
              <w:rPr/>
              <w:t xml:space="preserve">, May 2012, Marseille, France</w:t>
            </w:r>
          </w:p>
          <w:p>
            <w:pPr/>
            <w:r>
              <w:rPr/>
              <w:t xml:space="preserve">Communication dans un congrès</w:t>
            </w:r>
          </w:p>
          <w:p>
            <w:pPr/>
            <w:hyperlink r:id="rId114" w:history="1">
              <w:r>
                <w:rPr>
                  <w:color w:val="#410a8c"/>
                  <w:u w:val="single"/>
                </w:rPr>
                <w:t xml:space="preserve">halshs-00834374v1</w:t>
              </w:r>
            </w:hyperlink>
          </w:p>
        </w:tc>
      </w:tr>
      <w:tr>
        <w:trPr/>
        <w:tc>
          <w:tcPr>
            <w:noWrap/>
          </w:tcPr>
          <w:p>
            <w:pPr>
              <w:spacing w:after="200"/>
            </w:pPr>
            <w:hyperlink r:id="rId119" w:history="1">
              <w:r>
                <w:rPr>
                  <w:color w:val="1e198e"/>
                  <w:b w:val="1"/>
                  <w:bCs w:val="1"/>
                  <w:u w:val="single"/>
                </w:rPr>
                <w:t xml:space="preserve">Mobilités et héritages dans la plaine de Nîmes (Gard, France). Regards croisés sur l'occupation humaine à l'Holocène.</w:t>
              </w:r>
            </w:hyperlink>
          </w:p>
          <w:p>
            <w:pPr/>
            <w:hyperlink r:id="rId10" w:history="1">
              <w:r>
                <w:rPr>
                  <w:color w:val="#410a8c"/>
                  <w:u w:val="single"/>
                </w:rPr>
                <w:t xml:space="preserve">Pascale Chevillot</w:t>
              </w:r>
            </w:hyperlink>
            <w:r>
              <w:rPr/>
              <w:t xml:space="preserve">,</w:t>
            </w:r>
            <w:hyperlink r:id="rId12" w:history="1">
              <w:r>
                <w:rPr>
                  <w:color w:val="#410a8c"/>
                  <w:u w:val="single"/>
                </w:rPr>
                <w:t xml:space="preserve">Sophie Martin</w:t>
              </w:r>
            </w:hyperlink>
            <w:r>
              <w:rPr/>
              <w:t xml:space="preserve">,</w:t>
            </w:r>
            <w:hyperlink r:id="rId120" w:history="1">
              <w:r>
                <w:rPr>
                  <w:color w:val="#410a8c"/>
                  <w:u w:val="single"/>
                </w:rPr>
                <w:t xml:space="preserve">Jean-Yves Breuil</w:t>
              </w:r>
            </w:hyperlink>
            <w:r>
              <w:rPr/>
              <w:t xml:space="preserve">,</w:t>
            </w:r>
            <w:hyperlink r:id="rId68" w:history="1">
              <w:r>
                <w:rPr>
                  <w:color w:val="#410a8c"/>
                  <w:u w:val="single"/>
                </w:rPr>
                <w:t xml:space="preserve">Hervé Pomarèdes</w:t>
              </w:r>
            </w:hyperlink>
            <w:r>
              <w:rPr/>
              <w:t xml:space="preserve">,</w:t>
            </w:r>
            <w:hyperlink r:id="rId38" w:history="1">
              <w:r>
                <w:rPr>
                  <w:color w:val="#410a8c"/>
                  <w:u w:val="single"/>
                </w:rPr>
                <w:t xml:space="preserve">Pierre Séjalon</w:t>
              </w:r>
            </w:hyperlink>
          </w:p>
          <w:p>
            <w:pPr/>
            <w:r>
              <w:rPr>
                <w:i w:val="1"/>
                <w:iCs w:val="1"/>
              </w:rPr>
              <w:t xml:space="preserve">Biodiversité au Quaternaire : Climats, Environnements et Peuplements</w:t>
            </w:r>
            <w:r>
              <w:rPr/>
              <w:t xml:space="preserve">, Feb 2008, Montpellier, France. p. 459-474</w:t>
            </w:r>
          </w:p>
          <w:p>
            <w:pPr/>
            <w:r>
              <w:rPr/>
              <w:t xml:space="preserve">Communication dans un congrès</w:t>
            </w:r>
          </w:p>
          <w:p>
            <w:pPr/>
            <w:hyperlink r:id="rId119" w:history="1">
              <w:r>
                <w:rPr>
                  <w:color w:val="#410a8c"/>
                  <w:u w:val="single"/>
                </w:rPr>
                <w:t xml:space="preserve">halshs-00740376v1</w:t>
              </w:r>
            </w:hyperlink>
          </w:p>
        </w:tc>
      </w:tr>
      <w:tr>
        <w:trPr/>
        <w:tc>
          <w:tcPr>
            <w:noWrap/>
          </w:tcPr>
          <w:p>
            <w:pPr>
              <w:spacing w:after="200"/>
            </w:pPr>
            <w:hyperlink r:id="rId121" w:history="1">
              <w:r>
                <w:rPr>
                  <w:color w:val="1e198e"/>
                  <w:b w:val="1"/>
                  <w:bCs w:val="1"/>
                  <w:u w:val="single"/>
                </w:rPr>
                <w:t xml:space="preserve">Découverte d'enclos funéraires des environ de 500 av. J.-C. dans la plaine littorale languedocienne à Pérols (Hérault)</w:t>
              </w:r>
            </w:hyperlink>
          </w:p>
          <w:p>
            <w:pPr/>
            <w:hyperlink r:id="rId64" w:history="1">
              <w:r>
                <w:rPr>
                  <w:color w:val="#410a8c"/>
                  <w:u w:val="single"/>
                </w:rPr>
                <w:t xml:space="preserve">Isabelle Daveau</w:t>
              </w:r>
            </w:hyperlink>
            <w:r>
              <w:rPr/>
              <w:t xml:space="preserve">,</w:t>
            </w:r>
            <w:hyperlink r:id="rId65" w:history="1">
              <w:r>
                <w:rPr>
                  <w:color w:val="#410a8c"/>
                  <w:u w:val="single"/>
                </w:rPr>
                <w:t xml:space="preserve">Bernard Dedet</w:t>
              </w:r>
            </w:hyperlink>
            <w:r>
              <w:rPr/>
              <w:t xml:space="preserve">,</w:t>
            </w:r>
            <w:hyperlink r:id="rId12" w:history="1">
              <w:r>
                <w:rPr>
                  <w:color w:val="#410a8c"/>
                  <w:u w:val="single"/>
                </w:rPr>
                <w:t xml:space="preserve">Sophie Martin</w:t>
              </w:r>
            </w:hyperlink>
          </w:p>
          <w:p>
            <w:pPr/>
            <w:r>
              <w:rPr>
                <w:i w:val="1"/>
                <w:iCs w:val="1"/>
              </w:rPr>
              <w:t xml:space="preserve">Gestes funéraires en Gaule au Second Âge du Fer. L'Âge du Fer en Basse-Normandie.</w:t>
            </w:r>
            <w:r>
              <w:rPr/>
              <w:t xml:space="preserve">, May 2009, Caen, France. p. 297-302</w:t>
            </w:r>
          </w:p>
          <w:p>
            <w:pPr/>
            <w:r>
              <w:rPr/>
              <w:t xml:space="preserve">Communication dans un congrès</w:t>
            </w:r>
          </w:p>
          <w:p>
            <w:pPr/>
            <w:hyperlink r:id="rId121" w:history="1">
              <w:r>
                <w:rPr>
                  <w:color w:val="#410a8c"/>
                  <w:u w:val="single"/>
                </w:rPr>
                <w:t xml:space="preserve">halshs-00738056v1</w:t>
              </w:r>
            </w:hyperlink>
          </w:p>
        </w:tc>
      </w:tr>
      <w:tr>
        <w:trPr/>
        <w:tc>
          <w:tcPr>
            <w:noWrap/>
          </w:tcPr>
          <w:p>
            <w:pPr>
              <w:spacing w:after="200"/>
            </w:pPr>
            <w:hyperlink r:id="rId122" w:history="1">
              <w:r>
                <w:rPr>
                  <w:color w:val="1e198e"/>
                  <w:b w:val="1"/>
                  <w:bCs w:val="1"/>
                  <w:u w:val="single"/>
                </w:rPr>
                <w:t xml:space="preserve">Du paléoenvironnement au paléopaysage</w:t>
              </w:r>
            </w:hyperlink>
          </w:p>
          <w:p>
            <w:pPr/>
            <w:hyperlink r:id="rId12" w:history="1">
              <w:r>
                <w:rPr>
                  <w:color w:val="#410a8c"/>
                  <w:u w:val="single"/>
                </w:rPr>
                <w:t xml:space="preserve">Sophie Martin</w:t>
              </w:r>
            </w:hyperlink>
            <w:r>
              <w:rPr/>
              <w:t xml:space="preserve">,</w:t>
            </w:r>
            <w:hyperlink r:id="rId20" w:history="1">
              <w:r>
                <w:rPr>
                  <w:color w:val="#410a8c"/>
                  <w:u w:val="single"/>
                </w:rPr>
                <w:t xml:space="preserve">Frédéric Magnin</w:t>
              </w:r>
            </w:hyperlink>
          </w:p>
          <w:p>
            <w:pPr/>
            <w:r>
              <w:rPr>
                <w:i w:val="1"/>
                <w:iCs w:val="1"/>
              </w:rPr>
              <w:t xml:space="preserve">Colloque CNRS du RTP « Paysage et environnement », Chilhac, 27-30 septembre 2006</w:t>
            </w:r>
            <w:r>
              <w:rPr/>
              <w:t xml:space="preserve">, 2008, Chilhac, France. pp.15-30</w:t>
            </w:r>
          </w:p>
          <w:p>
            <w:pPr/>
            <w:r>
              <w:rPr/>
              <w:t xml:space="preserve">Communication dans un congrès</w:t>
            </w:r>
          </w:p>
          <w:p>
            <w:pPr/>
            <w:hyperlink r:id="rId122" w:history="1">
              <w:r>
                <w:rPr>
                  <w:color w:val="#410a8c"/>
                  <w:u w:val="single"/>
                </w:rPr>
                <w:t xml:space="preserve">hal-03070978v1</w:t>
              </w:r>
            </w:hyperlink>
          </w:p>
        </w:tc>
      </w:tr>
      <w:tr>
        <w:trPr/>
        <w:tc>
          <w:tcPr>
            <w:noWrap/>
          </w:tcPr>
          <w:p>
            <w:pPr>
              <w:spacing w:after="200"/>
            </w:pPr>
            <w:hyperlink r:id="rId123" w:history="1">
              <w:r>
                <w:rPr>
                  <w:color w:val="1e198e"/>
                  <w:b w:val="1"/>
                  <w:bCs w:val="1"/>
                  <w:u w:val="single"/>
                </w:rPr>
                <w:t xml:space="preserve">Paysage et implantations du Néolithique final à l'âge du Bronze ancien au Collet-Redon (Martigues – Bouches-du-Rhône).</w:t>
              </w:r>
            </w:hyperlink>
          </w:p>
          <w:p>
            <w:pPr/>
            <w:hyperlink r:id="rId124" w:history="1">
              <w:r>
                <w:rPr>
                  <w:color w:val="#410a8c"/>
                  <w:u w:val="single"/>
                </w:rPr>
                <w:t xml:space="preserve">Jessie Cauliez</w:t>
              </w:r>
            </w:hyperlink>
            <w:r>
              <w:rPr/>
              <w:t xml:space="preserve">,</w:t>
            </w:r>
            <w:hyperlink r:id="rId125" w:history="1">
              <w:r>
                <w:rPr>
                  <w:color w:val="#410a8c"/>
                  <w:u w:val="single"/>
                </w:rPr>
                <w:t xml:space="preserve">Emilie Blaise</w:t>
              </w:r>
            </w:hyperlink>
            <w:r>
              <w:rPr/>
              <w:t xml:space="preserve">,</w:t>
            </w:r>
            <w:hyperlink r:id="rId126" w:history="1">
              <w:r>
                <w:rPr>
                  <w:color w:val="#410a8c"/>
                  <w:u w:val="single"/>
                </w:rPr>
                <w:t xml:space="preserve">Catherine Cade</w:t>
              </w:r>
            </w:hyperlink>
            <w:r>
              <w:rPr/>
              <w:t xml:space="preserve">,</w:t>
            </w:r>
            <w:hyperlink r:id="rId127" w:history="1">
              <w:r>
                <w:rPr>
                  <w:color w:val="#410a8c"/>
                  <w:u w:val="single"/>
                </w:rPr>
                <w:t xml:space="preserve">Jean Desse</w:t>
              </w:r>
            </w:hyperlink>
            <w:r>
              <w:rPr/>
              <w:t xml:space="preserve">,</w:t>
            </w:r>
            <w:hyperlink r:id="rId128" w:history="1">
              <w:r>
                <w:rPr>
                  <w:color w:val="#410a8c"/>
                  <w:u w:val="single"/>
                </w:rPr>
                <w:t xml:space="preserve">Nathalie Desse-Berset</w:t>
              </w:r>
            </w:hyperlink>
            <w:r>
              <w:rPr/>
              <w:t xml:space="preserve">et al.</w:t>
            </w:r>
          </w:p>
          <w:p>
            <w:pPr/>
            <w:r>
              <w:rPr>
                <w:i w:val="1"/>
                <w:iCs w:val="1"/>
              </w:rPr>
              <w:t xml:space="preserve">Paysages et peuplements. Aspects culturels et chronologiques en France méridionale. Actualité de la recherche, Actes des VIèmes Rencontres méridionales de préhistoire récente, 14-16 octobre 2004, Périgueux</w:t>
            </w:r>
            <w:r>
              <w:rPr/>
              <w:t xml:space="preserve">, Oct 2004, Périgueux, France. pp.125-139</w:t>
            </w:r>
          </w:p>
          <w:p>
            <w:pPr/>
            <w:r>
              <w:rPr/>
              <w:t xml:space="preserve">Communication dans un congrès</w:t>
            </w:r>
          </w:p>
          <w:p>
            <w:pPr/>
            <w:hyperlink r:id="rId123" w:history="1">
              <w:r>
                <w:rPr>
                  <w:color w:val="#410a8c"/>
                  <w:u w:val="single"/>
                </w:rPr>
                <w:t xml:space="preserve">halshs-00131684v1</w:t>
              </w:r>
            </w:hyperlink>
          </w:p>
        </w:tc>
      </w:tr>
      <w:tr>
        <w:trPr/>
        <w:tc>
          <w:tcPr>
            <w:noWrap/>
          </w:tcPr>
          <w:p>
            <w:pPr>
              <w:spacing w:after="200"/>
            </w:pPr>
            <w:hyperlink r:id="rId129" w:history="1">
              <w:r>
                <w:rPr>
                  <w:color w:val="1e198e"/>
                  <w:b w:val="1"/>
                  <w:bCs w:val="1"/>
                  <w:u w:val="single"/>
                </w:rPr>
                <w:t xml:space="preserve">Le site néolithique final du Verger (Le Mirail, Peypin d'Aigues, Vaucluse): une occupation en contexte travertineux</w:t>
              </w:r>
            </w:hyperlink>
          </w:p>
          <w:p>
            <w:pPr/>
            <w:hyperlink r:id="rId130" w:history="1">
              <w:r>
                <w:rPr>
                  <w:color w:val="#410a8c"/>
                  <w:u w:val="single"/>
                </w:rPr>
                <w:t xml:space="preserve">Gaëlle Delaunay</w:t>
              </w:r>
            </w:hyperlink>
            <w:r>
              <w:rPr/>
              <w:t xml:space="preserve">,</w:t>
            </w:r>
            <w:hyperlink r:id="rId21" w:history="1">
              <w:r>
                <w:rPr>
                  <w:color w:val="#410a8c"/>
                  <w:u w:val="single"/>
                </w:rPr>
                <w:t xml:space="preserve">Vincent Ollivier</w:t>
              </w:r>
            </w:hyperlink>
            <w:r>
              <w:rPr/>
              <w:t xml:space="preserve">,</w:t>
            </w:r>
            <w:hyperlink r:id="rId83" w:history="1">
              <w:r>
                <w:rPr>
                  <w:color w:val="#410a8c"/>
                  <w:u w:val="single"/>
                </w:rPr>
                <w:t xml:space="preserve">André Müller</w:t>
              </w:r>
            </w:hyperlink>
            <w:r>
              <w:rPr/>
              <w:t xml:space="preserve">,</w:t>
            </w:r>
            <w:hyperlink r:id="rId12" w:history="1">
              <w:r>
                <w:rPr>
                  <w:color w:val="#410a8c"/>
                  <w:u w:val="single"/>
                </w:rPr>
                <w:t xml:space="preserve">Sophie Martin</w:t>
              </w:r>
            </w:hyperlink>
            <w:r>
              <w:rPr/>
              <w:t xml:space="preserve">,</w:t>
            </w:r>
            <w:hyperlink r:id="rId82" w:history="1">
              <w:r>
                <w:rPr>
                  <w:color w:val="#410a8c"/>
                  <w:u w:val="single"/>
                </w:rPr>
                <w:t xml:space="preserve">Jean-Louis Guendon</w:t>
              </w:r>
            </w:hyperlink>
            <w:r>
              <w:rPr/>
              <w:t xml:space="preserve">et al.</w:t>
            </w:r>
          </w:p>
          <w:p>
            <w:pPr/>
            <w:r>
              <w:rPr>
                <w:i w:val="1"/>
                <w:iCs w:val="1"/>
              </w:rPr>
              <w:t xml:space="preserve">6èmes Rencontres méridionales de Préhistoire récente</w:t>
            </w:r>
            <w:r>
              <w:rPr/>
              <w:t xml:space="preserve">, 2006, France. pp.113-124</w:t>
            </w:r>
          </w:p>
          <w:p>
            <w:pPr/>
            <w:r>
              <w:rPr/>
              <w:t xml:space="preserve">Communication dans un congrès</w:t>
            </w:r>
          </w:p>
          <w:p>
            <w:pPr/>
            <w:hyperlink r:id="rId129" w:history="1">
              <w:r>
                <w:rPr>
                  <w:color w:val="#410a8c"/>
                  <w:u w:val="single"/>
                </w:rPr>
                <w:t xml:space="preserve">halshs-00155213v1</w:t>
              </w:r>
            </w:hyperlink>
          </w:p>
        </w:tc>
      </w:tr>
      <w:tr>
        <w:trPr/>
        <w:tc>
          <w:tcPr>
            <w:noWrap/>
          </w:tcPr>
          <w:p>
            <w:pPr>
              <w:spacing w:after="200"/>
            </w:pPr>
            <w:hyperlink r:id="rId131" w:history="1">
              <w:r>
                <w:rPr>
                  <w:color w:val="1e198e"/>
                  <w:b w:val="1"/>
                  <w:bCs w:val="1"/>
                  <w:u w:val="single"/>
                </w:rPr>
                <w:t xml:space="preserve">Les travertins du Mirail (sud Luberon, Vaucluse), témoins des fluctuations morphosédimentaires holocènes</w:t>
              </w:r>
            </w:hyperlink>
          </w:p>
          <w:p>
            <w:pPr/>
            <w:hyperlink r:id="rId21" w:history="1">
              <w:r>
                <w:rPr>
                  <w:color w:val="#410a8c"/>
                  <w:u w:val="single"/>
                </w:rPr>
                <w:t xml:space="preserve">Vincent Ollivier</w:t>
              </w:r>
            </w:hyperlink>
            <w:r>
              <w:rPr/>
              <w:t xml:space="preserve">,</w:t>
            </w:r>
            <w:hyperlink r:id="rId82" w:history="1">
              <w:r>
                <w:rPr>
                  <w:color w:val="#410a8c"/>
                  <w:u w:val="single"/>
                </w:rPr>
                <w:t xml:space="preserve">Jean-Louis Guendon</w:t>
              </w:r>
            </w:hyperlink>
            <w:r>
              <w:rPr/>
              <w:t xml:space="preserve">,</w:t>
            </w:r>
            <w:hyperlink r:id="rId83" w:history="1">
              <w:r>
                <w:rPr>
                  <w:color w:val="#410a8c"/>
                  <w:u w:val="single"/>
                </w:rPr>
                <w:t xml:space="preserve">André Müller</w:t>
              </w:r>
            </w:hyperlink>
            <w:r>
              <w:rPr/>
              <w:t xml:space="preserve">,</w:t>
            </w:r>
            <w:hyperlink r:id="rId12" w:history="1">
              <w:r>
                <w:rPr>
                  <w:color w:val="#410a8c"/>
                  <w:u w:val="single"/>
                </w:rPr>
                <w:t xml:space="preserve">Sophie Martin</w:t>
              </w:r>
            </w:hyperlink>
          </w:p>
          <w:p>
            <w:pPr/>
            <w:r>
              <w:rPr>
                <w:i w:val="1"/>
                <w:iCs w:val="1"/>
              </w:rPr>
              <w:t xml:space="preserve">L'érosion entre société, climat et paléoenvironnement</w:t>
            </w:r>
            <w:r>
              <w:rPr/>
              <w:t xml:space="preserve">, 2006, France. pp.415-422</w:t>
            </w:r>
          </w:p>
          <w:p>
            <w:pPr/>
            <w:r>
              <w:rPr/>
              <w:t xml:space="preserve">Communication dans un congrès</w:t>
            </w:r>
          </w:p>
          <w:p>
            <w:pPr/>
            <w:hyperlink r:id="rId131" w:history="1">
              <w:r>
                <w:rPr>
                  <w:color w:val="#410a8c"/>
                  <w:u w:val="single"/>
                </w:rPr>
                <w:t xml:space="preserve">halshs-00116919v1</w:t>
              </w:r>
            </w:hyperlink>
          </w:p>
        </w:tc>
      </w:tr>
      <w:tr>
        <w:trPr/>
        <w:tc>
          <w:tcPr>
            <w:noWrap/>
          </w:tcPr>
          <w:p>
            <w:pPr>
              <w:spacing w:after="200"/>
            </w:pPr>
            <w:hyperlink r:id="rId132" w:history="1">
              <w:r>
                <w:rPr>
                  <w:color w:val="1e198e"/>
                  <w:b w:val="1"/>
                  <w:bCs w:val="1"/>
                  <w:u w:val="single"/>
                </w:rPr>
                <w:t xml:space="preserve">Les travertins du Mirail (Sud Luberon, Vaucluse) témoins des fluctuations morphosédimentaires holocènes</w:t>
              </w:r>
            </w:hyperlink>
          </w:p>
          <w:p>
            <w:pPr/>
            <w:hyperlink r:id="rId12" w:history="1">
              <w:r>
                <w:rPr>
                  <w:color w:val="#410a8c"/>
                  <w:u w:val="single"/>
                </w:rPr>
                <w:t xml:space="preserve">Sophie Martin</w:t>
              </w:r>
            </w:hyperlink>
            <w:r>
              <w:rPr/>
              <w:t xml:space="preserve">,</w:t>
            </w:r>
            <w:hyperlink r:id="rId21" w:history="1">
              <w:r>
                <w:rPr>
                  <w:color w:val="#410a8c"/>
                  <w:u w:val="single"/>
                </w:rPr>
                <w:t xml:space="preserve">Vincent Ollivier</w:t>
              </w:r>
            </w:hyperlink>
            <w:r>
              <w:rPr/>
              <w:t xml:space="preserve">,</w:t>
            </w:r>
            <w:hyperlink r:id="rId82" w:history="1">
              <w:r>
                <w:rPr>
                  <w:color w:val="#410a8c"/>
                  <w:u w:val="single"/>
                </w:rPr>
                <w:t xml:space="preserve">Jean-Louis Guendon</w:t>
              </w:r>
            </w:hyperlink>
            <w:r>
              <w:rPr/>
              <w:t xml:space="preserve">,</w:t>
            </w:r>
            <w:hyperlink r:id="rId83" w:history="1">
              <w:r>
                <w:rPr>
                  <w:color w:val="#410a8c"/>
                  <w:u w:val="single"/>
                </w:rPr>
                <w:t xml:space="preserve">André Müller</w:t>
              </w:r>
            </w:hyperlink>
          </w:p>
          <w:p>
            <w:pPr/>
            <w:r>
              <w:rPr>
                <w:i w:val="1"/>
                <w:iCs w:val="1"/>
              </w:rPr>
              <w:t xml:space="preserve">Table ronde en l'honneur du Professeur René Neboit-Guilhot, Clermont-Ferrand, 25-26-27 mars 2004</w:t>
            </w:r>
            <w:r>
              <w:rPr/>
              <w:t xml:space="preserve">, 2006, Clermont-Ferrand, France. pp.415-422</w:t>
            </w:r>
          </w:p>
          <w:p>
            <w:pPr/>
            <w:r>
              <w:rPr/>
              <w:t xml:space="preserve">Communication dans un congrès</w:t>
            </w:r>
          </w:p>
          <w:p>
            <w:pPr/>
            <w:hyperlink r:id="rId132" w:history="1">
              <w:r>
                <w:rPr>
                  <w:color w:val="#410a8c"/>
                  <w:u w:val="single"/>
                </w:rPr>
                <w:t xml:space="preserve">hal-03070958v1</w:t>
              </w:r>
            </w:hyperlink>
          </w:p>
        </w:tc>
      </w:tr>
      <w:tr>
        <w:trPr/>
        <w:tc>
          <w:tcPr>
            <w:noWrap/>
          </w:tcPr>
          <w:p>
            <w:pPr>
              <w:spacing w:after="200"/>
            </w:pPr>
            <w:hyperlink r:id="rId133" w:history="1">
              <w:r>
                <w:rPr>
                  <w:color w:val="1e198e"/>
                  <w:b w:val="1"/>
                  <w:bCs w:val="1"/>
                  <w:u w:val="single"/>
                </w:rPr>
                <w:t xml:space="preserve">Gastéropodes terrestres et anthropisation : peut-on distinguer le signal anthropique du signal climatique à l'Holocène?</w:t>
              </w:r>
            </w:hyperlink>
          </w:p>
          <w:p>
            <w:pPr/>
            <w:hyperlink r:id="rId12" w:history="1">
              <w:r>
                <w:rPr>
                  <w:color w:val="#410a8c"/>
                  <w:u w:val="single"/>
                </w:rPr>
                <w:t xml:space="preserve">Sophie Martin</w:t>
              </w:r>
            </w:hyperlink>
            <w:r>
              <w:rPr/>
              <w:t xml:space="preserve">,</w:t>
            </w:r>
            <w:hyperlink r:id="rId20" w:history="1">
              <w:r>
                <w:rPr>
                  <w:color w:val="#410a8c"/>
                  <w:u w:val="single"/>
                </w:rPr>
                <w:t xml:space="preserve">Frédéric Magnin</w:t>
              </w:r>
            </w:hyperlink>
          </w:p>
          <w:p>
            <w:pPr/>
            <w:r>
              <w:rPr>
                <w:i w:val="1"/>
                <w:iCs w:val="1"/>
              </w:rPr>
              <w:t xml:space="preserve">Table ronde en l'honneur du Professeur René Neboit-Guilhot, Clermont-Ferrand, 25-26-27 mars 2004</w:t>
            </w:r>
            <w:r>
              <w:rPr/>
              <w:t xml:space="preserve">, 2006, Clermont-Ferrand, France. pp.285-290</w:t>
            </w:r>
          </w:p>
          <w:p>
            <w:pPr/>
            <w:r>
              <w:rPr/>
              <w:t xml:space="preserve">Communication dans un congrès</w:t>
            </w:r>
          </w:p>
          <w:p>
            <w:pPr/>
            <w:hyperlink r:id="rId133" w:history="1">
              <w:r>
                <w:rPr>
                  <w:color w:val="#410a8c"/>
                  <w:u w:val="single"/>
                </w:rPr>
                <w:t xml:space="preserve">hal-03070955v1</w:t>
              </w:r>
            </w:hyperlink>
          </w:p>
        </w:tc>
      </w:tr>
      <w:tr>
        <w:trPr/>
        <w:tc>
          <w:tcPr>
            <w:noWrap/>
          </w:tcPr>
          <w:p>
            <w:pPr>
              <w:spacing w:after="200"/>
            </w:pPr>
            <w:hyperlink r:id="rId134" w:history="1">
              <w:r>
                <w:rPr>
                  <w:color w:val="1e198e"/>
                  <w:b w:val="1"/>
                  <w:bCs w:val="1"/>
                  <w:u w:val="single"/>
                </w:rPr>
                <w:t xml:space="preserve">Mise en évidence des discontinuités spatiales et temporelles dans l'anthropisation de la plaine de la Vistrenque à Nîmes durant l'Holocène</w:t>
              </w:r>
            </w:hyperlink>
          </w:p>
          <w:p>
            <w:pPr/>
            <w:hyperlink r:id="rId12" w:history="1">
              <w:r>
                <w:rPr>
                  <w:color w:val="#410a8c"/>
                  <w:u w:val="single"/>
                </w:rPr>
                <w:t xml:space="preserve">Sophie Martin</w:t>
              </w:r>
            </w:hyperlink>
            <w:r>
              <w:rPr/>
              <w:t xml:space="preserve">,</w:t>
            </w:r>
            <w:hyperlink r:id="rId20" w:history="1">
              <w:r>
                <w:rPr>
                  <w:color w:val="#410a8c"/>
                  <w:u w:val="single"/>
                </w:rPr>
                <w:t xml:space="preserve">Frédéric Magnin</w:t>
              </w:r>
            </w:hyperlink>
            <w:r>
              <w:rPr/>
              <w:t xml:space="preserve">,</w:t>
            </w:r>
            <w:hyperlink r:id="rId10" w:history="1">
              <w:r>
                <w:rPr>
                  <w:color w:val="#410a8c"/>
                  <w:u w:val="single"/>
                </w:rPr>
                <w:t xml:space="preserve">Pascale Chevillot</w:t>
              </w:r>
            </w:hyperlink>
          </w:p>
          <w:p>
            <w:pPr/>
            <w:r>
              <w:rPr>
                <w:i w:val="1"/>
                <w:iCs w:val="1"/>
              </w:rPr>
              <w:t xml:space="preserve">Colloque international Q4</w:t>
            </w:r>
            <w:r>
              <w:rPr/>
              <w:t xml:space="preserve">, 2005, Strasbourg, France. pp.339-353</w:t>
            </w:r>
          </w:p>
          <w:p>
            <w:pPr/>
            <w:r>
              <w:rPr/>
              <w:t xml:space="preserve">Communication dans un congrès</w:t>
            </w:r>
          </w:p>
          <w:p>
            <w:pPr/>
            <w:hyperlink r:id="rId134" w:history="1">
              <w:r>
                <w:rPr>
                  <w:color w:val="#410a8c"/>
                  <w:u w:val="single"/>
                </w:rPr>
                <w:t xml:space="preserve">hal-03070915v1</w:t>
              </w:r>
            </w:hyperlink>
          </w:p>
        </w:tc>
      </w:tr>
      <w:tr>
        <w:trPr/>
        <w:tc>
          <w:tcPr>
            <w:noWrap/>
          </w:tcPr>
          <w:p>
            <w:pPr>
              <w:spacing w:after="200"/>
            </w:pPr>
            <w:hyperlink r:id="rId135" w:history="1">
              <w:r>
                <w:rPr>
                  <w:color w:val="1e198e"/>
                  <w:b w:val="1"/>
                  <w:bCs w:val="1"/>
                  <w:u w:val="single"/>
                </w:rPr>
                <w:t xml:space="preserve">Evolution du paysage et des types d'implantation au Collet-redon (La Couronne, Martigues - Bouches-du-Rhône) du Néolithique final à l'âge du Bronze ancien</w:t>
              </w:r>
            </w:hyperlink>
          </w:p>
          <w:p>
            <w:pPr/>
            <w:hyperlink r:id="rId12" w:history="1">
              <w:r>
                <w:rPr>
                  <w:color w:val="#410a8c"/>
                  <w:u w:val="single"/>
                </w:rPr>
                <w:t xml:space="preserve">Sophie Martin</w:t>
              </w:r>
            </w:hyperlink>
            <w:r>
              <w:rPr/>
              <w:t xml:space="preserve">,</w:t>
            </w:r>
            <w:hyperlink r:id="rId124" w:history="1">
              <w:r>
                <w:rPr>
                  <w:color w:val="#410a8c"/>
                  <w:u w:val="single"/>
                </w:rPr>
                <w:t xml:space="preserve">Jessie Cauliez</w:t>
              </w:r>
            </w:hyperlink>
            <w:r>
              <w:rPr/>
              <w:t xml:space="preserve">,</w:t>
            </w:r>
            <w:hyperlink r:id="rId125" w:history="1">
              <w:r>
                <w:rPr>
                  <w:color w:val="#410a8c"/>
                  <w:u w:val="single"/>
                </w:rPr>
                <w:t xml:space="preserve">Emilie Blaise</w:t>
              </w:r>
            </w:hyperlink>
            <w:r>
              <w:rPr/>
              <w:t xml:space="preserve">,</w:t>
            </w:r>
            <w:hyperlink r:id="rId128" w:history="1">
              <w:r>
                <w:rPr>
                  <w:color w:val="#410a8c"/>
                  <w:u w:val="single"/>
                </w:rPr>
                <w:t xml:space="preserve">Nathalie Desse-Berset</w:t>
              </w:r>
            </w:hyperlink>
            <w:r>
              <w:rPr/>
              <w:t xml:space="preserve">,</w:t>
            </w:r>
            <w:hyperlink r:id="rId127" w:history="1">
              <w:r>
                <w:rPr>
                  <w:color w:val="#410a8c"/>
                  <w:u w:val="single"/>
                </w:rPr>
                <w:t xml:space="preserve">Jean Desse</w:t>
              </w:r>
            </w:hyperlink>
            <w:r>
              <w:rPr/>
              <w:t xml:space="preserve">et al.</w:t>
            </w:r>
          </w:p>
          <w:p>
            <w:pPr/>
            <w:r>
              <w:rPr>
                <w:i w:val="1"/>
                <w:iCs w:val="1"/>
              </w:rPr>
              <w:t xml:space="preserve">6es rencontres méridionales de préhistoire récente, Périgueux, 14-16 octobre 2004</w:t>
            </w:r>
            <w:r>
              <w:rPr/>
              <w:t xml:space="preserve">, 2004, Périgueux, France. pp.125-140</w:t>
            </w:r>
          </w:p>
          <w:p>
            <w:pPr/>
            <w:r>
              <w:rPr/>
              <w:t xml:space="preserve">Communication dans un congrès</w:t>
            </w:r>
          </w:p>
          <w:p>
            <w:pPr/>
            <w:hyperlink r:id="rId135" w:history="1">
              <w:r>
                <w:rPr>
                  <w:color w:val="#410a8c"/>
                  <w:u w:val="single"/>
                </w:rPr>
                <w:t xml:space="preserve">hal-03070956v1</w:t>
              </w:r>
            </w:hyperlink>
          </w:p>
        </w:tc>
      </w:tr>
      <w:tr>
        <w:trPr/>
        <w:tc>
          <w:tcPr>
            <w:noWrap/>
          </w:tcPr>
          <w:p>
            <w:pPr>
              <w:spacing w:after="200"/>
            </w:pPr>
            <w:hyperlink r:id="rId136" w:history="1">
              <w:r>
                <w:rPr>
                  <w:color w:val="1e198e"/>
                  <w:b w:val="1"/>
                  <w:bCs w:val="1"/>
                  <w:u w:val="single"/>
                </w:rPr>
                <w:t xml:space="preserve">Le site néolithique final du Verger (Le Mirail, Peypin d'Aigues, Vaucluse)</w:t>
              </w:r>
            </w:hyperlink>
          </w:p>
          <w:p>
            <w:pPr/>
            <w:hyperlink r:id="rId12" w:history="1">
              <w:r>
                <w:rPr>
                  <w:color w:val="#410a8c"/>
                  <w:u w:val="single"/>
                </w:rPr>
                <w:t xml:space="preserve">Sophie Martin</w:t>
              </w:r>
            </w:hyperlink>
            <w:r>
              <w:rPr/>
              <w:t xml:space="preserve">,</w:t>
            </w:r>
            <w:hyperlink r:id="rId130" w:history="1">
              <w:r>
                <w:rPr>
                  <w:color w:val="#410a8c"/>
                  <w:u w:val="single"/>
                </w:rPr>
                <w:t xml:space="preserve">Gaëlle Delaunay</w:t>
              </w:r>
            </w:hyperlink>
            <w:r>
              <w:rPr/>
              <w:t xml:space="preserve">,</w:t>
            </w:r>
            <w:hyperlink r:id="rId21" w:history="1">
              <w:r>
                <w:rPr>
                  <w:color w:val="#410a8c"/>
                  <w:u w:val="single"/>
                </w:rPr>
                <w:t xml:space="preserve">Vincent Ollivier</w:t>
              </w:r>
            </w:hyperlink>
            <w:r>
              <w:rPr/>
              <w:t xml:space="preserve">,</w:t>
            </w:r>
            <w:hyperlink r:id="rId83" w:history="1">
              <w:r>
                <w:rPr>
                  <w:color w:val="#410a8c"/>
                  <w:u w:val="single"/>
                </w:rPr>
                <w:t xml:space="preserve">André Müller</w:t>
              </w:r>
            </w:hyperlink>
            <w:r>
              <w:rPr/>
              <w:t xml:space="preserve">,</w:t>
            </w:r>
            <w:hyperlink r:id="rId82" w:history="1">
              <w:r>
                <w:rPr>
                  <w:color w:val="#410a8c"/>
                  <w:u w:val="single"/>
                </w:rPr>
                <w:t xml:space="preserve">Jean-Louis Guendon</w:t>
              </w:r>
            </w:hyperlink>
            <w:r>
              <w:rPr/>
              <w:t xml:space="preserve">et al.</w:t>
            </w:r>
          </w:p>
          <w:p>
            <w:pPr/>
            <w:r>
              <w:rPr>
                <w:i w:val="1"/>
                <w:iCs w:val="1"/>
              </w:rPr>
              <w:t xml:space="preserve">6es rencontres méridionales de préhistoire récente, Périgueux, 14-16 octobre 2004</w:t>
            </w:r>
            <w:r>
              <w:rPr/>
              <w:t xml:space="preserve">, 2004, Périgueux, France. pp.113-124</w:t>
            </w:r>
          </w:p>
          <w:p>
            <w:pPr/>
            <w:r>
              <w:rPr/>
              <w:t xml:space="preserve">Communication dans un congrès</w:t>
            </w:r>
          </w:p>
          <w:p>
            <w:pPr/>
            <w:hyperlink r:id="rId136" w:history="1">
              <w:r>
                <w:rPr>
                  <w:color w:val="#410a8c"/>
                  <w:u w:val="single"/>
                </w:rPr>
                <w:t xml:space="preserve">hal-03070957v1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Identifier les trajectoires de vie des premiers agrospasteurs du Néolithique à partir de données isotopiques : l’influence des facteurs environnementaux, sociaux et économiques</w:t>
              </w:r>
            </w:hyperlink>
          </w:p>
          <w:p>
            <w:pPr/>
            <w:hyperlink r:id="rId138" w:history="1">
              <w:r>
                <w:rPr>
                  <w:color w:val="#410a8c"/>
                  <w:u w:val="single"/>
                </w:rPr>
                <w:t xml:space="preserve">Maëlle Couvrat</w:t>
              </w:r>
            </w:hyperlink>
            <w:r>
              <w:rPr/>
              <w:t xml:space="preserve">,</w:t>
            </w:r>
            <w:hyperlink r:id="rId139" w:history="1">
              <w:r>
                <w:rPr>
                  <w:color w:val="#410a8c"/>
                  <w:u w:val="single"/>
                </w:rPr>
                <w:t xml:space="preserve">Samuel Bédécarrats</w:t>
              </w:r>
            </w:hyperlink>
            <w:r>
              <w:rPr/>
              <w:t xml:space="preserve">,</w:t>
            </w:r>
            <w:hyperlink r:id="rId140" w:history="1">
              <w:r>
                <w:rPr>
                  <w:color w:val="#410a8c"/>
                  <w:u w:val="single"/>
                </w:rPr>
                <w:t xml:space="preserve">Abel Guihou</w:t>
              </w:r>
            </w:hyperlink>
            <w:r>
              <w:rPr/>
              <w:t xml:space="preserve">,</w:t>
            </w:r>
            <w:hyperlink r:id="rId141" w:history="1">
              <w:r>
                <w:rPr>
                  <w:color w:val="#410a8c"/>
                  <w:u w:val="single"/>
                </w:rPr>
                <w:t xml:space="preserve">Pierre Deschamps</w:t>
              </w:r>
            </w:hyperlink>
            <w:r>
              <w:rPr/>
              <w:t xml:space="preserve">,</w:t>
            </w:r>
            <w:hyperlink r:id="rId142" w:history="1">
              <w:r>
                <w:rPr>
                  <w:color w:val="#410a8c"/>
                  <w:u w:val="single"/>
                </w:rPr>
                <w:t xml:space="preserve">Hélène Mariot</w:t>
              </w:r>
            </w:hyperlink>
            <w:r>
              <w:rPr/>
              <w:t xml:space="preserve">et al.</w:t>
            </w:r>
          </w:p>
          <w:p>
            <w:pPr/>
            <w:r>
              <w:rPr>
                <w:i w:val="1"/>
                <w:iCs w:val="1"/>
              </w:rPr>
              <w:t xml:space="preserve">8ème édition du Colloque Climat et Impacts</w:t>
            </w:r>
            <w:r>
              <w:rPr/>
              <w:t xml:space="preserve">, Nov 2024, Gif sur Yvette, France</w:t>
            </w:r>
          </w:p>
          <w:p>
            <w:pPr/>
            <w:r>
              <w:rPr/>
              <w:t xml:space="preserve">Poster de conférence</w:t>
            </w:r>
          </w:p>
          <w:p>
            <w:pPr/>
            <w:hyperlink r:id="rId137" w:history="1">
              <w:r>
                <w:rPr>
                  <w:color w:val="#410a8c"/>
                  <w:u w:val="single"/>
                </w:rPr>
                <w:t xml:space="preserve">hal-04731795v1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Les occupations du Néolithique et du Bronze ancien : aire de Repos de Valros, Autoroute A75, Section Béziers - Pézenas (Valros et Montblanc, Hérault)</w:t>
              </w:r>
            </w:hyperlink>
          </w:p>
          <w:p>
            <w:pPr/>
            <w:hyperlink r:id="rId54" w:history="1">
              <w:r>
                <w:rPr>
                  <w:color w:val="#410a8c"/>
                  <w:u w:val="single"/>
                </w:rPr>
                <w:t xml:space="preserve">Muriel Gandelin</w:t>
              </w:r>
            </w:hyperlink>
            <w:r>
              <w:rPr/>
              <w:t xml:space="preserve">,</w:t>
            </w:r>
            <w:hyperlink r:id="rId144" w:history="1">
              <w:r>
                <w:rPr>
                  <w:color w:val="#410a8c"/>
                  <w:u w:val="single"/>
                </w:rPr>
                <w:t xml:space="preserve">Gilles Loison</w:t>
              </w:r>
            </w:hyperlink>
            <w:r>
              <w:rPr/>
              <w:t xml:space="preserve">,</w:t>
            </w:r>
            <w:hyperlink r:id="rId56" w:history="1">
              <w:r>
                <w:rPr>
                  <w:color w:val="#410a8c"/>
                  <w:u w:val="single"/>
                </w:rPr>
                <w:t xml:space="preserve">Valérie Bel</w:t>
              </w:r>
            </w:hyperlink>
            <w:r>
              <w:rPr/>
              <w:t xml:space="preserve">,</w:t>
            </w:r>
            <w:hyperlink r:id="rId145" w:history="1">
              <w:r>
                <w:rPr>
                  <w:color w:val="#410a8c"/>
                  <w:u w:val="single"/>
                </w:rPr>
                <w:t xml:space="preserve">Bui Thi Mai</w:t>
              </w:r>
            </w:hyperlink>
            <w:r>
              <w:rPr/>
              <w:t xml:space="preserve">,</w:t>
            </w:r>
            <w:hyperlink r:id="rId146" w:history="1">
              <w:r>
                <w:rPr>
                  <w:color w:val="#410a8c"/>
                  <w:u w:val="single"/>
                </w:rPr>
                <w:t xml:space="preserve">Pierre Caillat</w:t>
              </w:r>
            </w:hyperlink>
            <w:r>
              <w:rPr/>
              <w:t xml:space="preserve">et al.</w:t>
            </w:r>
          </w:p>
          <w:p>
            <w:pPr/>
            <w:r>
              <w:rPr/>
              <w:t xml:space="preserve">Inrap. , pp.4 vol., 2025, Documents d’archéologie préventive 48, </w:t>
            </w:r>
            <w:hyperlink r:id="rId147" w:history="1">
              <w:r>
                <w:rPr>
                  <w:color w:val="#410a8c"/>
                  <w:u w:val="single"/>
                </w:rPr>
                <w:t xml:space="preserve">⟨10.34692/apg2-ac82⟩</w:t>
              </w:r>
            </w:hyperlink>
          </w:p>
          <w:p>
            <w:pPr/>
            <w:r>
              <w:rPr/>
              <w:t xml:space="preserve">Ouvrages</w:t>
            </w:r>
          </w:p>
          <w:p>
            <w:pPr/>
            <w:hyperlink r:id="rId143" w:history="1">
              <w:r>
                <w:rPr>
                  <w:color w:val="#410a8c"/>
                  <w:u w:val="single"/>
                </w:rPr>
                <w:t xml:space="preserve">hal-04916966v1</w:t>
              </w:r>
            </w:hyperlink>
          </w:p>
        </w:tc>
      </w:tr>
      <w:tr>
        <w:trPr/>
        <w:tc>
          <w:tcPr>
            <w:noWrap/>
          </w:tcPr>
          <w:p>
            <w:pPr>
              <w:spacing w:after="200"/>
            </w:pPr>
            <w:hyperlink r:id="rId148" w:history="1">
              <w:r>
                <w:rPr>
                  <w:color w:val="1e198e"/>
                  <w:b w:val="1"/>
                  <w:bCs w:val="1"/>
                  <w:u w:val="single"/>
                </w:rPr>
                <w:t xml:space="preserve">5000 ans d’histoire sous la Méridienne. Les fouilles de l’A75 au sud de Clermont-Ferrand</w:t>
              </w:r>
            </w:hyperlink>
          </w:p>
          <w:p>
            <w:pPr/>
            <w:hyperlink r:id="rId149" w:history="1">
              <w:r>
                <w:rPr>
                  <w:color w:val="#410a8c"/>
                  <w:u w:val="single"/>
                </w:rPr>
                <w:t xml:space="preserve">Fabien Delrieu</w:t>
              </w:r>
            </w:hyperlink>
            <w:r>
              <w:rPr/>
              <w:t xml:space="preserve">,</w:t>
            </w:r>
            <w:hyperlink r:id="rId118" w:history="1">
              <w:r>
                <w:rPr>
                  <w:color w:val="#410a8c"/>
                  <w:u w:val="single"/>
                </w:rPr>
                <w:t xml:space="preserve">Christophe Gilabert</w:t>
              </w:r>
            </w:hyperlink>
            <w:r>
              <w:rPr/>
              <w:t xml:space="preserve">,</w:t>
            </w:r>
            <w:hyperlink r:id="rId150" w:history="1">
              <w:r>
                <w:rPr>
                  <w:color w:val="#410a8c"/>
                  <w:u w:val="single"/>
                </w:rPr>
                <w:t xml:space="preserve">Marie Bèche-Wittmann</w:t>
              </w:r>
            </w:hyperlink>
            <w:r>
              <w:rPr/>
              <w:t xml:space="preserve">,</w:t>
            </w:r>
            <w:hyperlink r:id="rId151" w:history="1">
              <w:r>
                <w:rPr>
                  <w:color w:val="#410a8c"/>
                  <w:u w:val="single"/>
                </w:rPr>
                <w:t xml:space="preserve">Christel Fraisse</w:t>
              </w:r>
            </w:hyperlink>
            <w:r>
              <w:rPr/>
              <w:t xml:space="preserve">,</w:t>
            </w:r>
            <w:hyperlink r:id="rId152" w:history="1">
              <w:r>
                <w:rPr>
                  <w:color w:val="#410a8c"/>
                  <w:u w:val="single"/>
                </w:rPr>
                <w:t xml:space="preserve">Olivier Bianchi</w:t>
              </w:r>
            </w:hyperlink>
            <w:r>
              <w:rPr/>
              <w:t xml:space="preserve">et al.</w:t>
            </w:r>
          </w:p>
          <w:p>
            <w:pPr/>
            <w:r>
              <w:rPr/>
              <w:t xml:space="preserve">Bleu autour, 206 p., 2023, 978-2-35848-237-0</w:t>
            </w:r>
          </w:p>
          <w:p>
            <w:pPr/>
            <w:r>
              <w:rPr/>
              <w:t xml:space="preserve">Ouvrages</w:t>
            </w:r>
          </w:p>
          <w:p>
            <w:pPr/>
            <w:hyperlink r:id="rId148" w:history="1">
              <w:r>
                <w:rPr>
                  <w:color w:val="#410a8c"/>
                  <w:u w:val="single"/>
                </w:rPr>
                <w:t xml:space="preserve">hal-04573155v1</w:t>
              </w:r>
            </w:hyperlink>
          </w:p>
        </w:tc>
      </w:tr>
      <w:tr>
        <w:trPr/>
        <w:tc>
          <w:tcPr>
            <w:noWrap/>
          </w:tcPr>
          <w:p>
            <w:pPr>
              <w:spacing w:after="200"/>
            </w:pPr>
            <w:hyperlink r:id="rId153" w:history="1">
              <w:r>
                <w:rPr>
                  <w:color w:val="1e198e"/>
                  <w:b w:val="1"/>
                  <w:bCs w:val="1"/>
                  <w:u w:val="single"/>
                </w:rPr>
                <w:t xml:space="preserve">Mas de Vignoles IX (Languedoc-Roussillon, Gard, Nîmes)</w:t>
              </w:r>
            </w:hyperlink>
          </w:p>
          <w:p>
            <w:pPr/>
            <w:hyperlink r:id="rId38" w:history="1">
              <w:r>
                <w:rPr>
                  <w:color w:val="#410a8c"/>
                  <w:u w:val="single"/>
                </w:rPr>
                <w:t xml:space="preserve">Pierre Séjalon</w:t>
              </w:r>
            </w:hyperlink>
            <w:r>
              <w:rPr/>
              <w:t xml:space="preserve">,</w:t>
            </w:r>
            <w:hyperlink r:id="rId56" w:history="1">
              <w:r>
                <w:rPr>
                  <w:color w:val="#410a8c"/>
                  <w:u w:val="single"/>
                </w:rPr>
                <w:t xml:space="preserve">Valérie Bel</w:t>
              </w:r>
            </w:hyperlink>
            <w:r>
              <w:rPr/>
              <w:t xml:space="preserve">,</w:t>
            </w:r>
            <w:hyperlink r:id="rId154" w:history="1">
              <w:r>
                <w:rPr>
                  <w:color w:val="#410a8c"/>
                  <w:u w:val="single"/>
                </w:rPr>
                <w:t xml:space="preserve">Cécilia Cammas</w:t>
              </w:r>
            </w:hyperlink>
            <w:r>
              <w:rPr/>
              <w:t xml:space="preserve">,</w:t>
            </w:r>
            <w:hyperlink r:id="rId155" w:history="1">
              <w:r>
                <w:rPr>
                  <w:color w:val="#410a8c"/>
                  <w:u w:val="single"/>
                </w:rPr>
                <w:t xml:space="preserve">Philippe Cayn</w:t>
              </w:r>
            </w:hyperlink>
            <w:r>
              <w:rPr/>
              <w:t xml:space="preserve">,</w:t>
            </w:r>
            <w:hyperlink r:id="rId156" w:history="1">
              <w:r>
                <w:rPr>
                  <w:color w:val="#410a8c"/>
                  <w:u w:val="single"/>
                </w:rPr>
                <w:t xml:space="preserve">Nathalie Chardenon</w:t>
              </w:r>
            </w:hyperlink>
            <w:r>
              <w:rPr/>
              <w:t xml:space="preserve">et al.</w:t>
            </w:r>
          </w:p>
          <w:p>
            <w:pPr/>
            <w:r>
              <w:rPr/>
              <w:t xml:space="preserve">Inrap. , 2022, Documents d’archéologie préventive ; 22, </w:t>
            </w:r>
            <w:hyperlink r:id="rId157" w:history="1">
              <w:r>
                <w:rPr>
                  <w:color w:val="#410a8c"/>
                  <w:u w:val="single"/>
                </w:rPr>
                <w:t xml:space="preserve">⟨10.34692/W74Y-WF38⟩</w:t>
              </w:r>
            </w:hyperlink>
          </w:p>
          <w:p>
            <w:pPr/>
            <w:r>
              <w:rPr/>
              <w:t xml:space="preserve">Ouvrages</w:t>
            </w:r>
          </w:p>
          <w:p>
            <w:pPr/>
            <w:hyperlink r:id="rId153" w:history="1">
              <w:r>
                <w:rPr>
                  <w:color w:val="#410a8c"/>
                  <w:u w:val="single"/>
                </w:rPr>
                <w:t xml:space="preserve">hal-03549510v1</w:t>
              </w:r>
            </w:hyperlink>
          </w:p>
        </w:tc>
      </w:tr>
      <w:tr>
        <w:trPr/>
        <w:tc>
          <w:tcPr>
            <w:noWrap/>
          </w:tcPr>
          <w:p>
            <w:pPr>
              <w:spacing w:after="200"/>
            </w:pPr>
            <w:hyperlink r:id="rId158" w:history="1">
              <w:r>
                <w:rPr>
                  <w:color w:val="1e198e"/>
                  <w:b w:val="1"/>
                  <w:bCs w:val="1"/>
                  <w:u w:val="single"/>
                </w:rPr>
                <w:t xml:space="preserve">L’occupation du Néolithique final de Trémonteix (Puy-de-Dôme) et ses assemblages de mobilier</w:t>
              </w:r>
            </w:hyperlink>
          </w:p>
          <w:p>
            <w:pPr/>
            <w:hyperlink r:id="rId159" w:history="1">
              <w:r>
                <w:rPr>
                  <w:color w:val="#410a8c"/>
                  <w:u w:val="single"/>
                </w:rPr>
                <w:t xml:space="preserve">Sylvie Saintot</w:t>
              </w:r>
            </w:hyperlink>
            <w:r>
              <w:rPr/>
              <w:t xml:space="preserve">,</w:t>
            </w:r>
            <w:hyperlink r:id="rId160" w:history="1">
              <w:r>
                <w:rPr>
                  <w:color w:val="#410a8c"/>
                  <w:u w:val="single"/>
                </w:rPr>
                <w:t xml:space="preserve">Vincent Ard</w:t>
              </w:r>
            </w:hyperlink>
            <w:r>
              <w:rPr/>
              <w:t xml:space="preserve">,</w:t>
            </w:r>
            <w:hyperlink r:id="rId100" w:history="1">
              <w:r>
                <w:rPr>
                  <w:color w:val="#410a8c"/>
                  <w:u w:val="single"/>
                </w:rPr>
                <w:t xml:space="preserve">Manon Cabanis</w:t>
              </w:r>
            </w:hyperlink>
            <w:r>
              <w:rPr/>
              <w:t xml:space="preserve">,</w:t>
            </w:r>
            <w:hyperlink r:id="rId161" w:history="1">
              <w:r>
                <w:rPr>
                  <w:color w:val="#410a8c"/>
                  <w:u w:val="single"/>
                </w:rPr>
                <w:t xml:space="preserve">Fabien Convertini</w:t>
              </w:r>
            </w:hyperlink>
            <w:r>
              <w:rPr/>
              <w:t xml:space="preserve">,</w:t>
            </w:r>
            <w:hyperlink r:id="rId162" w:history="1">
              <w:r>
                <w:rPr>
                  <w:color w:val="#410a8c"/>
                  <w:u w:val="single"/>
                </w:rPr>
                <w:t xml:space="preserve">Jemima Dunkley</w:t>
              </w:r>
            </w:hyperlink>
            <w:r>
              <w:rPr/>
              <w:t xml:space="preserve">et al.</w:t>
            </w:r>
          </w:p>
          <w:p>
            <w:pPr/>
            <w:hyperlink r:id="rId163" w:history="1">
              <w:r>
                <w:rPr>
                  <w:color w:val="#410a8c"/>
                  <w:u w:val="single"/>
                </w:rPr>
                <w:t xml:space="preserve">Archives d’Écologie Préhistorique</w:t>
              </w:r>
            </w:hyperlink>
            <w:r>
              <w:rPr/>
              <w:t xml:space="preserve">, 287 p., 2020, 978-2-35842-027-3</w:t>
            </w:r>
          </w:p>
          <w:p>
            <w:pPr/>
            <w:r>
              <w:rPr/>
              <w:t xml:space="preserve">Ouvrages</w:t>
            </w:r>
          </w:p>
          <w:p>
            <w:pPr/>
            <w:hyperlink r:id="rId158" w:history="1">
              <w:r>
                <w:rPr>
                  <w:color w:val="#410a8c"/>
                  <w:u w:val="single"/>
                </w:rPr>
                <w:t xml:space="preserve">hal-02132565v1</w:t>
              </w:r>
            </w:hyperlink>
          </w:p>
        </w:tc>
      </w:tr>
      <w:tr>
        <w:trPr/>
        <w:tc>
          <w:tcPr>
            <w:noWrap/>
          </w:tcPr>
          <w:p>
            <w:pPr>
              <w:spacing w:after="200"/>
            </w:pPr>
            <w:hyperlink r:id="rId164" w:history="1">
              <w:r>
                <w:rPr>
                  <w:color w:val="1e198e"/>
                  <w:b w:val="1"/>
                  <w:bCs w:val="1"/>
                  <w:u w:val="single"/>
                </w:rPr>
                <w:t xml:space="preserve">Occupation de l'âge du Bronze ancien, ensemble funéraire protohistorique, occupation agricole antique (Languedoc-Roussillon, Gard, Ligne Grande Vitesse, Contournement de Nîmes-Montpellier, Saint-Gervasy, Aubrespin, secteur 25)</w:t>
              </w:r>
            </w:hyperlink>
          </w:p>
          <w:p>
            <w:pPr/>
            <w:hyperlink r:id="rId38" w:history="1">
              <w:r>
                <w:rPr>
                  <w:color w:val="#410a8c"/>
                  <w:u w:val="single"/>
                </w:rPr>
                <w:t xml:space="preserve">Pierre Séjalon</w:t>
              </w:r>
            </w:hyperlink>
            <w:r>
              <w:rPr/>
              <w:t xml:space="preserve">,</w:t>
            </w:r>
            <w:hyperlink r:id="rId50" w:history="1">
              <w:r>
                <w:rPr>
                  <w:color w:val="#410a8c"/>
                  <w:u w:val="single"/>
                </w:rPr>
                <w:t xml:space="preserve">Cyril Gaillard</w:t>
              </w:r>
            </w:hyperlink>
            <w:r>
              <w:rPr/>
              <w:t xml:space="preserve">,</w:t>
            </w:r>
            <w:hyperlink r:id="rId165" w:history="1">
              <w:r>
                <w:rPr>
                  <w:color w:val="#410a8c"/>
                  <w:u w:val="single"/>
                </w:rPr>
                <w:t xml:space="preserve">Sébastien Barberan</w:t>
              </w:r>
            </w:hyperlink>
            <w:r>
              <w:rPr/>
              <w:t xml:space="preserve">,</w:t>
            </w:r>
            <w:hyperlink r:id="rId56" w:history="1">
              <w:r>
                <w:rPr>
                  <w:color w:val="#410a8c"/>
                  <w:u w:val="single"/>
                </w:rPr>
                <w:t xml:space="preserve">Valérie Bel</w:t>
              </w:r>
            </w:hyperlink>
            <w:r>
              <w:rPr/>
              <w:t xml:space="preserve">,</w:t>
            </w:r>
            <w:hyperlink r:id="rId166" w:history="1">
              <w:r>
                <w:rPr>
                  <w:color w:val="#410a8c"/>
                  <w:u w:val="single"/>
                </w:rPr>
                <w:t xml:space="preserve">Marie Bernard</w:t>
              </w:r>
            </w:hyperlink>
            <w:r>
              <w:rPr/>
              <w:t xml:space="preserve">et al.</w:t>
            </w:r>
          </w:p>
          <w:p>
            <w:pPr/>
            <w:r>
              <w:rPr/>
              <w:t xml:space="preserve">Inrap. , 1 vol. (243 p.), 2019, Documents d’archéologie préventive 2, </w:t>
            </w:r>
            <w:hyperlink r:id="rId167" w:history="1">
              <w:r>
                <w:rPr>
                  <w:color w:val="#410a8c"/>
                  <w:u w:val="single"/>
                </w:rPr>
                <w:t xml:space="preserve">⟨10.34692/6fzt-vh18⟩</w:t>
              </w:r>
            </w:hyperlink>
          </w:p>
          <w:p>
            <w:pPr/>
            <w:r>
              <w:rPr/>
              <w:t xml:space="preserve">Ouvrages</w:t>
            </w:r>
          </w:p>
          <w:p>
            <w:pPr/>
            <w:hyperlink r:id="rId164" w:history="1">
              <w:r>
                <w:rPr>
                  <w:color w:val="#410a8c"/>
                  <w:u w:val="single"/>
                </w:rPr>
                <w:t xml:space="preserve">hal-02454152v1</w:t>
              </w:r>
            </w:hyperlink>
          </w:p>
        </w:tc>
      </w:tr>
      <w:tr>
        <w:trPr/>
        <w:tc>
          <w:tcPr>
            <w:noWrap/>
          </w:tcPr>
          <w:p>
            <w:pPr>
              <w:spacing w:after="200"/>
            </w:pPr>
            <w:hyperlink r:id="rId168" w:history="1">
              <w:r>
                <w:rPr>
                  <w:color w:val="1e198e"/>
                  <w:b w:val="1"/>
                  <w:bCs w:val="1"/>
                  <w:u w:val="single"/>
                </w:rPr>
                <w:t xml:space="preserve">Deux établissements ruraux laténiens et gallo-romains du plateau de Petite Beauce : « Beaudisson » et « la Gueule » II à Mer (Loir et Cher)</w:t>
              </w:r>
            </w:hyperlink>
          </w:p>
          <w:p>
            <w:pPr/>
            <w:hyperlink r:id="rId169" w:history="1">
              <w:r>
                <w:rPr>
                  <w:color w:val="#410a8c"/>
                  <w:u w:val="single"/>
                </w:rPr>
                <w:t xml:space="preserve">Fabrice Couvin</w:t>
              </w:r>
            </w:hyperlink>
            <w:r>
              <w:rPr/>
              <w:t xml:space="preserve">,</w:t>
            </w:r>
            <w:hyperlink r:id="rId170" w:history="1">
              <w:r>
                <w:rPr>
                  <w:color w:val="#410a8c"/>
                  <w:u w:val="single"/>
                </w:rPr>
                <w:t xml:space="preserve">Thomas Boucher</w:t>
              </w:r>
            </w:hyperlink>
            <w:r>
              <w:rPr/>
              <w:t xml:space="preserve">,</w:t>
            </w:r>
            <w:hyperlink r:id="rId171" w:history="1">
              <w:r>
                <w:rPr>
                  <w:color w:val="#410a8c"/>
                  <w:u w:val="single"/>
                </w:rPr>
                <w:t xml:space="preserve">Marie-Pierre Chambon</w:t>
              </w:r>
            </w:hyperlink>
            <w:r>
              <w:rPr/>
              <w:t xml:space="preserve">,</w:t>
            </w:r>
            <w:hyperlink r:id="rId172" w:history="1">
              <w:r>
                <w:rPr>
                  <w:color w:val="#410a8c"/>
                  <w:u w:val="single"/>
                </w:rPr>
                <w:t xml:space="preserve">Agnès Chéroux</w:t>
              </w:r>
            </w:hyperlink>
            <w:r>
              <w:rPr/>
              <w:t xml:space="preserve">,</w:t>
            </w:r>
            <w:hyperlink r:id="rId173" w:history="1">
              <w:r>
                <w:rPr>
                  <w:color w:val="#410a8c"/>
                  <w:u w:val="single"/>
                </w:rPr>
                <w:t xml:space="preserve">Marielle Delémont</w:t>
              </w:r>
            </w:hyperlink>
            <w:r>
              <w:rPr/>
              <w:t xml:space="preserve">et al.</w:t>
            </w:r>
          </w:p>
          <w:p>
            <w:pPr/>
            <w:r>
              <w:rPr/>
              <w:t xml:space="preserve">FERACF. Supplément à la Revue Archéologique du Centre (68), 322 p., 2018, 978-2-913272-54-5</w:t>
            </w:r>
          </w:p>
          <w:p>
            <w:pPr/>
            <w:r>
              <w:rPr/>
              <w:t xml:space="preserve">Ouvrages</w:t>
            </w:r>
          </w:p>
          <w:p>
            <w:pPr/>
            <w:hyperlink r:id="rId168" w:history="1">
              <w:r>
                <w:rPr>
                  <w:color w:val="#410a8c"/>
                  <w:u w:val="single"/>
                </w:rPr>
                <w:t xml:space="preserve">hal-01757030v1</w:t>
              </w:r>
            </w:hyperlink>
          </w:p>
        </w:tc>
      </w:tr>
      <w:tr>
        <w:trPr/>
        <w:tc>
          <w:tcPr>
            <w:noWrap/>
          </w:tcPr>
          <w:p>
            <w:pPr>
              <w:spacing w:after="200"/>
            </w:pPr>
            <w:hyperlink r:id="rId174" w:history="1">
              <w:r>
                <w:rPr>
                  <w:color w:val="1e198e"/>
                  <w:b w:val="1"/>
                  <w:bCs w:val="1"/>
                  <w:u w:val="single"/>
                </w:rPr>
                <w:t xml:space="preserve">La Pièce d'Alquier à Fontiès d'Aude. Un nouveau jalon pour l'étude du Campaniforme pyrénéen</w:t>
              </w:r>
            </w:hyperlink>
          </w:p>
          <w:p>
            <w:pPr/>
            <w:hyperlink r:id="rId175" w:history="1">
              <w:r>
                <w:rPr>
                  <w:color w:val="#410a8c"/>
                  <w:u w:val="single"/>
                </w:rPr>
                <w:t xml:space="preserve">Roberta Bevilacqua</w:t>
              </w:r>
            </w:hyperlink>
            <w:r>
              <w:rPr/>
              <w:t xml:space="preserve">,</w:t>
            </w:r>
            <w:hyperlink r:id="rId176" w:history="1">
              <w:r>
                <w:rPr>
                  <w:color w:val="#410a8c"/>
                  <w:u w:val="single"/>
                </w:rPr>
                <w:t xml:space="preserve">Jean Guilaine</w:t>
              </w:r>
            </w:hyperlink>
            <w:r>
              <w:rPr/>
              <w:t xml:space="preserve">,</w:t>
            </w:r>
            <w:hyperlink r:id="rId177" w:history="1">
              <w:r>
                <w:rPr>
                  <w:color w:val="#410a8c"/>
                  <w:u w:val="single"/>
                </w:rPr>
                <w:t xml:space="preserve">Julia Wattez</w:t>
              </w:r>
            </w:hyperlink>
            <w:r>
              <w:rPr/>
              <w:t xml:space="preserve">,</w:t>
            </w:r>
            <w:hyperlink r:id="rId178" w:history="1">
              <w:r>
                <w:rPr>
                  <w:color w:val="#410a8c"/>
                  <w:u w:val="single"/>
                </w:rPr>
                <w:t xml:space="preserve">Marion Viarouge</w:t>
              </w:r>
            </w:hyperlink>
            <w:r>
              <w:rPr/>
              <w:t xml:space="preserve">,</w:t>
            </w:r>
            <w:hyperlink r:id="rId179" w:history="1">
              <w:r>
                <w:rPr>
                  <w:color w:val="#410a8c"/>
                  <w:u w:val="single"/>
                </w:rPr>
                <w:t xml:space="preserve">Benoit Mille</w:t>
              </w:r>
            </w:hyperlink>
            <w:r>
              <w:rPr/>
              <w:t xml:space="preserve">et al.</w:t>
            </w:r>
          </w:p>
          <w:p>
            <w:pPr/>
            <w:r>
              <w:rPr/>
              <w:t xml:space="preserve">Archives d'Ecologie Préhistorique, 185 p., 2015, 9782358420167</w:t>
            </w:r>
          </w:p>
          <w:p>
            <w:pPr/>
            <w:r>
              <w:rPr/>
              <w:t xml:space="preserve">Ouvrages</w:t>
            </w:r>
          </w:p>
          <w:p>
            <w:pPr/>
            <w:hyperlink r:id="rId174" w:history="1">
              <w:r>
                <w:rPr>
                  <w:color w:val="#410a8c"/>
                  <w:u w:val="single"/>
                </w:rPr>
                <w:t xml:space="preserve">hal-01780139v1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L’introduction de nouvelles espèces et produits</w:t>
              </w:r>
            </w:hyperlink>
          </w:p>
          <w:p>
            <w:pPr/>
            <w:hyperlink r:id="rId95" w:history="1">
              <w:r>
                <w:rPr>
                  <w:color w:val="#410a8c"/>
                  <w:u w:val="single"/>
                </w:rPr>
                <w:t xml:space="preserve">Margaux Tillier</w:t>
              </w:r>
            </w:hyperlink>
            <w:r>
              <w:rPr/>
              <w:t xml:space="preserve">,</w:t>
            </w:r>
            <w:hyperlink r:id="rId94" w:history="1">
              <w:r>
                <w:rPr>
                  <w:color w:val="#410a8c"/>
                  <w:u w:val="single"/>
                </w:rPr>
                <w:t xml:space="preserve">Nuria Rovira Buendia</w:t>
              </w:r>
            </w:hyperlink>
            <w:r>
              <w:rPr/>
              <w:t xml:space="preserve">,</w:t>
            </w:r>
            <w:hyperlink r:id="rId181" w:history="1">
              <w:r>
                <w:rPr>
                  <w:color w:val="#410a8c"/>
                  <w:u w:val="single"/>
                </w:rPr>
                <w:t xml:space="preserve">Christophe Vaschalde</w:t>
              </w:r>
            </w:hyperlink>
            <w:r>
              <w:rPr/>
              <w:t xml:space="preserve">,</w:t>
            </w:r>
            <w:hyperlink r:id="rId182" w:history="1">
              <w:r>
                <w:rPr>
                  <w:color w:val="#410a8c"/>
                  <w:u w:val="single"/>
                </w:rPr>
                <w:t xml:space="preserve">Cyprien Mureau</w:t>
              </w:r>
            </w:hyperlink>
            <w:r>
              <w:rPr/>
              <w:t xml:space="preserve">,</w:t>
            </w:r>
            <w:hyperlink r:id="rId12" w:history="1">
              <w:r>
                <w:rPr>
                  <w:color w:val="#410a8c"/>
                  <w:u w:val="single"/>
                </w:rPr>
                <w:t xml:space="preserve">Sophie Martin</w:t>
              </w:r>
            </w:hyperlink>
            <w:r>
              <w:rPr/>
              <w:t xml:space="preserve">et al.</w:t>
            </w:r>
          </w:p>
          <w:p>
            <w:pPr/>
            <w:r>
              <w:rPr>
                <w:i w:val="1"/>
                <w:iCs w:val="1"/>
              </w:rPr>
              <w:t xml:space="preserve">Escale en Méditerranée romaine. Les ports antiques de Narbonne</w:t>
            </w:r>
            <w:r>
              <w:rPr/>
              <w:t xml:space="preserve">, Actes Sud; Narbo Via, pp.139-141, 2024</w:t>
            </w:r>
          </w:p>
          <w:p>
            <w:pPr/>
            <w:r>
              <w:rPr/>
              <w:t xml:space="preserve">Chapitre d'ouvrage</w:t>
            </w:r>
          </w:p>
          <w:p>
            <w:pPr/>
            <w:hyperlink r:id="rId180" w:history="1">
              <w:r>
                <w:rPr>
                  <w:color w:val="#410a8c"/>
                  <w:u w:val="single"/>
                </w:rPr>
                <w:t xml:space="preserve">hal-05032722v1</w:t>
              </w:r>
            </w:hyperlink>
          </w:p>
        </w:tc>
      </w:tr>
      <w:tr>
        <w:trPr/>
        <w:tc>
          <w:tcPr>
            <w:noWrap/>
          </w:tcPr>
          <w:p>
            <w:pPr>
              <w:spacing w:after="200"/>
            </w:pPr>
            <w:hyperlink r:id="rId183" w:history="1">
              <w:r>
                <w:rPr>
                  <w:color w:val="1e198e"/>
                  <w:b w:val="1"/>
                  <w:bCs w:val="1"/>
                  <w:u w:val="single"/>
                </w:rPr>
                <w:t xml:space="preserve">Analyse malacologique de la séquence de la Grotte 3</w:t>
              </w:r>
            </w:hyperlink>
          </w:p>
          <w:p>
            <w:pPr/>
            <w:hyperlink r:id="rId12" w:history="1">
              <w:r>
                <w:rPr>
                  <w:color w:val="#410a8c"/>
                  <w:u w:val="single"/>
                </w:rPr>
                <w:t xml:space="preserve">Sophie Martin</w:t>
              </w:r>
            </w:hyperlink>
            <w:r>
              <w:rPr/>
              <w:t xml:space="preserve">,</w:t>
            </w:r>
            <w:hyperlink r:id="rId184" w:history="1">
              <w:r>
                <w:rPr>
                  <w:color w:val="#410a8c"/>
                  <w:u w:val="single"/>
                </w:rPr>
                <w:t xml:space="preserve">Emilie Campmas</w:t>
              </w:r>
            </w:hyperlink>
          </w:p>
          <w:p>
            <w:pPr/>
            <w:r>
              <w:rPr/>
              <w:t xml:space="preserve">Jean Guilaine; Muriel Gandelin. </w:t>
            </w:r>
            <w:r>
              <w:rPr>
                <w:i w:val="1"/>
                <w:iCs w:val="1"/>
              </w:rPr>
              <w:t xml:space="preserve">Véraza &amp; le Vérazien. Les fouilles aux grottes de La Valette (1963-1964) et le Vérazien aujourd'hui</w:t>
            </w:r>
            <w:r>
              <w:rPr/>
              <w:t xml:space="preserve">, </w:t>
            </w:r>
            <w:hyperlink r:id="rId185" w:history="1">
              <w:r>
                <w:rPr>
                  <w:color w:val="#410a8c"/>
                  <w:u w:val="single"/>
                </w:rPr>
                <w:t xml:space="preserve">Archives d'Écologie Préhistorique</w:t>
              </w:r>
            </w:hyperlink>
            <w:r>
              <w:rPr/>
              <w:t xml:space="preserve">, pp.199-204, 2023, 978-2-35842-032-7</w:t>
            </w:r>
          </w:p>
          <w:p>
            <w:pPr/>
            <w:r>
              <w:rPr/>
              <w:t xml:space="preserve">Chapitre d'ouvrage</w:t>
            </w:r>
          </w:p>
          <w:p>
            <w:pPr/>
            <w:hyperlink r:id="rId183" w:history="1">
              <w:r>
                <w:rPr>
                  <w:color w:val="#410a8c"/>
                  <w:u w:val="single"/>
                </w:rPr>
                <w:t xml:space="preserve">hal-04521996v1</w:t>
              </w:r>
            </w:hyperlink>
          </w:p>
        </w:tc>
      </w:tr>
      <w:tr>
        <w:trPr/>
        <w:tc>
          <w:tcPr>
            <w:noWrap/>
          </w:tcPr>
          <w:p>
            <w:pPr>
              <w:spacing w:after="200"/>
            </w:pPr>
            <w:hyperlink r:id="rId186" w:history="1">
              <w:r>
                <w:rPr>
                  <w:color w:val="1e198e"/>
                  <w:b w:val="1"/>
                  <w:bCs w:val="1"/>
                  <w:u w:val="single"/>
                </w:rPr>
                <w:t xml:space="preserve">Chapitre 6. Le paysage et les champs de la villa du Palais</w:t>
              </w:r>
            </w:hyperlink>
          </w:p>
          <w:p>
            <w:pPr/>
            <w:hyperlink r:id="rId187" w:history="1">
              <w:r>
                <w:rPr>
                  <w:color w:val="#410a8c"/>
                  <w:u w:val="single"/>
                </w:rPr>
                <w:t xml:space="preserve">Christophe Landry</w:t>
              </w:r>
            </w:hyperlink>
            <w:r>
              <w:rPr/>
              <w:t xml:space="preserve">,</w:t>
            </w:r>
            <w:hyperlink r:id="rId100" w:history="1">
              <w:r>
                <w:rPr>
                  <w:color w:val="#410a8c"/>
                  <w:u w:val="single"/>
                </w:rPr>
                <w:t xml:space="preserve">Manon Cabanis</w:t>
              </w:r>
            </w:hyperlink>
            <w:r>
              <w:rPr/>
              <w:t xml:space="preserve">,</w:t>
            </w:r>
            <w:hyperlink r:id="rId12" w:history="1">
              <w:r>
                <w:rPr>
                  <w:color w:val="#410a8c"/>
                  <w:u w:val="single"/>
                </w:rPr>
                <w:t xml:space="preserve">Sophie Martin</w:t>
              </w:r>
            </w:hyperlink>
          </w:p>
          <w:p>
            <w:pPr/>
            <w:r>
              <w:rPr/>
              <w:t xml:space="preserve">Jean-Claude Béal; Christophe Landry; Frédérique Blaizot. </w:t>
            </w:r>
            <w:r>
              <w:rPr>
                <w:i w:val="1"/>
                <w:iCs w:val="1"/>
              </w:rPr>
              <w:t xml:space="preserve">La villa gallo-romaine du Palais à Châteauneuf-du-Rhône (Drôme)</w:t>
            </w:r>
            <w:r>
              <w:rPr/>
              <w:t xml:space="preserve">, </w:t>
            </w:r>
            <w:hyperlink r:id="rId188" w:history="1">
              <w:r>
                <w:rPr>
                  <w:color w:val="#410a8c"/>
                  <w:u w:val="single"/>
                </w:rPr>
                <w:t xml:space="preserve">Alpara</w:t>
              </w:r>
            </w:hyperlink>
            <w:r>
              <w:rPr/>
              <w:t xml:space="preserve">, pp.317-367, 2023, Documents d’archéologie en Rhône-Alpes et en Auvergne, 55, 978-2-35668-079-2. </w:t>
            </w:r>
            <w:hyperlink r:id="rId189" w:history="1">
              <w:r>
                <w:rPr>
                  <w:color w:val="#410a8c"/>
                  <w:u w:val="single"/>
                </w:rPr>
                <w:t xml:space="preserve">⟨10.4000/books.alpara.6998⟩</w:t>
              </w:r>
            </w:hyperlink>
          </w:p>
          <w:p>
            <w:pPr/>
            <w:r>
              <w:rPr/>
              <w:t xml:space="preserve">Chapitre d'ouvrage</w:t>
            </w:r>
          </w:p>
          <w:p>
            <w:pPr/>
            <w:hyperlink r:id="rId186" w:history="1">
              <w:r>
                <w:rPr>
                  <w:color w:val="#410a8c"/>
                  <w:u w:val="single"/>
                </w:rPr>
                <w:t xml:space="preserve">hal-04566095v1</w:t>
              </w:r>
            </w:hyperlink>
          </w:p>
        </w:tc>
      </w:tr>
      <w:tr>
        <w:trPr/>
        <w:tc>
          <w:tcPr>
            <w:noWrap/>
          </w:tcPr>
          <w:p>
            <w:pPr>
              <w:spacing w:after="200"/>
            </w:pPr>
            <w:hyperlink r:id="rId190" w:history="1">
              <w:r>
                <w:rPr>
                  <w:color w:val="1e198e"/>
                  <w:b w:val="1"/>
                  <w:bCs w:val="1"/>
                  <w:u w:val="single"/>
                </w:rPr>
                <w:t xml:space="preserve">L'exploitation des milieux par les populations véraziennes : l'exemple de l'ouest héraultais</w:t>
              </w:r>
            </w:hyperlink>
          </w:p>
          <w:p>
            <w:pPr/>
            <w:hyperlink r:id="rId12" w:history="1">
              <w:r>
                <w:rPr>
                  <w:color w:val="#410a8c"/>
                  <w:u w:val="single"/>
                </w:rPr>
                <w:t xml:space="preserve">Sophie Martin</w:t>
              </w:r>
            </w:hyperlink>
            <w:r>
              <w:rPr/>
              <w:t xml:space="preserve">,</w:t>
            </w:r>
            <w:hyperlink r:id="rId15" w:history="1">
              <w:r>
                <w:rPr>
                  <w:color w:val="#410a8c"/>
                  <w:u w:val="single"/>
                </w:rPr>
                <w:t xml:space="preserve">Isabel Figueiral</w:t>
              </w:r>
            </w:hyperlink>
            <w:r>
              <w:rPr/>
              <w:t xml:space="preserve">,</w:t>
            </w:r>
            <w:hyperlink r:id="rId54" w:history="1">
              <w:r>
                <w:rPr>
                  <w:color w:val="#410a8c"/>
                  <w:u w:val="single"/>
                </w:rPr>
                <w:t xml:space="preserve">Muriel Gandelin</w:t>
              </w:r>
            </w:hyperlink>
            <w:r>
              <w:rPr/>
              <w:t xml:space="preserve">,</w:t>
            </w:r>
            <w:hyperlink r:id="rId17" w:history="1">
              <w:r>
                <w:rPr>
                  <w:color w:val="#410a8c"/>
                  <w:u w:val="single"/>
                </w:rPr>
                <w:t xml:space="preserve">Christophe Jorda</w:t>
              </w:r>
            </w:hyperlink>
          </w:p>
          <w:p>
            <w:pPr/>
            <w:r>
              <w:rPr/>
              <w:t xml:space="preserve">Jean Guilaine; Muriel Gandelin. </w:t>
            </w:r>
            <w:r>
              <w:rPr>
                <w:i w:val="1"/>
                <w:iCs w:val="1"/>
              </w:rPr>
              <w:t xml:space="preserve">Véraza &amp; le Vérazien. Les fouilles aux grottes de La Valette (1963-1964) et le Vérazien aujourd'hui</w:t>
            </w:r>
            <w:r>
              <w:rPr/>
              <w:t xml:space="preserve">, </w:t>
            </w:r>
            <w:hyperlink r:id="rId185" w:history="1">
              <w:r>
                <w:rPr>
                  <w:color w:val="#410a8c"/>
                  <w:u w:val="single"/>
                </w:rPr>
                <w:t xml:space="preserve">Archives d'Écologie Préhistorique</w:t>
              </w:r>
            </w:hyperlink>
            <w:r>
              <w:rPr/>
              <w:t xml:space="preserve">, pp.331-355, 2023, 978-2-35842-032-7</w:t>
            </w:r>
          </w:p>
          <w:p>
            <w:pPr/>
            <w:r>
              <w:rPr/>
              <w:t xml:space="preserve">Chapitre d'ouvrage</w:t>
            </w:r>
          </w:p>
          <w:p>
            <w:pPr/>
            <w:hyperlink r:id="rId190" w:history="1">
              <w:r>
                <w:rPr>
                  <w:color w:val="#410a8c"/>
                  <w:u w:val="single"/>
                </w:rPr>
                <w:t xml:space="preserve">hal-04268727v1</w:t>
              </w:r>
            </w:hyperlink>
          </w:p>
        </w:tc>
      </w:tr>
      <w:tr>
        <w:trPr/>
        <w:tc>
          <w:tcPr>
            <w:noWrap/>
          </w:tcPr>
          <w:p>
            <w:pPr>
              <w:spacing w:after="200"/>
            </w:pPr>
            <w:hyperlink r:id="rId191" w:history="1">
              <w:r>
                <w:rPr>
                  <w:color w:val="1e198e"/>
                  <w:b w:val="1"/>
                  <w:bCs w:val="1"/>
                  <w:u w:val="single"/>
                </w:rPr>
                <w:t xml:space="preserve">Paléo-environnements et pratiques agropastorales</w:t>
              </w:r>
            </w:hyperlink>
          </w:p>
          <w:p>
            <w:pPr/>
            <w:hyperlink r:id="rId192" w:history="1">
              <w:r>
                <w:rPr>
                  <w:color w:val="#410a8c"/>
                  <w:u w:val="single"/>
                </w:rPr>
                <w:t xml:space="preserve">Claire Manen</w:t>
              </w:r>
            </w:hyperlink>
            <w:r>
              <w:rPr/>
              <w:t xml:space="preserve">,</w:t>
            </w:r>
            <w:hyperlink r:id="rId193" w:history="1">
              <w:r>
                <w:rPr>
                  <w:color w:val="#410a8c"/>
                  <w:u w:val="single"/>
                </w:rPr>
                <w:t xml:space="preserve">Salvador Bailon</w:t>
              </w:r>
            </w:hyperlink>
            <w:r>
              <w:rPr/>
              <w:t xml:space="preserve">,</w:t>
            </w:r>
            <w:hyperlink r:id="rId194" w:history="1">
              <w:r>
                <w:rPr>
                  <w:color w:val="#410a8c"/>
                  <w:u w:val="single"/>
                </w:rPr>
                <w:t xml:space="preserve">Marie Balasse</w:t>
              </w:r>
            </w:hyperlink>
            <w:r>
              <w:rPr/>
              <w:t xml:space="preserve">,</w:t>
            </w:r>
            <w:hyperlink r:id="rId195" w:history="1">
              <w:r>
                <w:rPr>
                  <w:color w:val="#410a8c"/>
                  <w:u w:val="single"/>
                </w:rPr>
                <w:t xml:space="preserve">Stéphanie Bréhard</w:t>
              </w:r>
            </w:hyperlink>
            <w:r>
              <w:rPr/>
              <w:t xml:space="preserve">,</w:t>
            </w:r>
            <w:hyperlink r:id="rId74" w:history="1">
              <w:r>
                <w:rPr>
                  <w:color w:val="#410a8c"/>
                  <w:u w:val="single"/>
                </w:rPr>
                <w:t xml:space="preserve">Laurent Bouby</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196" w:history="1">
              <w:r>
                <w:rPr>
                  <w:color w:val="#410a8c"/>
                  <w:u w:val="single"/>
                </w:rPr>
                <w:t xml:space="preserve">Archives d'Écologie Préhistorique</w:t>
              </w:r>
            </w:hyperlink>
            <w:r>
              <w:rPr/>
              <w:t xml:space="preserve">, pp.849-862, 2022, 978-2-35842-030-3</w:t>
            </w:r>
          </w:p>
          <w:p>
            <w:pPr/>
            <w:r>
              <w:rPr/>
              <w:t xml:space="preserve">Chapitre d'ouvrage</w:t>
            </w:r>
          </w:p>
          <w:p>
            <w:pPr/>
            <w:hyperlink r:id="rId191" w:history="1">
              <w:r>
                <w:rPr>
                  <w:color w:val="#410a8c"/>
                  <w:u w:val="single"/>
                </w:rPr>
                <w:t xml:space="preserve">hal-03926903v1</w:t>
              </w:r>
            </w:hyperlink>
          </w:p>
        </w:tc>
      </w:tr>
      <w:tr>
        <w:trPr/>
        <w:tc>
          <w:tcPr>
            <w:noWrap/>
          </w:tcPr>
          <w:p>
            <w:pPr>
              <w:spacing w:after="200"/>
            </w:pPr>
            <w:hyperlink r:id="rId197" w:history="1">
              <w:r>
                <w:rPr>
                  <w:color w:val="1e198e"/>
                  <w:b w:val="1"/>
                  <w:bCs w:val="1"/>
                  <w:u w:val="single"/>
                </w:rPr>
                <w:t xml:space="preserve">Les formations végétales et leur exploitation par les populations néolithiques : apport de la malacologie continentale</w:t>
              </w:r>
            </w:hyperlink>
          </w:p>
          <w:p>
            <w:pPr/>
            <w:hyperlink r:id="rId12" w:history="1">
              <w:r>
                <w:rPr>
                  <w:color w:val="#410a8c"/>
                  <w:u w:val="single"/>
                </w:rPr>
                <w:t xml:space="preserve">Sophie Martin</w:t>
              </w:r>
            </w:hyperlink>
          </w:p>
          <w:p>
            <w:pPr/>
            <w:r>
              <w:rPr/>
              <w:t xml:space="preserve">Claire Manen. </w:t>
            </w:r>
            <w:r>
              <w:rPr>
                <w:i w:val="1"/>
                <w:iCs w:val="1"/>
              </w:rPr>
              <w:t xml:space="preserve">Les premières sociétés agropastorales du Languedoc méditerranéen. Le Taï (Remoulins, Gard).</w:t>
            </w:r>
            <w:r>
              <w:rPr/>
              <w:t xml:space="preserve">, </w:t>
            </w:r>
            <w:hyperlink r:id="rId196" w:history="1">
              <w:r>
                <w:rPr>
                  <w:color w:val="#410a8c"/>
                  <w:u w:val="single"/>
                </w:rPr>
                <w:t xml:space="preserve">Archives d'Écologie Préhistorique</w:t>
              </w:r>
            </w:hyperlink>
            <w:r>
              <w:rPr/>
              <w:t xml:space="preserve">, pp.255-270, 2022, 978-2-35842-030-3</w:t>
            </w:r>
          </w:p>
          <w:p>
            <w:pPr/>
            <w:r>
              <w:rPr/>
              <w:t xml:space="preserve">Chapitre d'ouvrage</w:t>
            </w:r>
          </w:p>
          <w:p>
            <w:pPr/>
            <w:hyperlink r:id="rId197" w:history="1">
              <w:r>
                <w:rPr>
                  <w:color w:val="#410a8c"/>
                  <w:u w:val="single"/>
                </w:rPr>
                <w:t xml:space="preserve">hal-04131177v1</w:t>
              </w:r>
            </w:hyperlink>
          </w:p>
        </w:tc>
      </w:tr>
      <w:tr>
        <w:trPr/>
        <w:tc>
          <w:tcPr>
            <w:noWrap/>
          </w:tcPr>
          <w:p>
            <w:pPr>
              <w:spacing w:after="200"/>
            </w:pPr>
            <w:hyperlink r:id="rId198" w:history="1">
              <w:r>
                <w:rPr>
                  <w:color w:val="1e198e"/>
                  <w:b w:val="1"/>
                  <w:bCs w:val="1"/>
                  <w:u w:val="single"/>
                </w:rPr>
                <w:t xml:space="preserve">Le stage &amp;lt;em&amp;gt;Archéologie environnementale&amp;lt;/em&amp;gt; : une approche thématique et transversale des sciences naturelles appliquées à l’archéologie préventive</w:t>
              </w:r>
            </w:hyperlink>
          </w:p>
          <w:p>
            <w:pPr/>
            <w:hyperlink r:id="rId199" w:history="1">
              <w:r>
                <w:rPr>
                  <w:color w:val="#410a8c"/>
                  <w:u w:val="single"/>
                </w:rPr>
                <w:t xml:space="preserve">Muriel Boulen</w:t>
              </w:r>
            </w:hyperlink>
            <w:r>
              <w:rPr/>
              <w:t xml:space="preserve">,</w:t>
            </w:r>
            <w:hyperlink r:id="rId200" w:history="1">
              <w:r>
                <w:rPr>
                  <w:color w:val="#410a8c"/>
                  <w:u w:val="single"/>
                </w:rPr>
                <w:t xml:space="preserve">Frédéric Broes</w:t>
              </w:r>
            </w:hyperlink>
            <w:r>
              <w:rPr/>
              <w:t xml:space="preserve">,</w:t>
            </w:r>
            <w:hyperlink r:id="rId154" w:history="1">
              <w:r>
                <w:rPr>
                  <w:color w:val="#410a8c"/>
                  <w:u w:val="single"/>
                </w:rPr>
                <w:t xml:space="preserve">Cécilia Cammas</w:t>
              </w:r>
            </w:hyperlink>
            <w:r>
              <w:rPr/>
              <w:t xml:space="preserve">,</w:t>
            </w:r>
            <w:hyperlink r:id="rId201" w:history="1">
              <w:r>
                <w:rPr>
                  <w:color w:val="#410a8c"/>
                  <w:u w:val="single"/>
                </w:rPr>
                <w:t xml:space="preserve">Benoit Clavel</w:t>
              </w:r>
            </w:hyperlink>
            <w:r>
              <w:rPr/>
              <w:t xml:space="preserve">,</w:t>
            </w:r>
            <w:hyperlink r:id="rId44" w:history="1">
              <w:r>
                <w:rPr>
                  <w:color w:val="#410a8c"/>
                  <w:u w:val="single"/>
                </w:rPr>
                <w:t xml:space="preserve">Sylvie Coubray</w:t>
              </w:r>
            </w:hyperlink>
            <w:r>
              <w:rPr/>
              <w:t xml:space="preserve">et al.</w:t>
            </w:r>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w:t>
            </w:r>
            <w:hyperlink r:id="rId202" w:history="1">
              <w:r>
                <w:rPr>
                  <w:color w:val="#410a8c"/>
                  <w:u w:val="single"/>
                </w:rPr>
                <w:t xml:space="preserve">Inrap</w:t>
              </w:r>
            </w:hyperlink>
            <w:r>
              <w:rPr/>
              <w:t xml:space="preserve">, 20 p., 2020, </w:t>
            </w:r>
            <w:hyperlink r:id="rId203" w:history="1">
              <w:r>
                <w:rPr>
                  <w:color w:val="#410a8c"/>
                  <w:u w:val="single"/>
                </w:rPr>
                <w:t xml:space="preserve">⟨10.34692/jtxq-z907⟩</w:t>
              </w:r>
            </w:hyperlink>
          </w:p>
          <w:p>
            <w:pPr/>
            <w:r>
              <w:rPr/>
              <w:t xml:space="preserve">Chapitre d'ouvrage</w:t>
            </w:r>
          </w:p>
          <w:p>
            <w:pPr/>
            <w:hyperlink r:id="rId198" w:history="1">
              <w:r>
                <w:rPr>
                  <w:color w:val="#410a8c"/>
                  <w:u w:val="single"/>
                </w:rPr>
                <w:t xml:space="preserve">hal-03046105v1</w:t>
              </w:r>
            </w:hyperlink>
          </w:p>
        </w:tc>
      </w:tr>
      <w:tr>
        <w:trPr/>
        <w:tc>
          <w:tcPr>
            <w:noWrap/>
          </w:tcPr>
          <w:p>
            <w:pPr>
              <w:spacing w:after="200"/>
            </w:pPr>
            <w:hyperlink r:id="rId204" w:history="1">
              <w:r>
                <w:rPr>
                  <w:color w:val="1e198e"/>
                  <w:b w:val="1"/>
                  <w:bCs w:val="1"/>
                  <w:u w:val="single"/>
                </w:rPr>
                <w:t xml:space="preserve">L’apport de la malacologie</w:t>
              </w:r>
            </w:hyperlink>
          </w:p>
          <w:p>
            <w:pPr/>
            <w:hyperlink r:id="rId12" w:history="1">
              <w:r>
                <w:rPr>
                  <w:color w:val="#410a8c"/>
                  <w:u w:val="single"/>
                </w:rPr>
                <w:t xml:space="preserve">Sophie Martin</w:t>
              </w:r>
            </w:hyperlink>
          </w:p>
          <w:p>
            <w:pPr/>
            <w:r>
              <w:rPr/>
              <w:t xml:space="preserve">Sylvie Saintot. </w:t>
            </w:r>
            <w:r>
              <w:rPr>
                <w:i w:val="1"/>
                <w:iCs w:val="1"/>
              </w:rPr>
              <w:t xml:space="preserve">L’occupation du Néolithique final de Trémonteix (Puy-de-Dôme) et ses assemblages de mobilier</w:t>
            </w:r>
            <w:r>
              <w:rPr/>
              <w:t xml:space="preserve">, </w:t>
            </w:r>
            <w:hyperlink r:id="rId163" w:history="1">
              <w:r>
                <w:rPr>
                  <w:color w:val="#410a8c"/>
                  <w:u w:val="single"/>
                </w:rPr>
                <w:t xml:space="preserve">Archives d’Écologie Préhistorique</w:t>
              </w:r>
            </w:hyperlink>
            <w:r>
              <w:rPr/>
              <w:t xml:space="preserve">, pp.35, 2019, 978-2-35842-027-3</w:t>
            </w:r>
          </w:p>
          <w:p>
            <w:pPr/>
            <w:r>
              <w:rPr/>
              <w:t xml:space="preserve">Chapitre d'ouvrage</w:t>
            </w:r>
          </w:p>
          <w:p>
            <w:pPr/>
            <w:hyperlink r:id="rId204" w:history="1">
              <w:r>
                <w:rPr>
                  <w:color w:val="#410a8c"/>
                  <w:u w:val="single"/>
                </w:rPr>
                <w:t xml:space="preserve">hal-02878397v1</w:t>
              </w:r>
            </w:hyperlink>
          </w:p>
        </w:tc>
      </w:tr>
      <w:tr>
        <w:trPr/>
        <w:tc>
          <w:tcPr>
            <w:noWrap/>
          </w:tcPr>
          <w:p>
            <w:pPr>
              <w:spacing w:after="200"/>
            </w:pPr>
            <w:hyperlink r:id="rId205" w:history="1">
              <w:r>
                <w:rPr>
                  <w:color w:val="1e198e"/>
                  <w:b w:val="1"/>
                  <w:bCs w:val="1"/>
                  <w:u w:val="single"/>
                </w:rPr>
                <w:t xml:space="preserve">Conclusion</w:t>
              </w:r>
            </w:hyperlink>
          </w:p>
          <w:p>
            <w:pPr/>
            <w:hyperlink r:id="rId159" w:history="1">
              <w:r>
                <w:rPr>
                  <w:color w:val="#410a8c"/>
                  <w:u w:val="single"/>
                </w:rPr>
                <w:t xml:space="preserve">Sylvie Saintot</w:t>
              </w:r>
            </w:hyperlink>
            <w:r>
              <w:rPr/>
              <w:t xml:space="preserve">,</w:t>
            </w:r>
            <w:hyperlink r:id="rId160" w:history="1">
              <w:r>
                <w:rPr>
                  <w:color w:val="#410a8c"/>
                  <w:u w:val="single"/>
                </w:rPr>
                <w:t xml:space="preserve">Vincent Ard</w:t>
              </w:r>
            </w:hyperlink>
            <w:r>
              <w:rPr/>
              <w:t xml:space="preserve">,</w:t>
            </w:r>
            <w:hyperlink r:id="rId100" w:history="1">
              <w:r>
                <w:rPr>
                  <w:color w:val="#410a8c"/>
                  <w:u w:val="single"/>
                </w:rPr>
                <w:t xml:space="preserve">Manon Cabanis</w:t>
              </w:r>
            </w:hyperlink>
            <w:r>
              <w:rPr/>
              <w:t xml:space="preserve">,</w:t>
            </w:r>
            <w:hyperlink r:id="rId161" w:history="1">
              <w:r>
                <w:rPr>
                  <w:color w:val="#410a8c"/>
                  <w:u w:val="single"/>
                </w:rPr>
                <w:t xml:space="preserve">Fabien Convertini</w:t>
              </w:r>
            </w:hyperlink>
            <w:r>
              <w:rPr/>
              <w:t xml:space="preserve">,</w:t>
            </w:r>
            <w:hyperlink r:id="rId54" w:history="1">
              <w:r>
                <w:rPr>
                  <w:color w:val="#410a8c"/>
                  <w:u w:val="single"/>
                </w:rPr>
                <w:t xml:space="preserve">Muriel Gandelin</w:t>
              </w:r>
            </w:hyperlink>
            <w:r>
              <w:rPr/>
              <w:t xml:space="preserve">et al.</w:t>
            </w:r>
          </w:p>
          <w:p>
            <w:pPr/>
            <w:r>
              <w:rPr/>
              <w:t xml:space="preserve">Sylvie Saintot. </w:t>
            </w:r>
            <w:r>
              <w:rPr>
                <w:i w:val="1"/>
                <w:iCs w:val="1"/>
              </w:rPr>
              <w:t xml:space="preserve">L’occupation du Néolithique final de Trémonteix (Puy-de-Dôme) et ses assemblages de mobilier</w:t>
            </w:r>
            <w:r>
              <w:rPr/>
              <w:t xml:space="preserve">, </w:t>
            </w:r>
            <w:hyperlink r:id="rId163" w:history="1">
              <w:r>
                <w:rPr>
                  <w:color w:val="#410a8c"/>
                  <w:u w:val="single"/>
                </w:rPr>
                <w:t xml:space="preserve">Archives d’Écologie Préhistorique</w:t>
              </w:r>
            </w:hyperlink>
            <w:r>
              <w:rPr/>
              <w:t xml:space="preserve">, pp.195-203, 2019, 978-2-35842-027-3</w:t>
            </w:r>
          </w:p>
          <w:p>
            <w:pPr/>
            <w:r>
              <w:rPr/>
              <w:t xml:space="preserve">Chapitre d'ouvrage</w:t>
            </w:r>
          </w:p>
          <w:p>
            <w:pPr/>
            <w:hyperlink r:id="rId205" w:history="1">
              <w:r>
                <w:rPr>
                  <w:color w:val="#410a8c"/>
                  <w:u w:val="single"/>
                </w:rPr>
                <w:t xml:space="preserve">hal-02878611v1</w:t>
              </w:r>
            </w:hyperlink>
          </w:p>
        </w:tc>
      </w:tr>
      <w:tr>
        <w:trPr/>
        <w:tc>
          <w:tcPr>
            <w:noWrap/>
          </w:tcPr>
          <w:p>
            <w:pPr>
              <w:spacing w:after="200"/>
            </w:pPr>
            <w:hyperlink r:id="rId206" w:history="1">
              <w:r>
                <w:rPr>
                  <w:color w:val="1e198e"/>
                  <w:b w:val="1"/>
                  <w:bCs w:val="1"/>
                  <w:u w:val="single"/>
                </w:rPr>
                <w:t xml:space="preserve">Fréquentation du Néolithique moyen et occupation de l’âge du Bronze ancien à La Bastide Neuve (Velaux - Bouches-du-Rhône)</w:t>
              </w:r>
            </w:hyperlink>
          </w:p>
          <w:p>
            <w:pPr/>
            <w:hyperlink r:id="rId115" w:history="1">
              <w:r>
                <w:rPr>
                  <w:color w:val="#410a8c"/>
                  <w:u w:val="single"/>
                </w:rPr>
                <w:t xml:space="preserve">Jean-Philippe Sargiano</w:t>
              </w:r>
            </w:hyperlink>
            <w:r>
              <w:rPr/>
              <w:t xml:space="preserve">,</w:t>
            </w:r>
            <w:hyperlink r:id="rId116" w:history="1">
              <w:r>
                <w:rPr>
                  <w:color w:val="#410a8c"/>
                  <w:u w:val="single"/>
                </w:rPr>
                <w:t xml:space="preserve">Véronique Rinalducci</w:t>
              </w:r>
            </w:hyperlink>
            <w:r>
              <w:rPr/>
              <w:t xml:space="preserve">,</w:t>
            </w:r>
            <w:hyperlink r:id="rId207" w:history="1">
              <w:r>
                <w:rPr>
                  <w:color w:val="#410a8c"/>
                  <w:u w:val="single"/>
                </w:rPr>
                <w:t xml:space="preserve">Anne Bouchette</w:t>
              </w:r>
            </w:hyperlink>
            <w:r>
              <w:rPr/>
              <w:t xml:space="preserve">,</w:t>
            </w:r>
            <w:hyperlink r:id="rId15" w:history="1">
              <w:r>
                <w:rPr>
                  <w:color w:val="#410a8c"/>
                  <w:u w:val="single"/>
                </w:rPr>
                <w:t xml:space="preserve">Isabel Figueiral</w:t>
              </w:r>
            </w:hyperlink>
            <w:r>
              <w:rPr/>
              <w:t xml:space="preserve">,</w:t>
            </w:r>
            <w:hyperlink r:id="rId208" w:history="1">
              <w:r>
                <w:rPr>
                  <w:color w:val="#410a8c"/>
                  <w:u w:val="single"/>
                </w:rPr>
                <w:t xml:space="preserve">Jean Gascó</w:t>
              </w:r>
            </w:hyperlink>
            <w:r>
              <w:rPr/>
              <w:t xml:space="preserve">et al.</w:t>
            </w:r>
          </w:p>
          <w:p>
            <w:pPr/>
            <w:r>
              <w:rPr/>
              <w:t xml:space="preserve">Marticorena P., Ard V., Hasler A., Cauliez J., Gilabert C., Sénépart I. </w:t>
            </w:r>
            <w:r>
              <w:rPr>
                <w:i w:val="1"/>
                <w:iCs w:val="1"/>
              </w:rPr>
              <w:t xml:space="preserve">« Entre deux mers » &amp; actualité de la recherche, actes 12e Rencontres Méridionales de Préhistoire Récente</w:t>
            </w:r>
            <w:r>
              <w:rPr/>
              <w:t xml:space="preserve">, Archives d’Ecologie Préhistorique, pp.273-278, 2018</w:t>
            </w:r>
          </w:p>
          <w:p>
            <w:pPr/>
            <w:r>
              <w:rPr/>
              <w:t xml:space="preserve">Chapitre d'ouvrage</w:t>
            </w:r>
          </w:p>
          <w:p>
            <w:pPr/>
            <w:hyperlink r:id="rId206" w:history="1">
              <w:r>
                <w:rPr>
                  <w:color w:val="#410a8c"/>
                  <w:u w:val="single"/>
                </w:rPr>
                <w:t xml:space="preserve">halshs-01959000v1</w:t>
              </w:r>
            </w:hyperlink>
          </w:p>
        </w:tc>
      </w:tr>
      <w:tr>
        <w:trPr/>
        <w:tc>
          <w:tcPr>
            <w:noWrap/>
          </w:tcPr>
          <w:p>
            <w:pPr>
              <w:spacing w:after="200"/>
            </w:pPr>
            <w:hyperlink r:id="rId209" w:history="1">
              <w:r>
                <w:rPr>
                  <w:color w:val="1e198e"/>
                  <w:b w:val="1"/>
                  <w:bCs w:val="1"/>
                  <w:u w:val="single"/>
                </w:rPr>
                <w:t xml:space="preserve">Des paysans et des paysages au Néolithique final</w:t>
              </w:r>
            </w:hyperlink>
          </w:p>
          <w:p>
            <w:pPr/>
            <w:hyperlink r:id="rId54" w:history="1">
              <w:r>
                <w:rPr>
                  <w:color w:val="#410a8c"/>
                  <w:u w:val="single"/>
                </w:rPr>
                <w:t xml:space="preserve">Muriel Gandelin</w:t>
              </w:r>
            </w:hyperlink>
            <w:r>
              <w:rPr/>
              <w:t xml:space="preserve">,</w:t>
            </w:r>
            <w:hyperlink r:id="rId15" w:history="1">
              <w:r>
                <w:rPr>
                  <w:color w:val="#410a8c"/>
                  <w:u w:val="single"/>
                </w:rPr>
                <w:t xml:space="preserve">Isabel Figueiral</w:t>
              </w:r>
            </w:hyperlink>
            <w:r>
              <w:rPr/>
              <w:t xml:space="preserve">,</w:t>
            </w:r>
            <w:hyperlink r:id="rId12" w:history="1">
              <w:r>
                <w:rPr>
                  <w:color w:val="#410a8c"/>
                  <w:u w:val="single"/>
                </w:rPr>
                <w:t xml:space="preserve">Sophie Martin</w:t>
              </w:r>
            </w:hyperlink>
            <w:r>
              <w:rPr/>
              <w:t xml:space="preserve">,</w:t>
            </w:r>
            <w:hyperlink r:id="rId161" w:history="1">
              <w:r>
                <w:rPr>
                  <w:color w:val="#410a8c"/>
                  <w:u w:val="single"/>
                </w:rPr>
                <w:t xml:space="preserve">Fabien Convertini</w:t>
              </w:r>
            </w:hyperlink>
            <w:r>
              <w:rPr/>
              <w:t xml:space="preserve">,</w:t>
            </w:r>
            <w:hyperlink r:id="rId210" w:history="1">
              <w:r>
                <w:rPr>
                  <w:color w:val="#410a8c"/>
                  <w:u w:val="single"/>
                </w:rPr>
                <w:t xml:space="preserve">Gilles Escallon</w:t>
              </w:r>
            </w:hyperlink>
          </w:p>
          <w:p>
            <w:pPr/>
            <w:r>
              <w:rPr/>
              <w:t xml:space="preserve">Diane Dusseaux; Benoît Ode; Christophe Gilabert; Jean-Yves Breuil. </w:t>
            </w:r>
            <w:r>
              <w:rPr>
                <w:i w:val="1"/>
                <w:iCs w:val="1"/>
              </w:rPr>
              <w:t xml:space="preserve">Circulez, y a tout à voir ! Archéologie des grands travaux entre Nîmes et Montpellier</w:t>
            </w:r>
            <w:r>
              <w:rPr/>
              <w:t xml:space="preserve">, </w:t>
            </w:r>
            <w:hyperlink r:id="rId211" w:history="1">
              <w:r>
                <w:rPr>
                  <w:color w:val="#410a8c"/>
                  <w:u w:val="single"/>
                </w:rPr>
                <w:t xml:space="preserve">Snoeck Publishers</w:t>
              </w:r>
            </w:hyperlink>
            <w:r>
              <w:rPr/>
              <w:t xml:space="preserve">, pp.28-29, 2017, 978-9461613578</w:t>
            </w:r>
          </w:p>
          <w:p>
            <w:pPr/>
            <w:r>
              <w:rPr/>
              <w:t xml:space="preserve">Chapitre d'ouvrage</w:t>
            </w:r>
          </w:p>
          <w:p>
            <w:pPr/>
            <w:hyperlink r:id="rId209" w:history="1">
              <w:r>
                <w:rPr>
                  <w:color w:val="#410a8c"/>
                  <w:u w:val="single"/>
                </w:rPr>
                <w:t xml:space="preserve">hal-01873832v1</w:t>
              </w:r>
            </w:hyperlink>
          </w:p>
        </w:tc>
      </w:tr>
      <w:tr>
        <w:trPr/>
        <w:tc>
          <w:tcPr>
            <w:noWrap/>
          </w:tcPr>
          <w:p>
            <w:pPr>
              <w:spacing w:after="200"/>
            </w:pPr>
            <w:hyperlink r:id="rId212" w:history="1">
              <w:r>
                <w:rPr>
                  <w:color w:val="1e198e"/>
                  <w:b w:val="1"/>
                  <w:bCs w:val="1"/>
                  <w:u w:val="single"/>
                </w:rPr>
                <w:t xml:space="preserve">Les opérations de terrain ; le Mas de Vignoles VI</w:t>
              </w:r>
            </w:hyperlink>
          </w:p>
          <w:p>
            <w:pPr/>
            <w:hyperlink r:id="rId38" w:history="1">
              <w:r>
                <w:rPr>
                  <w:color w:val="#410a8c"/>
                  <w:u w:val="single"/>
                </w:rPr>
                <w:t xml:space="preserve">Pierre Séjalon</w:t>
              </w:r>
            </w:hyperlink>
            <w:r>
              <w:rPr/>
              <w:t xml:space="preserve">,</w:t>
            </w:r>
            <w:hyperlink r:id="rId10" w:history="1">
              <w:r>
                <w:rPr>
                  <w:color w:val="#410a8c"/>
                  <w:u w:val="single"/>
                </w:rPr>
                <w:t xml:space="preserve">Pascale Chevillot</w:t>
              </w:r>
            </w:hyperlink>
            <w:r>
              <w:rPr/>
              <w:t xml:space="preserve">,</w:t>
            </w:r>
            <w:hyperlink r:id="rId12" w:history="1">
              <w:r>
                <w:rPr>
                  <w:color w:val="#410a8c"/>
                  <w:u w:val="single"/>
                </w:rPr>
                <w:t xml:space="preserve">Sophie Martin</w:t>
              </w:r>
            </w:hyperlink>
            <w:r>
              <w:rPr/>
              <w:t xml:space="preserve">,</w:t>
            </w:r>
            <w:hyperlink r:id="rId192" w:history="1">
              <w:r>
                <w:rPr>
                  <w:color w:val="#410a8c"/>
                  <w:u w:val="single"/>
                </w:rPr>
                <w:t xml:space="preserve">Claire Manen</w:t>
              </w:r>
            </w:hyperlink>
            <w:r>
              <w:rPr/>
              <w:t xml:space="preserve">,</w:t>
            </w:r>
            <w:hyperlink r:id="rId213" w:history="1">
              <w:r>
                <w:rPr>
                  <w:color w:val="#410a8c"/>
                  <w:u w:val="single"/>
                </w:rPr>
                <w:t xml:space="preserve">Thomas Perrin</w:t>
              </w:r>
            </w:hyperlink>
          </w:p>
          <w:p>
            <w:pPr/>
            <w:r>
              <w:rPr/>
              <w:t xml:space="preserve">Thomas Perrin; Claire Manen; Pierre Séjalon. </w:t>
            </w:r>
            <w:r>
              <w:rPr>
                <w:i w:val="1"/>
                <w:iCs w:val="1"/>
              </w:rPr>
              <w:t xml:space="preserve">Le Néolithique ancien de la plaine de Nîmes (Gard)</w:t>
            </w:r>
            <w:r>
              <w:rPr/>
              <w:t xml:space="preserve">, </w:t>
            </w:r>
            <w:hyperlink r:id="rId214" w:history="1">
              <w:r>
                <w:rPr>
                  <w:color w:val="#410a8c"/>
                  <w:u w:val="single"/>
                </w:rPr>
                <w:t xml:space="preserve">Archives d'Ecologie Préhistorique</w:t>
              </w:r>
            </w:hyperlink>
            <w:r>
              <w:rPr/>
              <w:t xml:space="preserve">, pp.43-59, 2014, 978-2-35842-013-6</w:t>
            </w:r>
          </w:p>
          <w:p>
            <w:pPr/>
            <w:r>
              <w:rPr/>
              <w:t xml:space="preserve">Chapitre d'ouvrage</w:t>
            </w:r>
          </w:p>
          <w:p>
            <w:pPr/>
            <w:hyperlink r:id="rId212" w:history="1">
              <w:r>
                <w:rPr>
                  <w:color w:val="#410a8c"/>
                  <w:u w:val="single"/>
                </w:rPr>
                <w:t xml:space="preserve">hal-01910843v1</w:t>
              </w:r>
            </w:hyperlink>
          </w:p>
        </w:tc>
      </w:tr>
      <w:tr>
        <w:trPr/>
        <w:tc>
          <w:tcPr>
            <w:noWrap/>
          </w:tcPr>
          <w:p>
            <w:pPr>
              <w:spacing w:after="200"/>
            </w:pPr>
            <w:hyperlink r:id="rId215" w:history="1">
              <w:r>
                <w:rPr>
                  <w:color w:val="1e198e"/>
                  <w:b w:val="1"/>
                  <w:bCs w:val="1"/>
                  <w:u w:val="single"/>
                </w:rPr>
                <w:t xml:space="preserve">Du paléoenvironnement au paléopaysage : peut-on reconstituer les paysages anciens et leur évolution à partir de données paléoécologiques ? Apports de l'analyse malacologique dans un paysage actuel méditerranéen (Sud-Est la France).</w:t>
              </w:r>
            </w:hyperlink>
          </w:p>
          <w:p>
            <w:pPr/>
            <w:hyperlink r:id="rId12" w:history="1">
              <w:r>
                <w:rPr>
                  <w:color w:val="#410a8c"/>
                  <w:u w:val="single"/>
                </w:rPr>
                <w:t xml:space="preserve">Sophie Martin</w:t>
              </w:r>
            </w:hyperlink>
            <w:r>
              <w:rPr/>
              <w:t xml:space="preserve">,</w:t>
            </w:r>
            <w:hyperlink r:id="rId20" w:history="1">
              <w:r>
                <w:rPr>
                  <w:color w:val="#410a8c"/>
                  <w:u w:val="single"/>
                </w:rPr>
                <w:t xml:space="preserve">Frédéric Magnin</w:t>
              </w:r>
            </w:hyperlink>
          </w:p>
          <w:p>
            <w:pPr/>
            <w:r>
              <w:rPr>
                <w:i w:val="1"/>
                <w:iCs w:val="1"/>
              </w:rPr>
              <w:t xml:space="preserve">Paysages et Environnement. De la reconstitution du passé aux modèles prospectifs</w:t>
            </w:r>
            <w:r>
              <w:rPr/>
              <w:t xml:space="preserve">, Presses universitaires de Franche-Comté, pp.81-96, 2013</w:t>
            </w:r>
          </w:p>
          <w:p>
            <w:pPr/>
            <w:r>
              <w:rPr/>
              <w:t xml:space="preserve">Chapitre d'ouvrage</w:t>
            </w:r>
          </w:p>
          <w:p>
            <w:pPr/>
            <w:hyperlink r:id="rId215" w:history="1">
              <w:r>
                <w:rPr>
                  <w:color w:val="#410a8c"/>
                  <w:u w:val="single"/>
                </w:rPr>
                <w:t xml:space="preserve">halshs-00750029v1</w:t>
              </w:r>
            </w:hyperlink>
          </w:p>
        </w:tc>
      </w:tr>
      <w:tr>
        <w:trPr/>
        <w:tc>
          <w:tcPr>
            <w:noWrap/>
          </w:tcPr>
          <w:p>
            <w:pPr>
              <w:spacing w:after="200"/>
            </w:pPr>
            <w:hyperlink r:id="rId216" w:history="1">
              <w:r>
                <w:rPr>
                  <w:color w:val="1e198e"/>
                  <w:b w:val="1"/>
                  <w:bCs w:val="1"/>
                  <w:u w:val="single"/>
                </w:rPr>
                <w:t xml:space="preserve">La place du facteur naturel dans les dynamiques d'occupation protohistoriques. L'exemple de l'étang de Pézenas (Hérault, France)</w:t>
              </w:r>
            </w:hyperlink>
          </w:p>
          <w:p>
            <w:pPr/>
            <w:hyperlink r:id="rId217" w:history="1">
              <w:r>
                <w:rPr>
                  <w:color w:val="#410a8c"/>
                  <w:u w:val="single"/>
                </w:rPr>
                <w:t xml:space="preserve">Florent Mazière</w:t>
              </w:r>
            </w:hyperlink>
            <w:r>
              <w:rPr/>
              <w:t xml:space="preserve">,</w:t>
            </w:r>
            <w:hyperlink r:id="rId12" w:history="1">
              <w:r>
                <w:rPr>
                  <w:color w:val="#410a8c"/>
                  <w:u w:val="single"/>
                </w:rPr>
                <w:t xml:space="preserve">Sophie Martin</w:t>
              </w:r>
            </w:hyperlink>
            <w:r>
              <w:rPr/>
              <w:t xml:space="preserve">,</w:t>
            </w:r>
            <w:hyperlink r:id="rId17" w:history="1">
              <w:r>
                <w:rPr>
                  <w:color w:val="#410a8c"/>
                  <w:u w:val="single"/>
                </w:rPr>
                <w:t xml:space="preserve">Christophe Jorda</w:t>
              </w:r>
            </w:hyperlink>
            <w:r>
              <w:rPr/>
              <w:t xml:space="preserve">,</w:t>
            </w:r>
            <w:hyperlink r:id="rId218" w:history="1">
              <w:r>
                <w:rPr>
                  <w:color w:val="#410a8c"/>
                  <w:u w:val="single"/>
                </w:rPr>
                <w:t xml:space="preserve">Benoît Sendra</w:t>
              </w:r>
            </w:hyperlink>
            <w:r>
              <w:rPr/>
              <w:t xml:space="preserve">,</w:t>
            </w:r>
            <w:hyperlink r:id="rId219" w:history="1">
              <w:r>
                <w:rPr>
                  <w:color w:val="#410a8c"/>
                  <w:u w:val="single"/>
                </w:rPr>
                <w:t xml:space="preserve">Céline Pallier</w:t>
              </w:r>
            </w:hyperlink>
          </w:p>
          <w:p>
            <w:pPr/>
            <w:r>
              <w:rPr/>
              <w:t xml:space="preserve">Virginie Ropiot, Carole Puig, Florent Mazière. </w:t>
            </w:r>
            <w:r>
              <w:rPr>
                <w:i w:val="1"/>
                <w:iCs w:val="1"/>
              </w:rPr>
              <w:t xml:space="preserve">Les plaines littorales en Méditerranée nord-occidentale Regards croisés d'histoire, d'archéologie et de géographie de la Protohistoire au Moyen Âge</w:t>
            </w:r>
            <w:r>
              <w:rPr/>
              <w:t xml:space="preserve">, Editions Monique Mergoil, pp.13-32, 2012, Archéologie du paysage</w:t>
            </w:r>
          </w:p>
          <w:p>
            <w:pPr/>
            <w:r>
              <w:rPr/>
              <w:t xml:space="preserve">Chapitre d'ouvrage</w:t>
            </w:r>
          </w:p>
          <w:p>
            <w:pPr/>
            <w:hyperlink r:id="rId216" w:history="1">
              <w:r>
                <w:rPr>
                  <w:color w:val="#410a8c"/>
                  <w:u w:val="single"/>
                </w:rPr>
                <w:t xml:space="preserve">halshs-00749628v1</w:t>
              </w:r>
            </w:hyperlink>
          </w:p>
        </w:tc>
      </w:tr>
      <w:tr>
        <w:trPr/>
        <w:tc>
          <w:tcPr>
            <w:noWrap/>
          </w:tcPr>
          <w:p>
            <w:pPr>
              <w:spacing w:after="200"/>
            </w:pPr>
            <w:hyperlink r:id="rId220" w:history="1">
              <w:r>
                <w:rPr>
                  <w:color w:val="1e198e"/>
                  <w:b w:val="1"/>
                  <w:bCs w:val="1"/>
                  <w:u w:val="single"/>
                </w:rPr>
                <w:t xml:space="preserve">Restitution pluridisciplinaire du milieu et des activités humaines sur le site de Villa Romana</w:t>
              </w:r>
            </w:hyperlink>
          </w:p>
          <w:p>
            <w:pPr/>
            <w:hyperlink r:id="rId74" w:history="1">
              <w:r>
                <w:rPr>
                  <w:color w:val="#410a8c"/>
                  <w:u w:val="single"/>
                </w:rPr>
                <w:t xml:space="preserve">Laurent Bouby</w:t>
              </w:r>
            </w:hyperlink>
            <w:r>
              <w:rPr/>
              <w:t xml:space="preserve">,</w:t>
            </w:r>
            <w:hyperlink r:id="rId221" w:history="1">
              <w:r>
                <w:rPr>
                  <w:color w:val="#410a8c"/>
                  <w:u w:val="single"/>
                </w:rPr>
                <w:t xml:space="preserve">Pierre Excoffon</w:t>
              </w:r>
            </w:hyperlink>
            <w:r>
              <w:rPr/>
              <w:t xml:space="preserve">,</w:t>
            </w:r>
            <w:hyperlink r:id="rId222" w:history="1">
              <w:r>
                <w:rPr>
                  <w:color w:val="#410a8c"/>
                  <w:u w:val="single"/>
                </w:rPr>
                <w:t xml:space="preserve">Isabel Figueral</w:t>
              </w:r>
            </w:hyperlink>
            <w:r>
              <w:rPr/>
              <w:t xml:space="preserve">,</w:t>
            </w:r>
            <w:hyperlink r:id="rId223" w:history="1">
              <w:r>
                <w:rPr>
                  <w:color w:val="#410a8c"/>
                  <w:u w:val="single"/>
                </w:rPr>
                <w:t xml:space="preserve">S Greck</w:t>
              </w:r>
            </w:hyperlink>
            <w:r>
              <w:rPr/>
              <w:t xml:space="preserve">,</w:t>
            </w:r>
            <w:hyperlink r:id="rId12" w:history="1">
              <w:r>
                <w:rPr>
                  <w:color w:val="#410a8c"/>
                  <w:u w:val="single"/>
                </w:rPr>
                <w:t xml:space="preserve">Sophie Martin</w:t>
              </w:r>
            </w:hyperlink>
            <w:r>
              <w:rPr/>
              <w:t xml:space="preserve">et al.</w:t>
            </w:r>
          </w:p>
          <w:p>
            <w:pPr/>
            <w:r>
              <w:rPr/>
              <w:t xml:space="preserve">Excoffon, P. </w:t>
            </w:r>
            <w:r>
              <w:rPr>
                <w:i w:val="1"/>
                <w:iCs w:val="1"/>
              </w:rPr>
              <w:t xml:space="preserve">Ville et campagne de Fréjus romaine</w:t>
            </w:r>
            <w:r>
              <w:rPr/>
              <w:t xml:space="preserve">, 8, pp.56; 72; 132; 138; 193-196, 2011, Bibliothèque d’Archéologie Méditerranéenne et Africaine</w:t>
            </w:r>
          </w:p>
          <w:p>
            <w:pPr/>
            <w:r>
              <w:rPr/>
              <w:t xml:space="preserve">Chapitre d'ouvrage</w:t>
            </w:r>
          </w:p>
          <w:p>
            <w:pPr/>
            <w:hyperlink r:id="rId220" w:history="1">
              <w:r>
                <w:rPr>
                  <w:color w:val="#410a8c"/>
                  <w:u w:val="single"/>
                </w:rPr>
                <w:t xml:space="preserve">hal-02197170v1</w:t>
              </w:r>
            </w:hyperlink>
          </w:p>
        </w:tc>
      </w:tr>
      <w:tr>
        <w:trPr/>
        <w:tc>
          <w:tcPr>
            <w:noWrap/>
          </w:tcPr>
          <w:p>
            <w:pPr>
              <w:spacing w:after="200"/>
            </w:pPr>
            <w:hyperlink r:id="rId224" w:history="1">
              <w:r>
                <w:rPr>
                  <w:color w:val="1e198e"/>
                  <w:b w:val="1"/>
                  <w:bCs w:val="1"/>
                  <w:u w:val="single"/>
                </w:rPr>
                <w:t xml:space="preserve">Conclusion</w:t>
              </w:r>
            </w:hyperlink>
          </w:p>
          <w:p>
            <w:pPr/>
            <w:hyperlink r:id="rId221" w:history="1">
              <w:r>
                <w:rPr>
                  <w:color w:val="#410a8c"/>
                  <w:u w:val="single"/>
                </w:rPr>
                <w:t xml:space="preserve">Pierre Excoffon</w:t>
              </w:r>
            </w:hyperlink>
            <w:r>
              <w:rPr/>
              <w:t xml:space="preserve">,</w:t>
            </w:r>
            <w:hyperlink r:id="rId225" w:history="1">
              <w:r>
                <w:rPr>
                  <w:color w:val="#410a8c"/>
                  <w:u w:val="single"/>
                </w:rPr>
                <w:t xml:space="preserve">Stéphane Bonnet</w:t>
              </w:r>
            </w:hyperlink>
            <w:r>
              <w:rPr/>
              <w:t xml:space="preserve">,</w:t>
            </w:r>
            <w:hyperlink r:id="rId74" w:history="1">
              <w:r>
                <w:rPr>
                  <w:color w:val="#410a8c"/>
                  <w:u w:val="single"/>
                </w:rPr>
                <w:t xml:space="preserve">Laurent Bouby</w:t>
              </w:r>
            </w:hyperlink>
            <w:r>
              <w:rPr/>
              <w:t xml:space="preserve">,</w:t>
            </w:r>
            <w:hyperlink r:id="rId16" w:history="1">
              <w:r>
                <w:rPr>
                  <w:color w:val="#410a8c"/>
                  <w:u w:val="single"/>
                </w:rPr>
                <w:t xml:space="preserve">Benoît Devillers</w:t>
              </w:r>
            </w:hyperlink>
            <w:r>
              <w:rPr/>
              <w:t xml:space="preserve">,</w:t>
            </w:r>
            <w:hyperlink r:id="rId222" w:history="1">
              <w:r>
                <w:rPr>
                  <w:color w:val="#410a8c"/>
                  <w:u w:val="single"/>
                </w:rPr>
                <w:t xml:space="preserve">Isabel Figueral</w:t>
              </w:r>
            </w:hyperlink>
            <w:r>
              <w:rPr/>
              <w:t xml:space="preserve">et al.</w:t>
            </w:r>
          </w:p>
          <w:p>
            <w:pPr/>
            <w:r>
              <w:rPr>
                <w:i w:val="1"/>
                <w:iCs w:val="1"/>
              </w:rPr>
              <w:t xml:space="preserve">Ville et campagne de Fréjus romaine. La fouille préventive de "Villa Romana".</w:t>
            </w:r>
            <w:r>
              <w:rPr/>
              <w:t xml:space="preserve">, Publications du Centre Camille Jullian, Éditions Errance, pp.191-199, 2011, Bibliothèque d'Archéologie Méditerranéenne et Africaine - 8, 978-2-87772-462-3. </w:t>
            </w:r>
            <w:hyperlink r:id="rId226" w:history="1">
              <w:r>
                <w:rPr>
                  <w:color w:val="#410a8c"/>
                  <w:u w:val="single"/>
                </w:rPr>
                <w:t xml:space="preserve">⟨10.4000/books.pccj.936⟩</w:t>
              </w:r>
            </w:hyperlink>
          </w:p>
          <w:p>
            <w:pPr/>
            <w:r>
              <w:rPr/>
              <w:t xml:space="preserve">Chapitre d'ouvrage</w:t>
            </w:r>
          </w:p>
          <w:p>
            <w:pPr/>
            <w:hyperlink r:id="rId224" w:history="1">
              <w:r>
                <w:rPr>
                  <w:color w:val="#410a8c"/>
                  <w:u w:val="single"/>
                </w:rPr>
                <w:t xml:space="preserve">hal-05211686v1</w:t>
              </w:r>
            </w:hyperlink>
          </w:p>
        </w:tc>
      </w:tr>
      <w:tr>
        <w:trPr/>
        <w:tc>
          <w:tcPr>
            <w:noWrap/>
          </w:tcPr>
          <w:p>
            <w:pPr>
              <w:spacing w:after="200"/>
            </w:pPr>
            <w:hyperlink r:id="rId227" w:history="1">
              <w:r>
                <w:rPr>
                  <w:color w:val="1e198e"/>
                  <w:b w:val="1"/>
                  <w:bCs w:val="1"/>
                  <w:u w:val="single"/>
                </w:rPr>
                <w:t xml:space="preserve">Grandeur et misère de l'analyse malacologique, ou comment discriminer les facteurs climatiques et anthropiques de l'évolution des paysages holocènes</w:t>
              </w:r>
            </w:hyperlink>
          </w:p>
          <w:p>
            <w:pPr/>
            <w:hyperlink r:id="rId12" w:history="1">
              <w:r>
                <w:rPr>
                  <w:color w:val="#410a8c"/>
                  <w:u w:val="single"/>
                </w:rPr>
                <w:t xml:space="preserve">Sophie Martin</w:t>
              </w:r>
            </w:hyperlink>
            <w:r>
              <w:rPr/>
              <w:t xml:space="preserve">,</w:t>
            </w:r>
            <w:hyperlink r:id="rId20" w:history="1">
              <w:r>
                <w:rPr>
                  <w:color w:val="#410a8c"/>
                  <w:u w:val="single"/>
                </w:rPr>
                <w:t xml:space="preserve">Frédéric Magnin</w:t>
              </w:r>
            </w:hyperlink>
          </w:p>
          <w:p>
            <w:pPr/>
            <w:r>
              <w:rPr/>
              <w:t xml:space="preserve">Jacques-Élie Brochier; Armelle Guilcher; Mireille Pagni. </w:t>
            </w:r>
            <w:r>
              <w:rPr>
                <w:i w:val="1"/>
                <w:iCs w:val="1"/>
              </w:rPr>
              <w:t xml:space="preserve">Archéologies de Provence et d'ailleurs : mélanges offerts à Gaëtan Congès et Gérard Sauzade</w:t>
            </w:r>
            <w:r>
              <w:rPr/>
              <w:t xml:space="preserve">, Association Provence Archéologie, pp.61-73, 2008</w:t>
            </w:r>
          </w:p>
          <w:p>
            <w:pPr/>
            <w:r>
              <w:rPr/>
              <w:t xml:space="preserve">Chapitre d'ouvrage</w:t>
            </w:r>
          </w:p>
          <w:p>
            <w:pPr/>
            <w:hyperlink r:id="rId227" w:history="1">
              <w:r>
                <w:rPr>
                  <w:color w:val="#410a8c"/>
                  <w:u w:val="single"/>
                </w:rPr>
                <w:t xml:space="preserve">hal-03055194v1</w:t>
              </w:r>
            </w:hyperlink>
          </w:p>
        </w:tc>
      </w:tr>
      <w:tr>
        <w:trPr/>
        <w:tc>
          <w:tcPr>
            <w:noWrap/>
          </w:tcPr>
          <w:p>
            <w:pPr>
              <w:spacing w:after="200"/>
            </w:pPr>
            <w:hyperlink r:id="rId228" w:history="1">
              <w:r>
                <w:rPr>
                  <w:color w:val="1e198e"/>
                  <w:b w:val="1"/>
                  <w:bCs w:val="1"/>
                  <w:u w:val="single"/>
                </w:rPr>
                <w:t xml:space="preserve">Le site néolithique fi nal du Verger (le Mirail, Peypin-d’Aigues, Vaucluse) : une occupation en contexte travertineux. Résultats des études paléoenvironnementales et du sondage archéologique 2003</w:t>
              </w:r>
            </w:hyperlink>
          </w:p>
          <w:p>
            <w:pPr/>
            <w:hyperlink r:id="rId21" w:history="1">
              <w:r>
                <w:rPr>
                  <w:color w:val="#410a8c"/>
                  <w:u w:val="single"/>
                </w:rPr>
                <w:t xml:space="preserve">Vincent Ollivier</w:t>
              </w:r>
            </w:hyperlink>
            <w:r>
              <w:rPr/>
              <w:t xml:space="preserve">,</w:t>
            </w:r>
            <w:hyperlink r:id="rId130" w:history="1">
              <w:r>
                <w:rPr>
                  <w:color w:val="#410a8c"/>
                  <w:u w:val="single"/>
                </w:rPr>
                <w:t xml:space="preserve">Gaëlle Delaunay</w:t>
              </w:r>
            </w:hyperlink>
            <w:r>
              <w:rPr/>
              <w:t xml:space="preserve">,</w:t>
            </w:r>
            <w:hyperlink r:id="rId229" w:history="1">
              <w:r>
                <w:rPr>
                  <w:color w:val="#410a8c"/>
                  <w:u w:val="single"/>
                </w:rPr>
                <w:t xml:space="preserve">A Müller</w:t>
              </w:r>
            </w:hyperlink>
            <w:r>
              <w:rPr/>
              <w:t xml:space="preserve">,</w:t>
            </w:r>
            <w:hyperlink r:id="rId12" w:history="1">
              <w:r>
                <w:rPr>
                  <w:color w:val="#410a8c"/>
                  <w:u w:val="single"/>
                </w:rPr>
                <w:t xml:space="preserve">Sophie Martin</w:t>
              </w:r>
            </w:hyperlink>
            <w:r>
              <w:rPr/>
              <w:t xml:space="preserve">,</w:t>
            </w:r>
            <w:hyperlink r:id="rId82" w:history="1">
              <w:r>
                <w:rPr>
                  <w:color w:val="#410a8c"/>
                  <w:u w:val="single"/>
                </w:rPr>
                <w:t xml:space="preserve">Jean-Louis Guendon</w:t>
              </w:r>
            </w:hyperlink>
            <w:r>
              <w:rPr/>
              <w:t xml:space="preserve">et al.</w:t>
            </w:r>
          </w:p>
          <w:p>
            <w:pPr/>
            <w:r>
              <w:rPr>
                <w:i w:val="1"/>
                <w:iCs w:val="1"/>
              </w:rPr>
              <w:t xml:space="preserve">actes des 6e Rencontres Méridionales de Préhistoire Récente, Périgueux 14-16 octobre 2004 </w:t>
            </w:r>
            <w:r>
              <w:rPr/>
              <w:t xml:space="preserve">, ADRAHP-PSO, 2006</w:t>
            </w:r>
          </w:p>
          <w:p>
            <w:pPr/>
            <w:r>
              <w:rPr/>
              <w:t xml:space="preserve">Chapitre d'ouvrage</w:t>
            </w:r>
          </w:p>
          <w:p>
            <w:pPr/>
            <w:hyperlink r:id="rId228" w:history="1">
              <w:r>
                <w:rPr>
                  <w:color w:val="#410a8c"/>
                  <w:u w:val="single"/>
                </w:rPr>
                <w:t xml:space="preserve">hal-01766539v1</w:t>
              </w:r>
            </w:hyperlink>
          </w:p>
        </w:tc>
      </w:tr>
      <w:tr>
        <w:trPr/>
        <w:tc>
          <w:tcPr>
            <w:noWrap/>
          </w:tcPr>
          <w:p>
            <w:pPr>
              <w:spacing w:after="200"/>
            </w:pPr>
            <w:hyperlink r:id="rId230" w:history="1">
              <w:r>
                <w:rPr>
                  <w:color w:val="1e198e"/>
                  <w:b w:val="1"/>
                  <w:bCs w:val="1"/>
                  <w:u w:val="single"/>
                </w:rPr>
                <w:t xml:space="preserve">Land snails and human impact: temporal resolution of Holocene assemblages</w:t>
              </w:r>
            </w:hyperlink>
          </w:p>
          <w:p>
            <w:pPr/>
            <w:hyperlink r:id="rId12" w:history="1">
              <w:r>
                <w:rPr>
                  <w:color w:val="#410a8c"/>
                  <w:u w:val="single"/>
                </w:rPr>
                <w:t xml:space="preserve">Sophie Martin</w:t>
              </w:r>
            </w:hyperlink>
            <w:r>
              <w:rPr/>
              <w:t xml:space="preserve">,</w:t>
            </w:r>
            <w:hyperlink r:id="rId20" w:history="1">
              <w:r>
                <w:rPr>
                  <w:color w:val="#410a8c"/>
                  <w:u w:val="single"/>
                </w:rPr>
                <w:t xml:space="preserve">Frédéric Magnin</w:t>
              </w:r>
            </w:hyperlink>
            <w:r>
              <w:rPr/>
              <w:t xml:space="preserve">,</w:t>
            </w:r>
            <w:hyperlink r:id="rId231" w:history="1">
              <w:r>
                <w:rPr>
                  <w:color w:val="#410a8c"/>
                  <w:u w:val="single"/>
                </w:rPr>
                <w:t xml:space="preserve">Laurence Kiss</w:t>
              </w:r>
            </w:hyperlink>
          </w:p>
          <w:p>
            <w:pPr/>
            <w:r>
              <w:rPr/>
              <w:t xml:space="preserve">Eric Fouache. </w:t>
            </w:r>
            <w:r>
              <w:rPr>
                <w:i w:val="1"/>
                <w:iCs w:val="1"/>
              </w:rPr>
              <w:t xml:space="preserve">The Mediterranean World Environnement and History</w:t>
            </w:r>
            <w:r>
              <w:rPr/>
              <w:t xml:space="preserve">, Elsevier SAS, pp.239-250, 2003</w:t>
            </w:r>
          </w:p>
          <w:p>
            <w:pPr/>
            <w:r>
              <w:rPr/>
              <w:t xml:space="preserve">Chapitre d'ouvrage</w:t>
            </w:r>
          </w:p>
          <w:p>
            <w:pPr/>
            <w:hyperlink r:id="rId230" w:history="1">
              <w:r>
                <w:rPr>
                  <w:color w:val="#410a8c"/>
                  <w:u w:val="single"/>
                </w:rPr>
                <w:t xml:space="preserve">halshs-00747925v2</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L’impact des sociétés humaines sur leur milieu, vue par l’archéologie environnementale</w:t>
              </w:r>
            </w:hyperlink>
          </w:p>
          <w:p>
            <w:pPr/>
            <w:hyperlink r:id="rId17" w:history="1">
              <w:r>
                <w:rPr>
                  <w:color w:val="#410a8c"/>
                  <w:u w:val="single"/>
                </w:rPr>
                <w:t xml:space="preserve">Christophe Jorda</w:t>
              </w:r>
            </w:hyperlink>
            <w:r>
              <w:rPr/>
              <w:t xml:space="preserve">,</w:t>
            </w:r>
            <w:hyperlink r:id="rId12" w:history="1">
              <w:r>
                <w:rPr>
                  <w:color w:val="#410a8c"/>
                  <w:u w:val="single"/>
                </w:rPr>
                <w:t xml:space="preserve">Sophie Martin</w:t>
              </w:r>
            </w:hyperlink>
            <w:r>
              <w:rPr/>
              <w:t xml:space="preserve">,</w:t>
            </w:r>
            <w:hyperlink r:id="rId15" w:history="1">
              <w:r>
                <w:rPr>
                  <w:color w:val="#410a8c"/>
                  <w:u w:val="single"/>
                </w:rPr>
                <w:t xml:space="preserve">Isabel Figueiral</w:t>
              </w:r>
            </w:hyperlink>
            <w:r>
              <w:rPr/>
              <w:t xml:space="preserve">,</w:t>
            </w:r>
            <w:hyperlink r:id="rId233" w:history="1">
              <w:r>
                <w:rPr>
                  <w:color w:val="#410a8c"/>
                  <w:u w:val="single"/>
                </w:rPr>
                <w:t xml:space="preserve">Marylise Onfray</w:t>
              </w:r>
            </w:hyperlink>
          </w:p>
          <w:p>
            <w:pPr/>
            <w:r>
              <w:rPr>
                <w:i w:val="1"/>
                <w:iCs w:val="1"/>
              </w:rPr>
              <w:t xml:space="preserve">Circulez, y a tout à voir ! Archéologie des grands travaux entre Nîmes et Montpellier</w:t>
            </w:r>
            <w:r>
              <w:rPr/>
              <w:t xml:space="preserve">, 2017, pp.18-19</w:t>
            </w:r>
          </w:p>
          <w:p>
            <w:pPr/>
            <w:r>
              <w:rPr/>
              <w:t xml:space="preserve">Autre publication scientifique</w:t>
            </w:r>
          </w:p>
          <w:p>
            <w:pPr/>
            <w:hyperlink r:id="rId232" w:history="1">
              <w:r>
                <w:rPr>
                  <w:color w:val="#410a8c"/>
                  <w:u w:val="single"/>
                </w:rPr>
                <w:t xml:space="preserve">hal-03669347v1</w:t>
              </w:r>
            </w:hyperlink>
          </w:p>
        </w:tc>
      </w:tr>
      <w:tr>
        <w:trPr/>
        <w:tc>
          <w:tcPr>
            <w:noWrap/>
          </w:tcPr>
          <w:p>
            <w:pPr>
              <w:spacing w:after="200"/>
            </w:pPr>
            <w:hyperlink r:id="rId234" w:history="1">
              <w:r>
                <w:rPr>
                  <w:color w:val="1e198e"/>
                  <w:b w:val="1"/>
                  <w:bCs w:val="1"/>
                  <w:u w:val="single"/>
                </w:rPr>
                <w:t xml:space="preserve">Un exemple de culture de l'orge au Bronze ancien en Provence : La Bastide Neuve III à Velaux (Bouches-du-Rhône)</w:t>
              </w:r>
            </w:hyperlink>
          </w:p>
          <w:p>
            <w:pPr/>
            <w:hyperlink r:id="rId115" w:history="1">
              <w:r>
                <w:rPr>
                  <w:color w:val="#410a8c"/>
                  <w:u w:val="single"/>
                </w:rPr>
                <w:t xml:space="preserve">Jean-Philippe Sargiano</w:t>
              </w:r>
            </w:hyperlink>
            <w:r>
              <w:rPr/>
              <w:t xml:space="preserve">,</w:t>
            </w:r>
            <w:hyperlink r:id="rId235" w:history="1">
              <w:r>
                <w:rPr>
                  <w:color w:val="#410a8c"/>
                  <w:u w:val="single"/>
                </w:rPr>
                <w:t xml:space="preserve">Pascal Verdin</w:t>
              </w:r>
            </w:hyperlink>
            <w:r>
              <w:rPr/>
              <w:t xml:space="preserve">,</w:t>
            </w:r>
            <w:hyperlink r:id="rId15" w:history="1">
              <w:r>
                <w:rPr>
                  <w:color w:val="#410a8c"/>
                  <w:u w:val="single"/>
                </w:rPr>
                <w:t xml:space="preserve">Isabel Figueiral</w:t>
              </w:r>
            </w:hyperlink>
            <w:r>
              <w:rPr/>
              <w:t xml:space="preserve">,</w:t>
            </w:r>
            <w:hyperlink r:id="rId118" w:history="1">
              <w:r>
                <w:rPr>
                  <w:color w:val="#410a8c"/>
                  <w:u w:val="single"/>
                </w:rPr>
                <w:t xml:space="preserve">Christophe Gilabert</w:t>
              </w:r>
            </w:hyperlink>
            <w:r>
              <w:rPr/>
              <w:t xml:space="preserve">,</w:t>
            </w:r>
            <w:hyperlink r:id="rId82" w:history="1">
              <w:r>
                <w:rPr>
                  <w:color w:val="#410a8c"/>
                  <w:u w:val="single"/>
                </w:rPr>
                <w:t xml:space="preserve">Jean-Louis Guendon</w:t>
              </w:r>
            </w:hyperlink>
            <w:r>
              <w:rPr/>
              <w:t xml:space="preserve">et al.</w:t>
            </w:r>
          </w:p>
          <w:p>
            <w:pPr/>
            <w:r>
              <w:rPr/>
              <w:t xml:space="preserve">2011</w:t>
            </w:r>
          </w:p>
          <w:p>
            <w:pPr/>
            <w:r>
              <w:rPr/>
              <w:t xml:space="preserve">Autre publication scientifique</w:t>
            </w:r>
          </w:p>
          <w:p>
            <w:pPr/>
            <w:hyperlink r:id="rId234" w:history="1">
              <w:r>
                <w:rPr>
                  <w:color w:val="#410a8c"/>
                  <w:u w:val="single"/>
                </w:rPr>
                <w:t xml:space="preserve">halshs-00653976v1</w:t>
              </w:r>
            </w:hyperlink>
          </w:p>
        </w:tc>
      </w:tr>
      <w:tr>
        <w:trPr/>
        <w:tc>
          <w:tcPr>
            <w:noWrap/>
          </w:tcPr>
          <w:p>
            <w:pPr>
              <w:spacing w:after="200"/>
            </w:pPr>
            <w:hyperlink r:id="rId236" w:history="1">
              <w:r>
                <w:rPr>
                  <w:color w:val="1e198e"/>
                  <w:b w:val="1"/>
                  <w:bCs w:val="1"/>
                  <w:u w:val="single"/>
                </w:rPr>
                <w:t xml:space="preserve">Les travertins du Mirail (sud Luberon, Vaucluse), témoins des fluctuations morphosédimentaires holocènes</w:t>
              </w:r>
            </w:hyperlink>
          </w:p>
          <w:p>
            <w:pPr/>
            <w:hyperlink r:id="rId21" w:history="1">
              <w:r>
                <w:rPr>
                  <w:color w:val="#410a8c"/>
                  <w:u w:val="single"/>
                </w:rPr>
                <w:t xml:space="preserve">Vincent Ollivier</w:t>
              </w:r>
            </w:hyperlink>
            <w:r>
              <w:rPr/>
              <w:t xml:space="preserve">,</w:t>
            </w:r>
            <w:hyperlink r:id="rId82" w:history="1">
              <w:r>
                <w:rPr>
                  <w:color w:val="#410a8c"/>
                  <w:u w:val="single"/>
                </w:rPr>
                <w:t xml:space="preserve">Jean-Louis Guendon</w:t>
              </w:r>
            </w:hyperlink>
            <w:r>
              <w:rPr/>
              <w:t xml:space="preserve">,</w:t>
            </w:r>
            <w:hyperlink r:id="rId83" w:history="1">
              <w:r>
                <w:rPr>
                  <w:color w:val="#410a8c"/>
                  <w:u w:val="single"/>
                </w:rPr>
                <w:t xml:space="preserve">André Müller</w:t>
              </w:r>
            </w:hyperlink>
            <w:r>
              <w:rPr/>
              <w:t xml:space="preserve">,</w:t>
            </w:r>
            <w:hyperlink r:id="rId12" w:history="1">
              <w:r>
                <w:rPr>
                  <w:color w:val="#410a8c"/>
                  <w:u w:val="single"/>
                </w:rPr>
                <w:t xml:space="preserve">Sophie Martin</w:t>
              </w:r>
            </w:hyperlink>
          </w:p>
          <w:p>
            <w:pPr/>
            <w:r>
              <w:rPr/>
              <w:t xml:space="preserve">2004</w:t>
            </w:r>
          </w:p>
          <w:p>
            <w:pPr/>
            <w:r>
              <w:rPr/>
              <w:t xml:space="preserve">Autre publication scientifique</w:t>
            </w:r>
          </w:p>
          <w:p>
            <w:pPr/>
            <w:hyperlink r:id="rId236" w:history="1">
              <w:r>
                <w:rPr>
                  <w:color w:val="#410a8c"/>
                  <w:u w:val="single"/>
                </w:rPr>
                <w:t xml:space="preserve">hal-01766585v1</w:t>
              </w:r>
            </w:hyperlink>
          </w:p>
        </w:tc>
      </w:tr>
    </w:tbl>
    <w:p>
      <w:pPr>
        <w:spacing w:before="200"/>
      </w:pPr>
    </w:p>
    <w:p>
      <w:pPr>
        <w:pStyle w:val="Heading2"/>
      </w:pPr>
      <w:r>
        <w:rPr>
          <w:color w:val="1e198e"/>
          <w:b w:val="1"/>
          <w:bCs w:val="1"/>
        </w:rPr>
        <w:t xml:space="preserve">Rapport (37)</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PCR Milieu et Peuplement en Languedoc occidental du Néolithique au Bronze ancien, Quatrième période triennale 2023-2025</w:t>
              </w:r>
            </w:hyperlink>
          </w:p>
          <w:p>
            <w:pPr/>
            <w:hyperlink r:id="rId54" w:history="1">
              <w:r>
                <w:rPr>
                  <w:color w:val="#410a8c"/>
                  <w:u w:val="single"/>
                </w:rPr>
                <w:t xml:space="preserve">Muriel Gandelin</w:t>
              </w:r>
            </w:hyperlink>
            <w:r>
              <w:rPr/>
              <w:t xml:space="preserve">,</w:t>
            </w:r>
            <w:hyperlink r:id="rId238" w:history="1">
              <w:r>
                <w:rPr>
                  <w:color w:val="#410a8c"/>
                  <w:u w:val="single"/>
                </w:rPr>
                <w:t xml:space="preserve">Stéphane Barbey</w:t>
              </w:r>
            </w:hyperlink>
            <w:r>
              <w:rPr/>
              <w:t xml:space="preserve">,</w:t>
            </w:r>
            <w:hyperlink r:id="rId239" w:history="1">
              <w:r>
                <w:rPr>
                  <w:color w:val="#410a8c"/>
                  <w:u w:val="single"/>
                </w:rPr>
                <w:t xml:space="preserve">Joséphine Caro</w:t>
              </w:r>
            </w:hyperlink>
            <w:r>
              <w:rPr/>
              <w:t xml:space="preserve">,</w:t>
            </w:r>
            <w:hyperlink r:id="rId240" w:history="1">
              <w:r>
                <w:rPr>
                  <w:color w:val="#410a8c"/>
                  <w:u w:val="single"/>
                </w:rPr>
                <w:t xml:space="preserve">Frédéric Chandevau</w:t>
              </w:r>
            </w:hyperlink>
            <w:r>
              <w:rPr/>
              <w:t xml:space="preserve">,</w:t>
            </w:r>
            <w:hyperlink r:id="rId161" w:history="1">
              <w:r>
                <w:rPr>
                  <w:color w:val="#410a8c"/>
                  <w:u w:val="single"/>
                </w:rPr>
                <w:t xml:space="preserve">Fabien Convertini</w:t>
              </w:r>
            </w:hyperlink>
            <w:r>
              <w:rPr/>
              <w:t xml:space="preserve">et al.</w:t>
            </w:r>
          </w:p>
          <w:p>
            <w:pPr/>
            <w:r>
              <w:rPr/>
              <w:t xml:space="preserve">Inrap; CNRS; Acter Archéologie. 2025, 3 vol., 341, 163 et 321 p</w:t>
            </w:r>
          </w:p>
          <w:p>
            <w:pPr/>
            <w:r>
              <w:rPr/>
              <w:t xml:space="preserve">Rapport</w:t>
            </w:r>
          </w:p>
          <w:p>
            <w:pPr/>
            <w:hyperlink r:id="rId237" w:history="1">
              <w:r>
                <w:rPr>
                  <w:color w:val="#410a8c"/>
                  <w:u w:val="single"/>
                </w:rPr>
                <w:t xml:space="preserve">hal-05241206v1</w:t>
              </w:r>
            </w:hyperlink>
          </w:p>
        </w:tc>
      </w:tr>
      <w:tr>
        <w:trPr/>
        <w:tc>
          <w:tcPr>
            <w:noWrap/>
          </w:tcPr>
          <w:p>
            <w:pPr>
              <w:spacing w:after="200"/>
            </w:pPr>
            <w:hyperlink r:id="rId241" w:history="1">
              <w:r>
                <w:rPr>
                  <w:color w:val="1e198e"/>
                  <w:b w:val="1"/>
                  <w:bCs w:val="1"/>
                  <w:u w:val="single"/>
                </w:rPr>
                <w:t xml:space="preserve">Le Plos, Saint-Geniès-de-Fontedit, Hérault (34), Occitanie, Rapport d'opération de fouille, Tome 1</w:t>
              </w:r>
            </w:hyperlink>
          </w:p>
          <w:p>
            <w:pPr/>
            <w:hyperlink r:id="rId54" w:history="1">
              <w:r>
                <w:rPr>
                  <w:color w:val="#410a8c"/>
                  <w:u w:val="single"/>
                </w:rPr>
                <w:t xml:space="preserve">Muriel Gandelin</w:t>
              </w:r>
            </w:hyperlink>
            <w:r>
              <w:rPr/>
              <w:t xml:space="preserve">,</w:t>
            </w:r>
            <w:hyperlink r:id="rId242" w:history="1">
              <w:r>
                <w:rPr>
                  <w:color w:val="#410a8c"/>
                  <w:u w:val="single"/>
                </w:rPr>
                <w:t xml:space="preserve">Ana Arzelier</w:t>
              </w:r>
            </w:hyperlink>
            <w:r>
              <w:rPr/>
              <w:t xml:space="preserve">,</w:t>
            </w:r>
            <w:hyperlink r:id="rId243" w:history="1">
              <w:r>
                <w:rPr>
                  <w:color w:val="#410a8c"/>
                  <w:u w:val="single"/>
                </w:rPr>
                <w:t xml:space="preserve">Florent Chateauneuf</w:t>
              </w:r>
            </w:hyperlink>
            <w:r>
              <w:rPr/>
              <w:t xml:space="preserve">,</w:t>
            </w:r>
            <w:hyperlink r:id="rId240" w:history="1">
              <w:r>
                <w:rPr>
                  <w:color w:val="#410a8c"/>
                  <w:u w:val="single"/>
                </w:rPr>
                <w:t xml:space="preserve">Frédéric Chandevau</w:t>
              </w:r>
            </w:hyperlink>
            <w:r>
              <w:rPr/>
              <w:t xml:space="preserve">,</w:t>
            </w:r>
            <w:hyperlink r:id="rId244" w:history="1">
              <w:r>
                <w:rPr>
                  <w:color w:val="#410a8c"/>
                  <w:u w:val="single"/>
                </w:rPr>
                <w:t xml:space="preserve">Franck Decanter</w:t>
              </w:r>
            </w:hyperlink>
            <w:r>
              <w:rPr/>
              <w:t xml:space="preserve">et al.</w:t>
            </w:r>
          </w:p>
          <w:p>
            <w:pPr/>
            <w:r>
              <w:rPr/>
              <w:t xml:space="preserve">Institut national de recherches archéologiques préventives. 2025, pp.514</w:t>
            </w:r>
          </w:p>
          <w:p>
            <w:pPr/>
            <w:r>
              <w:rPr/>
              <w:t xml:space="preserve">Rapport</w:t>
            </w:r>
          </w:p>
          <w:p>
            <w:pPr/>
            <w:hyperlink r:id="rId241" w:history="1">
              <w:r>
                <w:rPr>
                  <w:color w:val="#410a8c"/>
                  <w:u w:val="single"/>
                </w:rPr>
                <w:t xml:space="preserve">hal-05445661v1</w:t>
              </w:r>
            </w:hyperlink>
          </w:p>
        </w:tc>
      </w:tr>
      <w:tr>
        <w:trPr/>
        <w:tc>
          <w:tcPr>
            <w:noWrap/>
          </w:tcPr>
          <w:p>
            <w:pPr>
              <w:spacing w:after="200"/>
            </w:pPr>
            <w:hyperlink r:id="rId245" w:history="1">
              <w:r>
                <w:rPr>
                  <w:color w:val="1e198e"/>
                  <w:b w:val="1"/>
                  <w:bCs w:val="1"/>
                  <w:u w:val="single"/>
                </w:rPr>
                <w:t xml:space="preserve">Le Plos, Saint-Geniès-de-Fontedit, Hérault (34), Occitanie, Rapport d'opération de fouille, Tome 2</w:t>
              </w:r>
            </w:hyperlink>
          </w:p>
          <w:p>
            <w:pPr/>
            <w:hyperlink r:id="rId54" w:history="1">
              <w:r>
                <w:rPr>
                  <w:color w:val="#410a8c"/>
                  <w:u w:val="single"/>
                </w:rPr>
                <w:t xml:space="preserve">Muriel Gandelin</w:t>
              </w:r>
            </w:hyperlink>
            <w:r>
              <w:rPr/>
              <w:t xml:space="preserve">,</w:t>
            </w:r>
            <w:hyperlink r:id="rId242" w:history="1">
              <w:r>
                <w:rPr>
                  <w:color w:val="#410a8c"/>
                  <w:u w:val="single"/>
                </w:rPr>
                <w:t xml:space="preserve">Ana Arzelier</w:t>
              </w:r>
            </w:hyperlink>
            <w:r>
              <w:rPr/>
              <w:t xml:space="preserve">,</w:t>
            </w:r>
            <w:hyperlink r:id="rId243" w:history="1">
              <w:r>
                <w:rPr>
                  <w:color w:val="#410a8c"/>
                  <w:u w:val="single"/>
                </w:rPr>
                <w:t xml:space="preserve">Florent Chateauneuf</w:t>
              </w:r>
            </w:hyperlink>
            <w:r>
              <w:rPr/>
              <w:t xml:space="preserve">,</w:t>
            </w:r>
            <w:hyperlink r:id="rId240" w:history="1">
              <w:r>
                <w:rPr>
                  <w:color w:val="#410a8c"/>
                  <w:u w:val="single"/>
                </w:rPr>
                <w:t xml:space="preserve">Frédéric Chandevau</w:t>
              </w:r>
            </w:hyperlink>
            <w:r>
              <w:rPr/>
              <w:t xml:space="preserve">,</w:t>
            </w:r>
            <w:hyperlink r:id="rId244" w:history="1">
              <w:r>
                <w:rPr>
                  <w:color w:val="#410a8c"/>
                  <w:u w:val="single"/>
                </w:rPr>
                <w:t xml:space="preserve">Franck Decanter</w:t>
              </w:r>
            </w:hyperlink>
            <w:r>
              <w:rPr/>
              <w:t xml:space="preserve">et al.</w:t>
            </w:r>
          </w:p>
          <w:p>
            <w:pPr/>
            <w:r>
              <w:rPr/>
              <w:t xml:space="preserve">Institut national de recherches archéologiques préventives. 2025, pp.605</w:t>
            </w:r>
          </w:p>
          <w:p>
            <w:pPr/>
            <w:r>
              <w:rPr/>
              <w:t xml:space="preserve">Rapport</w:t>
            </w:r>
          </w:p>
          <w:p>
            <w:pPr/>
            <w:hyperlink r:id="rId245" w:history="1">
              <w:r>
                <w:rPr>
                  <w:color w:val="#410a8c"/>
                  <w:u w:val="single"/>
                </w:rPr>
                <w:t xml:space="preserve">hal-05445667v1</w:t>
              </w:r>
            </w:hyperlink>
          </w:p>
        </w:tc>
      </w:tr>
      <w:tr>
        <w:trPr/>
        <w:tc>
          <w:tcPr>
            <w:noWrap/>
          </w:tcPr>
          <w:p>
            <w:pPr>
              <w:spacing w:after="200"/>
            </w:pPr>
            <w:hyperlink r:id="rId246" w:history="1">
              <w:r>
                <w:rPr>
                  <w:color w:val="1e198e"/>
                  <w:b w:val="1"/>
                  <w:bCs w:val="1"/>
                  <w:u w:val="single"/>
                </w:rPr>
                <w:t xml:space="preserve">PCR Milieu et Peuplement en Languedoc occidental du Néolithique au Bronze ancien, Quatrième période triennale 2023-2025</w:t>
              </w:r>
            </w:hyperlink>
          </w:p>
          <w:p>
            <w:pPr/>
            <w:hyperlink r:id="rId54" w:history="1">
              <w:r>
                <w:rPr>
                  <w:color w:val="#410a8c"/>
                  <w:u w:val="single"/>
                </w:rPr>
                <w:t xml:space="preserve">Muriel Gandelin</w:t>
              </w:r>
            </w:hyperlink>
            <w:r>
              <w:rPr/>
              <w:t xml:space="preserve">,</w:t>
            </w:r>
            <w:hyperlink r:id="rId238" w:history="1">
              <w:r>
                <w:rPr>
                  <w:color w:val="#410a8c"/>
                  <w:u w:val="single"/>
                </w:rPr>
                <w:t xml:space="preserve">Stéphane Barbey</w:t>
              </w:r>
            </w:hyperlink>
            <w:r>
              <w:rPr/>
              <w:t xml:space="preserve">,</w:t>
            </w:r>
            <w:hyperlink r:id="rId175" w:history="1">
              <w:r>
                <w:rPr>
                  <w:color w:val="#410a8c"/>
                  <w:u w:val="single"/>
                </w:rPr>
                <w:t xml:space="preserve">Roberta Bevilacqua</w:t>
              </w:r>
            </w:hyperlink>
            <w:r>
              <w:rPr/>
              <w:t xml:space="preserve">,</w:t>
            </w:r>
            <w:hyperlink r:id="rId239" w:history="1">
              <w:r>
                <w:rPr>
                  <w:color w:val="#410a8c"/>
                  <w:u w:val="single"/>
                </w:rPr>
                <w:t xml:space="preserve">Joséphine Caro</w:t>
              </w:r>
            </w:hyperlink>
            <w:r>
              <w:rPr/>
              <w:t xml:space="preserve">,</w:t>
            </w:r>
            <w:hyperlink r:id="rId240" w:history="1">
              <w:r>
                <w:rPr>
                  <w:color w:val="#410a8c"/>
                  <w:u w:val="single"/>
                </w:rPr>
                <w:t xml:space="preserve">Frédéric Chandevau</w:t>
              </w:r>
            </w:hyperlink>
            <w:r>
              <w:rPr/>
              <w:t xml:space="preserve">et al.</w:t>
            </w:r>
          </w:p>
          <w:p>
            <w:pPr/>
            <w:r>
              <w:rPr/>
              <w:t xml:space="preserve">Inrap; CNRS; Acter Archéologie. 2025, 4 vol., 1600 p</w:t>
            </w:r>
          </w:p>
          <w:p>
            <w:pPr/>
            <w:r>
              <w:rPr/>
              <w:t xml:space="preserve">Rapport</w:t>
            </w:r>
          </w:p>
          <w:p>
            <w:pPr/>
            <w:hyperlink r:id="rId246" w:history="1">
              <w:r>
                <w:rPr>
                  <w:color w:val="#410a8c"/>
                  <w:u w:val="single"/>
                </w:rPr>
                <w:t xml:space="preserve">hal-05445770v1</w:t>
              </w:r>
            </w:hyperlink>
          </w:p>
        </w:tc>
      </w:tr>
      <w:tr>
        <w:trPr/>
        <w:tc>
          <w:tcPr>
            <w:noWrap/>
          </w:tcPr>
          <w:p>
            <w:pPr>
              <w:spacing w:after="200"/>
            </w:pPr>
            <w:hyperlink r:id="rId247" w:history="1">
              <w:r>
                <w:rPr>
                  <w:color w:val="1e198e"/>
                  <w:b w:val="1"/>
                  <w:bCs w:val="1"/>
                  <w:u w:val="single"/>
                </w:rPr>
                <w:t xml:space="preserve">Magalas (34), Avenue Sainte Croix : rapport de diagnostic</w:t>
              </w:r>
            </w:hyperlink>
          </w:p>
          <w:p>
            <w:pPr/>
            <w:hyperlink r:id="rId248" w:history="1">
              <w:r>
                <w:rPr>
                  <w:color w:val="#410a8c"/>
                  <w:u w:val="single"/>
                </w:rPr>
                <w:t xml:space="preserve">Grégory Vacassy</w:t>
              </w:r>
            </w:hyperlink>
            <w:r>
              <w:rPr/>
              <w:t xml:space="preserve">,</w:t>
            </w:r>
            <w:hyperlink r:id="rId12" w:history="1">
              <w:r>
                <w:rPr>
                  <w:color w:val="#410a8c"/>
                  <w:u w:val="single"/>
                </w:rPr>
                <w:t xml:space="preserve">Sophie Martin</w:t>
              </w:r>
            </w:hyperlink>
          </w:p>
          <w:p>
            <w:pPr/>
            <w:r>
              <w:rPr/>
              <w:t xml:space="preserve">Inrap midi-MED. 2024, pp.60</w:t>
            </w:r>
          </w:p>
          <w:p>
            <w:pPr/>
            <w:r>
              <w:rPr/>
              <w:t xml:space="preserve">Rapport</w:t>
            </w:r>
          </w:p>
          <w:p>
            <w:pPr/>
            <w:hyperlink r:id="rId247" w:history="1">
              <w:r>
                <w:rPr>
                  <w:color w:val="#410a8c"/>
                  <w:u w:val="single"/>
                </w:rPr>
                <w:t xml:space="preserve">hal-04878988v1</w:t>
              </w:r>
            </w:hyperlink>
          </w:p>
        </w:tc>
      </w:tr>
      <w:tr>
        <w:trPr/>
        <w:tc>
          <w:tcPr>
            <w:noWrap/>
          </w:tcPr>
          <w:p>
            <w:pPr>
              <w:spacing w:after="200"/>
            </w:pPr>
            <w:hyperlink r:id="rId249" w:history="1">
              <w:r>
                <w:rPr>
                  <w:color w:val="1e198e"/>
                  <w:b w:val="1"/>
                  <w:bCs w:val="1"/>
                  <w:u w:val="single"/>
                </w:rPr>
                <w:t xml:space="preserve">Les tombes monumentales du Bronze ancien de Roque Del Die (Capendu, Aude)</w:t>
              </w:r>
            </w:hyperlink>
          </w:p>
          <w:p>
            <w:pPr/>
            <w:hyperlink r:id="rId250" w:history="1">
              <w:r>
                <w:rPr>
                  <w:color w:val="#410a8c"/>
                  <w:u w:val="single"/>
                </w:rPr>
                <w:t xml:space="preserve">Romain Marsac</w:t>
              </w:r>
            </w:hyperlink>
            <w:r>
              <w:rPr/>
              <w:t xml:space="preserve">,</w:t>
            </w:r>
            <w:hyperlink r:id="rId54" w:history="1">
              <w:r>
                <w:rPr>
                  <w:color w:val="#410a8c"/>
                  <w:u w:val="single"/>
                </w:rPr>
                <w:t xml:space="preserve">Muriel Gandelin</w:t>
              </w:r>
            </w:hyperlink>
            <w:r>
              <w:rPr/>
              <w:t xml:space="preserve">,</w:t>
            </w:r>
            <w:hyperlink r:id="rId251" w:history="1">
              <w:r>
                <w:rPr>
                  <w:color w:val="#410a8c"/>
                  <w:u w:val="single"/>
                </w:rPr>
                <w:t xml:space="preserve">Didier Cailhol</w:t>
              </w:r>
            </w:hyperlink>
            <w:r>
              <w:rPr/>
              <w:t xml:space="preserve">,</w:t>
            </w:r>
            <w:hyperlink r:id="rId243" w:history="1">
              <w:r>
                <w:rPr>
                  <w:color w:val="#410a8c"/>
                  <w:u w:val="single"/>
                </w:rPr>
                <w:t xml:space="preserve">Florent Chateauneuf</w:t>
              </w:r>
            </w:hyperlink>
            <w:r>
              <w:rPr/>
              <w:t xml:space="preserve">,</w:t>
            </w:r>
            <w:hyperlink r:id="rId252" w:history="1">
              <w:r>
                <w:rPr>
                  <w:color w:val="#410a8c"/>
                  <w:u w:val="single"/>
                </w:rPr>
                <w:t xml:space="preserve">Vianney Forest</w:t>
              </w:r>
            </w:hyperlink>
            <w:r>
              <w:rPr/>
              <w:t xml:space="preserve">et al.</w:t>
            </w:r>
          </w:p>
          <w:p>
            <w:pPr/>
            <w:r>
              <w:rPr/>
              <w:t xml:space="preserve">INRAP (Rapport final d'opération). 2024, pp.226</w:t>
            </w:r>
          </w:p>
          <w:p>
            <w:pPr/>
            <w:r>
              <w:rPr/>
              <w:t xml:space="preserve">Rapport</w:t>
            </w:r>
          </w:p>
          <w:p>
            <w:pPr/>
            <w:hyperlink r:id="rId249" w:history="1">
              <w:r>
                <w:rPr>
                  <w:color w:val="#410a8c"/>
                  <w:u w:val="single"/>
                </w:rPr>
                <w:t xml:space="preserve">hal-04909636v1</w:t>
              </w:r>
            </w:hyperlink>
          </w:p>
        </w:tc>
      </w:tr>
      <w:tr>
        <w:trPr/>
        <w:tc>
          <w:tcPr>
            <w:noWrap/>
          </w:tcPr>
          <w:p>
            <w:pPr>
              <w:spacing w:after="200"/>
            </w:pPr>
            <w:hyperlink r:id="rId253" w:history="1">
              <w:r>
                <w:rPr>
                  <w:color w:val="1e198e"/>
                  <w:b w:val="1"/>
                  <w:bCs w:val="1"/>
                  <w:u w:val="single"/>
                </w:rPr>
                <w:t xml:space="preserve">Les Aybrines. 5000 ans de présence humaine en bordure des Aspres (Occitanie, Pyrénées-Orientales).</w:t>
              </w:r>
            </w:hyperlink>
          </w:p>
          <w:p>
            <w:pPr/>
            <w:hyperlink r:id="rId254" w:history="1">
              <w:r>
                <w:rPr>
                  <w:color w:val="#410a8c"/>
                  <w:u w:val="single"/>
                </w:rPr>
                <w:t xml:space="preserve">Cédric da Costa</w:t>
              </w:r>
            </w:hyperlink>
            <w:r>
              <w:rPr/>
              <w:t xml:space="preserve">,</w:t>
            </w:r>
            <w:hyperlink r:id="rId255" w:history="1">
              <w:r>
                <w:rPr>
                  <w:color w:val="#410a8c"/>
                  <w:u w:val="single"/>
                </w:rPr>
                <w:t xml:space="preserve">Ingrid Dunyach</w:t>
              </w:r>
            </w:hyperlink>
            <w:r>
              <w:rPr/>
              <w:t xml:space="preserve">,</w:t>
            </w:r>
            <w:hyperlink r:id="rId252" w:history="1">
              <w:r>
                <w:rPr>
                  <w:color w:val="#410a8c"/>
                  <w:u w:val="single"/>
                </w:rPr>
                <w:t xml:space="preserve">Vianney Forest</w:t>
              </w:r>
            </w:hyperlink>
            <w:r>
              <w:rPr/>
              <w:t xml:space="preserve">,</w:t>
            </w:r>
            <w:hyperlink r:id="rId15" w:history="1">
              <w:r>
                <w:rPr>
                  <w:color w:val="#410a8c"/>
                  <w:u w:val="single"/>
                </w:rPr>
                <w:t xml:space="preserve">Isabel Figueiral</w:t>
              </w:r>
            </w:hyperlink>
            <w:r>
              <w:rPr/>
              <w:t xml:space="preserve">,</w:t>
            </w:r>
            <w:hyperlink r:id="rId219" w:history="1">
              <w:r>
                <w:rPr>
                  <w:color w:val="#410a8c"/>
                  <w:u w:val="single"/>
                </w:rPr>
                <w:t xml:space="preserve">Céline Pallier</w:t>
              </w:r>
            </w:hyperlink>
            <w:r>
              <w:rPr/>
              <w:t xml:space="preserve">et al.</w:t>
            </w:r>
          </w:p>
          <w:p>
            <w:pPr/>
            <w:r>
              <w:rPr/>
              <w:t xml:space="preserve">Inrap midi-MED. 2024</w:t>
            </w:r>
          </w:p>
          <w:p>
            <w:pPr/>
            <w:r>
              <w:rPr/>
              <w:t xml:space="preserve">Rapport</w:t>
            </w:r>
          </w:p>
          <w:p>
            <w:pPr/>
            <w:hyperlink r:id="rId253" w:history="1">
              <w:r>
                <w:rPr>
                  <w:color w:val="#410a8c"/>
                  <w:u w:val="single"/>
                </w:rPr>
                <w:t xml:space="preserve">hal-04890143v1</w:t>
              </w:r>
            </w:hyperlink>
          </w:p>
        </w:tc>
      </w:tr>
      <w:tr>
        <w:trPr/>
        <w:tc>
          <w:tcPr>
            <w:noWrap/>
          </w:tcPr>
          <w:p>
            <w:pPr>
              <w:spacing w:after="200"/>
            </w:pPr>
            <w:hyperlink r:id="rId256" w:history="1">
              <w:r>
                <w:rPr>
                  <w:color w:val="1e198e"/>
                  <w:b w:val="1"/>
                  <w:bCs w:val="1"/>
                  <w:u w:val="single"/>
                </w:rPr>
                <w:t xml:space="preserve">Montagnac (34), Les Allées de Laval - Obanis. Un chemin antique dans la vallée de l’Hérault. Rapport de fouille</w:t>
              </w:r>
            </w:hyperlink>
          </w:p>
          <w:p>
            <w:pPr/>
            <w:hyperlink r:id="rId55" w:history="1">
              <w:r>
                <w:rPr>
                  <w:color w:val="#410a8c"/>
                  <w:u w:val="single"/>
                </w:rPr>
                <w:t xml:space="preserve">Cécile Jung</w:t>
              </w:r>
            </w:hyperlink>
            <w:r>
              <w:rPr/>
              <w:t xml:space="preserve">,</w:t>
            </w:r>
            <w:hyperlink r:id="rId56" w:history="1">
              <w:r>
                <w:rPr>
                  <w:color w:val="#410a8c"/>
                  <w:u w:val="single"/>
                </w:rPr>
                <w:t xml:space="preserve">Valérie Bel</w:t>
              </w:r>
            </w:hyperlink>
            <w:r>
              <w:rPr/>
              <w:t xml:space="preserve">,</w:t>
            </w:r>
            <w:hyperlink r:id="rId257" w:history="1">
              <w:r>
                <w:rPr>
                  <w:color w:val="#410a8c"/>
                  <w:u w:val="single"/>
                </w:rPr>
                <w:t xml:space="preserve">Séverine Corbeel</w:t>
              </w:r>
            </w:hyperlink>
            <w:r>
              <w:rPr/>
              <w:t xml:space="preserve">,</w:t>
            </w:r>
            <w:hyperlink r:id="rId12" w:history="1">
              <w:r>
                <w:rPr>
                  <w:color w:val="#410a8c"/>
                  <w:u w:val="single"/>
                </w:rPr>
                <w:t xml:space="preserve">Sophie Martin</w:t>
              </w:r>
            </w:hyperlink>
            <w:r>
              <w:rPr/>
              <w:t xml:space="preserve">,</w:t>
            </w:r>
            <w:hyperlink r:id="rId219" w:history="1">
              <w:r>
                <w:rPr>
                  <w:color w:val="#410a8c"/>
                  <w:u w:val="single"/>
                </w:rPr>
                <w:t xml:space="preserve">Céline Pallier</w:t>
              </w:r>
            </w:hyperlink>
            <w:r>
              <w:rPr/>
              <w:t xml:space="preserve">et al.</w:t>
            </w:r>
          </w:p>
          <w:p>
            <w:pPr/>
            <w:r>
              <w:rPr/>
              <w:t xml:space="preserve">Inrap. 2024</w:t>
            </w:r>
          </w:p>
          <w:p>
            <w:pPr/>
            <w:r>
              <w:rPr/>
              <w:t xml:space="preserve">Rapport</w:t>
            </w:r>
          </w:p>
          <w:p>
            <w:pPr/>
            <w:hyperlink r:id="rId256" w:history="1">
              <w:r>
                <w:rPr>
                  <w:color w:val="#410a8c"/>
                  <w:u w:val="single"/>
                </w:rPr>
                <w:t xml:space="preserve">halshs-04822710v1</w:t>
              </w:r>
            </w:hyperlink>
          </w:p>
        </w:tc>
      </w:tr>
      <w:tr>
        <w:trPr/>
        <w:tc>
          <w:tcPr>
            <w:noWrap/>
          </w:tcPr>
          <w:p>
            <w:pPr>
              <w:spacing w:after="200"/>
            </w:pPr>
            <w:hyperlink r:id="rId258" w:history="1">
              <w:r>
                <w:rPr>
                  <w:color w:val="1e198e"/>
                  <w:b w:val="1"/>
                  <w:bCs w:val="1"/>
                  <w:u w:val="single"/>
                </w:rPr>
                <w:t xml:space="preserve">Magalas (34), La Faysse 1 : rapport de diagnostic</w:t>
              </w:r>
            </w:hyperlink>
          </w:p>
          <w:p>
            <w:pPr/>
            <w:hyperlink r:id="rId259" w:history="1">
              <w:r>
                <w:rPr>
                  <w:color w:val="#410a8c"/>
                  <w:u w:val="single"/>
                </w:rPr>
                <w:t xml:space="preserve">Emmanuel L'Hénaff</w:t>
              </w:r>
            </w:hyperlink>
            <w:r>
              <w:rPr/>
              <w:t xml:space="preserve">,</w:t>
            </w:r>
            <w:hyperlink r:id="rId260" w:history="1">
              <w:r>
                <w:rPr>
                  <w:color w:val="#410a8c"/>
                  <w:u w:val="single"/>
                </w:rPr>
                <w:t xml:space="preserve">Nicolas Boulbes</w:t>
              </w:r>
            </w:hyperlink>
            <w:r>
              <w:rPr/>
              <w:t xml:space="preserve">,</w:t>
            </w:r>
            <w:hyperlink r:id="rId261" w:history="1">
              <w:r>
                <w:rPr>
                  <w:color w:val="#410a8c"/>
                  <w:u w:val="single"/>
                </w:rPr>
                <w:t xml:space="preserve">Laurence Bourguignon</w:t>
              </w:r>
            </w:hyperlink>
            <w:r>
              <w:rPr/>
              <w:t xml:space="preserve">,</w:t>
            </w:r>
            <w:hyperlink r:id="rId17" w:history="1">
              <w:r>
                <w:rPr>
                  <w:color w:val="#410a8c"/>
                  <w:u w:val="single"/>
                </w:rPr>
                <w:t xml:space="preserve">Christophe Jorda</w:t>
              </w:r>
            </w:hyperlink>
            <w:r>
              <w:rPr/>
              <w:t xml:space="preserve">,</w:t>
            </w:r>
            <w:hyperlink r:id="rId12" w:history="1">
              <w:r>
                <w:rPr>
                  <w:color w:val="#410a8c"/>
                  <w:u w:val="single"/>
                </w:rPr>
                <w:t xml:space="preserve">Sophie Martin</w:t>
              </w:r>
            </w:hyperlink>
          </w:p>
          <w:p>
            <w:pPr/>
            <w:r>
              <w:rPr/>
              <w:t xml:space="preserve">SRA-DRAC Occitanie, Inrap. 2023</w:t>
            </w:r>
          </w:p>
          <w:p>
            <w:pPr/>
            <w:r>
              <w:rPr/>
              <w:t xml:space="preserve">Rapport</w:t>
            </w:r>
            <w:r>
              <w:rPr/>
              <w:t xml:space="preserve"> (rapport de recherche)</w:t>
            </w:r>
          </w:p>
          <w:p>
            <w:pPr/>
            <w:hyperlink r:id="rId258" w:history="1">
              <w:r>
                <w:rPr>
                  <w:color w:val="#410a8c"/>
                  <w:u w:val="single"/>
                </w:rPr>
                <w:t xml:space="preserve">hal-04582161v1</w:t>
              </w:r>
            </w:hyperlink>
          </w:p>
        </w:tc>
      </w:tr>
      <w:tr>
        <w:trPr/>
        <w:tc>
          <w:tcPr>
            <w:noWrap/>
          </w:tcPr>
          <w:p>
            <w:pPr>
              <w:spacing w:after="200"/>
            </w:pPr>
            <w:hyperlink r:id="rId262" w:history="1">
              <w:r>
                <w:rPr>
                  <w:color w:val="1e198e"/>
                  <w:b w:val="1"/>
                  <w:bCs w:val="1"/>
                  <w:u w:val="single"/>
                </w:rPr>
                <w:t xml:space="preserve">Pascale et Bérange, Occitanie, Hérault (34)</w:t>
              </w:r>
            </w:hyperlink>
          </w:p>
          <w:p>
            <w:pPr/>
            <w:hyperlink r:id="rId54" w:history="1">
              <w:r>
                <w:rPr>
                  <w:color w:val="#410a8c"/>
                  <w:u w:val="single"/>
                </w:rPr>
                <w:t xml:space="preserve">Muriel Gandelin</w:t>
              </w:r>
            </w:hyperlink>
            <w:r>
              <w:rPr/>
              <w:t xml:space="preserve">,</w:t>
            </w:r>
            <w:hyperlink r:id="rId263" w:history="1">
              <w:r>
                <w:rPr>
                  <w:color w:val="#410a8c"/>
                  <w:u w:val="single"/>
                </w:rPr>
                <w:t xml:space="preserve">Maryse Alvitre</w:t>
              </w:r>
            </w:hyperlink>
            <w:r>
              <w:rPr/>
              <w:t xml:space="preserve">,</w:t>
            </w:r>
            <w:hyperlink r:id="rId125" w:history="1">
              <w:r>
                <w:rPr>
                  <w:color w:val="#410a8c"/>
                  <w:u w:val="single"/>
                </w:rPr>
                <w:t xml:space="preserve">Emilie Blaise</w:t>
              </w:r>
            </w:hyperlink>
            <w:r>
              <w:rPr/>
              <w:t xml:space="preserve">,</w:t>
            </w:r>
            <w:hyperlink r:id="rId264" w:history="1">
              <w:r>
                <w:rPr>
                  <w:color w:val="#410a8c"/>
                  <w:u w:val="single"/>
                </w:rPr>
                <w:t xml:space="preserve">Aurélien Bolo</w:t>
              </w:r>
            </w:hyperlink>
            <w:r>
              <w:rPr/>
              <w:t xml:space="preserve">,</w:t>
            </w:r>
            <w:hyperlink r:id="rId265" w:history="1">
              <w:r>
                <w:rPr>
                  <w:color w:val="#410a8c"/>
                  <w:u w:val="single"/>
                </w:rPr>
                <w:t xml:space="preserve">Jean-Pierre Bracco</w:t>
              </w:r>
            </w:hyperlink>
            <w:r>
              <w:rPr/>
              <w:t xml:space="preserve">et al.</w:t>
            </w:r>
          </w:p>
          <w:p>
            <w:pPr/>
            <w:r>
              <w:rPr/>
              <w:t xml:space="preserve">F029609, Inrap. 2022, 8 volumes, 2000 p</w:t>
            </w:r>
          </w:p>
          <w:p>
            <w:pPr/>
            <w:r>
              <w:rPr/>
              <w:t xml:space="preserve">Rapport</w:t>
            </w:r>
          </w:p>
          <w:p>
            <w:pPr/>
            <w:hyperlink r:id="rId262" w:history="1">
              <w:r>
                <w:rPr>
                  <w:color w:val="#410a8c"/>
                  <w:u w:val="single"/>
                </w:rPr>
                <w:t xml:space="preserve">hal-05241141v1</w:t>
              </w:r>
            </w:hyperlink>
          </w:p>
        </w:tc>
      </w:tr>
      <w:tr>
        <w:trPr/>
        <w:tc>
          <w:tcPr>
            <w:noWrap/>
          </w:tcPr>
          <w:p>
            <w:pPr>
              <w:spacing w:after="200"/>
            </w:pPr>
            <w:hyperlink r:id="rId266" w:history="1">
              <w:r>
                <w:rPr>
                  <w:color w:val="1e198e"/>
                  <w:b w:val="1"/>
                  <w:bCs w:val="1"/>
                  <w:u w:val="single"/>
                </w:rPr>
                <w:t xml:space="preserve">Narbonne (11), Parc photovoltaïque de la Livière Haute - Indices de fréquentation au Néolithique final, au 2ème âge du Fer et à l’Antiquité : rapport de diagnostic</w:t>
              </w:r>
            </w:hyperlink>
          </w:p>
          <w:p>
            <w:pPr/>
            <w:hyperlink r:id="rId267" w:history="1">
              <w:r>
                <w:rPr>
                  <w:color w:val="#410a8c"/>
                  <w:u w:val="single"/>
                </w:rPr>
                <w:t xml:space="preserve">Angélique Polloni</w:t>
              </w:r>
            </w:hyperlink>
            <w:r>
              <w:rPr/>
              <w:t xml:space="preserve">,</w:t>
            </w:r>
            <w:hyperlink r:id="rId12" w:history="1">
              <w:r>
                <w:rPr>
                  <w:color w:val="#410a8c"/>
                  <w:u w:val="single"/>
                </w:rPr>
                <w:t xml:space="preserve">Sophie Martin</w:t>
              </w:r>
            </w:hyperlink>
            <w:r>
              <w:rPr/>
              <w:t xml:space="preserve">,</w:t>
            </w:r>
            <w:hyperlink r:id="rId219" w:history="1">
              <w:r>
                <w:rPr>
                  <w:color w:val="#410a8c"/>
                  <w:u w:val="single"/>
                </w:rPr>
                <w:t xml:space="preserve">Céline Pallier</w:t>
              </w:r>
            </w:hyperlink>
            <w:r>
              <w:rPr/>
              <w:t xml:space="preserve">,</w:t>
            </w:r>
            <w:hyperlink r:id="rId268" w:history="1">
              <w:r>
                <w:rPr>
                  <w:color w:val="#410a8c"/>
                  <w:u w:val="single"/>
                </w:rPr>
                <w:t xml:space="preserve">Pierre Forest</w:t>
              </w:r>
            </w:hyperlink>
          </w:p>
          <w:p>
            <w:pPr/>
            <w:r>
              <w:rPr/>
              <w:t xml:space="preserve">Inrap midi-MED. 2021, 1 vol. (121 p.)</w:t>
            </w:r>
          </w:p>
          <w:p>
            <w:pPr/>
            <w:r>
              <w:rPr/>
              <w:t xml:space="preserve">Rapport</w:t>
            </w:r>
            <w:r>
              <w:rPr/>
              <w:t xml:space="preserve"> (rapport de recherche)</w:t>
            </w:r>
          </w:p>
          <w:p>
            <w:pPr/>
            <w:hyperlink r:id="rId266" w:history="1">
              <w:r>
                <w:rPr>
                  <w:color w:val="#410a8c"/>
                  <w:u w:val="single"/>
                </w:rPr>
                <w:t xml:space="preserve">hal-04246576v1</w:t>
              </w:r>
            </w:hyperlink>
          </w:p>
        </w:tc>
      </w:tr>
      <w:tr>
        <w:trPr/>
        <w:tc>
          <w:tcPr>
            <w:noWrap/>
          </w:tcPr>
          <w:p>
            <w:pPr>
              <w:spacing w:after="200"/>
            </w:pPr>
            <w:hyperlink r:id="rId269" w:history="1">
              <w:r>
                <w:rPr>
                  <w:color w:val="1e198e"/>
                  <w:b w:val="1"/>
                  <w:bCs w:val="1"/>
                  <w:u w:val="single"/>
                </w:rPr>
                <w:t xml:space="preserve">Occitanie, Gard, Bellegarde, Piechegu ouest 2 : un territoire occupé du Paléolithique jusqu’à l’Époque moderne, Rapport final d'Opération de fouille archéologique. Tome III - de la Préhistoire récente à l'Époque moderne ; Partie 5 : Les études diachroniques</w:t>
              </w:r>
            </w:hyperlink>
          </w:p>
          <w:p>
            <w:pPr/>
            <w:hyperlink r:id="rId85" w:history="1">
              <w:r>
                <w:rPr>
                  <w:color w:val="#410a8c"/>
                  <w:u w:val="single"/>
                </w:rPr>
                <w:t xml:space="preserve">Marilyne Bovagne</w:t>
              </w:r>
            </w:hyperlink>
            <w:r>
              <w:rPr/>
              <w:t xml:space="preserve">,</w:t>
            </w:r>
            <w:hyperlink r:id="rId270" w:history="1">
              <w:r>
                <w:rPr>
                  <w:color w:val="#410a8c"/>
                  <w:u w:val="single"/>
                </w:rPr>
                <w:t xml:space="preserve">David Colonge</w:t>
              </w:r>
            </w:hyperlink>
            <w:r>
              <w:rPr/>
              <w:t xml:space="preserve">,</w:t>
            </w:r>
            <w:hyperlink r:id="rId15" w:history="1">
              <w:r>
                <w:rPr>
                  <w:color w:val="#410a8c"/>
                  <w:u w:val="single"/>
                </w:rPr>
                <w:t xml:space="preserve">Isabel Figueiral</w:t>
              </w:r>
            </w:hyperlink>
            <w:r>
              <w:rPr/>
              <w:t xml:space="preserve">,</w:t>
            </w:r>
            <w:hyperlink r:id="rId252" w:history="1">
              <w:r>
                <w:rPr>
                  <w:color w:val="#410a8c"/>
                  <w:u w:val="single"/>
                </w:rPr>
                <w:t xml:space="preserve">Vianney Forest</w:t>
              </w:r>
            </w:hyperlink>
            <w:r>
              <w:rPr/>
              <w:t xml:space="preserve">,</w:t>
            </w:r>
            <w:hyperlink r:id="rId78" w:history="1">
              <w:r>
                <w:rPr>
                  <w:color w:val="#410a8c"/>
                  <w:u w:val="single"/>
                </w:rPr>
                <w:t xml:space="preserve">Émilie Leal</w:t>
              </w:r>
            </w:hyperlink>
            <w:r>
              <w:rPr/>
              <w:t xml:space="preserve">et al.</w:t>
            </w:r>
          </w:p>
          <w:p>
            <w:pPr/>
            <w:r>
              <w:rPr/>
              <w:t xml:space="preserve">Inrap Midi-Méditerranée. 2020, 130 p</w:t>
            </w:r>
          </w:p>
          <w:p>
            <w:pPr/>
            <w:r>
              <w:rPr/>
              <w:t xml:space="preserve">Rapport</w:t>
            </w:r>
            <w:r>
              <w:rPr/>
              <w:t xml:space="preserve"> (rapport de recherche)</w:t>
            </w:r>
          </w:p>
          <w:p>
            <w:pPr/>
            <w:hyperlink r:id="rId269" w:history="1">
              <w:r>
                <w:rPr>
                  <w:color w:val="#410a8c"/>
                  <w:u w:val="single"/>
                </w:rPr>
                <w:t xml:space="preserve">hal-04925481v1</w:t>
              </w:r>
            </w:hyperlink>
          </w:p>
        </w:tc>
      </w:tr>
      <w:tr>
        <w:trPr/>
        <w:tc>
          <w:tcPr>
            <w:noWrap/>
          </w:tcPr>
          <w:p>
            <w:pPr>
              <w:spacing w:after="200"/>
            </w:pPr>
            <w:hyperlink r:id="rId271" w:history="1">
              <w:r>
                <w:rPr>
                  <w:color w:val="1e198e"/>
                  <w:b w:val="1"/>
                  <w:bCs w:val="1"/>
                  <w:u w:val="single"/>
                </w:rPr>
                <w:t xml:space="preserve">Les abords du Vistre de l'Epipaléolithique à l'Antiquité, Mayan 6</w:t>
              </w:r>
            </w:hyperlink>
          </w:p>
          <w:p>
            <w:pPr/>
            <w:hyperlink r:id="rId272" w:history="1">
              <w:r>
                <w:rPr>
                  <w:color w:val="#410a8c"/>
                  <w:u w:val="single"/>
                </w:rPr>
                <w:t xml:space="preserve">Hélène Vergély</w:t>
              </w:r>
            </w:hyperlink>
            <w:r>
              <w:rPr/>
              <w:t xml:space="preserve">,</w:t>
            </w:r>
            <w:hyperlink r:id="rId273" w:history="1">
              <w:r>
                <w:rPr>
                  <w:color w:val="#410a8c"/>
                  <w:u w:val="single"/>
                </w:rPr>
                <w:t xml:space="preserve">Laurent Bruxelles</w:t>
              </w:r>
            </w:hyperlink>
            <w:r>
              <w:rPr/>
              <w:t xml:space="preserve">,</w:t>
            </w:r>
            <w:hyperlink r:id="rId274" w:history="1">
              <w:r>
                <w:rPr>
                  <w:color w:val="#410a8c"/>
                  <w:u w:val="single"/>
                </w:rPr>
                <w:t xml:space="preserve">Émilie Claud</w:t>
              </w:r>
            </w:hyperlink>
            <w:r>
              <w:rPr/>
              <w:t xml:space="preserve">,</w:t>
            </w:r>
            <w:hyperlink r:id="rId240" w:history="1">
              <w:r>
                <w:rPr>
                  <w:color w:val="#410a8c"/>
                  <w:u w:val="single"/>
                </w:rPr>
                <w:t xml:space="preserve">Frédéric Chandevau</w:t>
              </w:r>
            </w:hyperlink>
            <w:r>
              <w:rPr/>
              <w:t xml:space="preserve">,</w:t>
            </w:r>
            <w:hyperlink r:id="rId275" w:history="1">
              <w:r>
                <w:rPr>
                  <w:color w:val="#410a8c"/>
                  <w:u w:val="single"/>
                </w:rPr>
                <w:t xml:space="preserve">Magali Fabre</w:t>
              </w:r>
            </w:hyperlink>
            <w:r>
              <w:rPr/>
              <w:t xml:space="preserve">et al.</w:t>
            </w:r>
          </w:p>
          <w:p>
            <w:pPr/>
            <w:r>
              <w:rPr/>
              <w:t xml:space="preserve">[Rapport de recherche] Inrap Midi Méditerranée. 2020, 252 p</w:t>
            </w:r>
          </w:p>
          <w:p>
            <w:pPr/>
            <w:r>
              <w:rPr/>
              <w:t xml:space="preserve">Rapport</w:t>
            </w:r>
            <w:r>
              <w:rPr/>
              <w:t xml:space="preserve"> (rapport de recherche)</w:t>
            </w:r>
          </w:p>
          <w:p>
            <w:pPr/>
            <w:hyperlink r:id="rId271" w:history="1">
              <w:r>
                <w:rPr>
                  <w:color w:val="#410a8c"/>
                  <w:u w:val="single"/>
                </w:rPr>
                <w:t xml:space="preserve">hal-03218348v1</w:t>
              </w:r>
            </w:hyperlink>
          </w:p>
        </w:tc>
      </w:tr>
      <w:tr>
        <w:trPr/>
        <w:tc>
          <w:tcPr>
            <w:noWrap/>
          </w:tcPr>
          <w:p>
            <w:pPr>
              <w:spacing w:after="200"/>
            </w:pPr>
            <w:hyperlink r:id="rId276" w:history="1">
              <w:r>
                <w:rPr>
                  <w:color w:val="1e198e"/>
                  <w:b w:val="1"/>
                  <w:bCs w:val="1"/>
                  <w:u w:val="single"/>
                </w:rPr>
                <w:t xml:space="preserve">Une nécropole des Ve - VIIe siècles de notre ère à Val Claret à Antibes.</w:t>
              </w:r>
            </w:hyperlink>
          </w:p>
          <w:p>
            <w:pPr/>
            <w:hyperlink r:id="rId277" w:history="1">
              <w:r>
                <w:rPr>
                  <w:color w:val="#410a8c"/>
                  <w:u w:val="single"/>
                </w:rPr>
                <w:t xml:space="preserve">Robert Thernot</w:t>
              </w:r>
            </w:hyperlink>
            <w:r>
              <w:rPr/>
              <w:t xml:space="preserve">,</w:t>
            </w:r>
            <w:hyperlink r:id="rId278" w:history="1">
              <w:r>
                <w:rPr>
                  <w:color w:val="#410a8c"/>
                  <w:u w:val="single"/>
                </w:rPr>
                <w:t xml:space="preserve">Diana Montaru</w:t>
              </w:r>
            </w:hyperlink>
            <w:r>
              <w:rPr/>
              <w:t xml:space="preserve">,</w:t>
            </w:r>
            <w:hyperlink r:id="rId26" w:history="1">
              <w:r>
                <w:rPr>
                  <w:color w:val="#410a8c"/>
                  <w:u w:val="single"/>
                </w:rPr>
                <w:t xml:space="preserve">Olivier Sivan</w:t>
              </w:r>
            </w:hyperlink>
            <w:r>
              <w:rPr/>
              <w:t xml:space="preserve">,</w:t>
            </w:r>
            <w:hyperlink r:id="rId279" w:history="1">
              <w:r>
                <w:rPr>
                  <w:color w:val="#410a8c"/>
                  <w:u w:val="single"/>
                </w:rPr>
                <w:t xml:space="preserve">Catherine Richarte-Manfredi</w:t>
              </w:r>
            </w:hyperlink>
            <w:r>
              <w:rPr/>
              <w:t xml:space="preserve">,</w:t>
            </w:r>
            <w:hyperlink r:id="rId12" w:history="1">
              <w:r>
                <w:rPr>
                  <w:color w:val="#410a8c"/>
                  <w:u w:val="single"/>
                </w:rPr>
                <w:t xml:space="preserve">Sophie Martin</w:t>
              </w:r>
            </w:hyperlink>
          </w:p>
          <w:p>
            <w:pPr/>
            <w:r>
              <w:rPr/>
              <w:t xml:space="preserve">[Rapport de recherche] Inrap, Institut national de recherches archéologiques préventives. 2020</w:t>
            </w:r>
          </w:p>
          <w:p>
            <w:pPr/>
            <w:r>
              <w:rPr/>
              <w:t xml:space="preserve">Rapport</w:t>
            </w:r>
            <w:r>
              <w:rPr/>
              <w:t xml:space="preserve"> (rapport de recherche)</w:t>
            </w:r>
          </w:p>
          <w:p>
            <w:pPr/>
            <w:hyperlink r:id="rId276" w:history="1">
              <w:r>
                <w:rPr>
                  <w:color w:val="#410a8c"/>
                  <w:u w:val="single"/>
                </w:rPr>
                <w:t xml:space="preserve">hal-02894046v1</w:t>
              </w:r>
            </w:hyperlink>
          </w:p>
        </w:tc>
      </w:tr>
      <w:tr>
        <w:trPr/>
        <w:tc>
          <w:tcPr>
            <w:noWrap/>
          </w:tcPr>
          <w:p>
            <w:pPr>
              <w:spacing w:after="200"/>
            </w:pPr>
            <w:hyperlink r:id="rId280" w:history="1">
              <w:r>
                <w:rPr>
                  <w:color w:val="1e198e"/>
                  <w:b w:val="1"/>
                  <w:bCs w:val="1"/>
                  <w:u w:val="single"/>
                </w:rPr>
                <w:t xml:space="preserve">Occitanie, Haute-Garonne, Grenade, Le Castelet</w:t>
              </w:r>
            </w:hyperlink>
          </w:p>
          <w:p>
            <w:pPr/>
            <w:hyperlink r:id="rId175" w:history="1">
              <w:r>
                <w:rPr>
                  <w:color w:val="#410a8c"/>
                  <w:u w:val="single"/>
                </w:rPr>
                <w:t xml:space="preserve">Roberta Bevilacqua</w:t>
              </w:r>
            </w:hyperlink>
            <w:r>
              <w:rPr/>
              <w:t xml:space="preserve">,</w:t>
            </w:r>
            <w:hyperlink r:id="rId281" w:history="1">
              <w:r>
                <w:rPr>
                  <w:color w:val="#410a8c"/>
                  <w:u w:val="single"/>
                </w:rPr>
                <w:t xml:space="preserve">Laurence Benquet</w:t>
              </w:r>
            </w:hyperlink>
            <w:r>
              <w:rPr/>
              <w:t xml:space="preserve">,</w:t>
            </w:r>
            <w:hyperlink r:id="rId282" w:history="1">
              <w:r>
                <w:rPr>
                  <w:color w:val="#410a8c"/>
                  <w:u w:val="single"/>
                </w:rPr>
                <w:t xml:space="preserve">Julien Curie</w:t>
              </w:r>
            </w:hyperlink>
            <w:r>
              <w:rPr/>
              <w:t xml:space="preserve">,</w:t>
            </w:r>
            <w:hyperlink r:id="rId244" w:history="1">
              <w:r>
                <w:rPr>
                  <w:color w:val="#410a8c"/>
                  <w:u w:val="single"/>
                </w:rPr>
                <w:t xml:space="preserve">Franck Decanter</w:t>
              </w:r>
            </w:hyperlink>
            <w:r>
              <w:rPr/>
              <w:t xml:space="preserve">,</w:t>
            </w:r>
            <w:hyperlink r:id="rId283" w:history="1">
              <w:r>
                <w:rPr>
                  <w:color w:val="#410a8c"/>
                  <w:u w:val="single"/>
                </w:rPr>
                <w:t xml:space="preserve">Sylvie Duchesne</w:t>
              </w:r>
            </w:hyperlink>
            <w:r>
              <w:rPr/>
              <w:t xml:space="preserve">et al.</w:t>
            </w:r>
          </w:p>
          <w:p>
            <w:pPr/>
            <w:r>
              <w:rPr/>
              <w:t xml:space="preserve">[Rapport de recherche] Inrap Midi Méditerranée. 2019</w:t>
            </w:r>
          </w:p>
          <w:p>
            <w:pPr/>
            <w:r>
              <w:rPr/>
              <w:t xml:space="preserve">Rapport</w:t>
            </w:r>
            <w:r>
              <w:rPr/>
              <w:t xml:space="preserve"> (rapport de recherche)</w:t>
            </w:r>
          </w:p>
          <w:p>
            <w:pPr/>
            <w:hyperlink r:id="rId280" w:history="1">
              <w:r>
                <w:rPr>
                  <w:color w:val="#410a8c"/>
                  <w:u w:val="single"/>
                </w:rPr>
                <w:t xml:space="preserve">hal-02528126v1</w:t>
              </w:r>
            </w:hyperlink>
          </w:p>
        </w:tc>
      </w:tr>
      <w:tr>
        <w:trPr/>
        <w:tc>
          <w:tcPr>
            <w:noWrap/>
          </w:tcPr>
          <w:p>
            <w:pPr>
              <w:spacing w:after="200"/>
            </w:pPr>
            <w:hyperlink r:id="rId284" w:history="1">
              <w:r>
                <w:rPr>
                  <w:color w:val="1e198e"/>
                  <w:b w:val="1"/>
                  <w:bCs w:val="1"/>
                  <w:u w:val="single"/>
                </w:rPr>
                <w:t xml:space="preserve">Milieu et Peuplement en Languedoc occidental du Néolithique au Bronze ancien</w:t>
              </w:r>
            </w:hyperlink>
          </w:p>
          <w:p>
            <w:pPr/>
            <w:hyperlink r:id="rId54" w:history="1">
              <w:r>
                <w:rPr>
                  <w:color w:val="#410a8c"/>
                  <w:u w:val="single"/>
                </w:rPr>
                <w:t xml:space="preserve">Muriel Gandelin</w:t>
              </w:r>
            </w:hyperlink>
            <w:r>
              <w:rPr/>
              <w:t xml:space="preserve">,</w:t>
            </w:r>
            <w:hyperlink r:id="rId285" w:history="1">
              <w:r>
                <w:rPr>
                  <w:color w:val="#410a8c"/>
                  <w:u w:val="single"/>
                </w:rPr>
                <w:t xml:space="preserve">Florian Balestro</w:t>
              </w:r>
            </w:hyperlink>
            <w:r>
              <w:rPr/>
              <w:t xml:space="preserve">,</w:t>
            </w:r>
            <w:hyperlink r:id="rId238" w:history="1">
              <w:r>
                <w:rPr>
                  <w:color w:val="#410a8c"/>
                  <w:u w:val="single"/>
                </w:rPr>
                <w:t xml:space="preserve">Stéphane Barbey</w:t>
              </w:r>
            </w:hyperlink>
            <w:r>
              <w:rPr/>
              <w:t xml:space="preserve">,</w:t>
            </w:r>
            <w:hyperlink r:id="rId175" w:history="1">
              <w:r>
                <w:rPr>
                  <w:color w:val="#410a8c"/>
                  <w:u w:val="single"/>
                </w:rPr>
                <w:t xml:space="preserve">Roberta Bevilacqua</w:t>
              </w:r>
            </w:hyperlink>
            <w:r>
              <w:rPr/>
              <w:t xml:space="preserve">,</w:t>
            </w:r>
            <w:hyperlink r:id="rId240" w:history="1">
              <w:r>
                <w:rPr>
                  <w:color w:val="#410a8c"/>
                  <w:u w:val="single"/>
                </w:rPr>
                <w:t xml:space="preserve">Frédéric Chandevau</w:t>
              </w:r>
            </w:hyperlink>
            <w:r>
              <w:rPr/>
              <w:t xml:space="preserve">et al.</w:t>
            </w:r>
          </w:p>
          <w:p>
            <w:pPr/>
            <w:r>
              <w:rPr/>
              <w:t xml:space="preserve">[Rapport de recherche] INRAP, UMR5608 Toulouse, UMR7041 Nanterre, UMR5140 Lattes. 2018, 489 p</w:t>
            </w:r>
          </w:p>
          <w:p>
            <w:pPr/>
            <w:r>
              <w:rPr/>
              <w:t xml:space="preserve">Rapport</w:t>
            </w:r>
            <w:r>
              <w:rPr/>
              <w:t xml:space="preserve"> (rapport de recherche)</w:t>
            </w:r>
          </w:p>
          <w:p>
            <w:pPr/>
            <w:hyperlink r:id="rId284" w:history="1">
              <w:r>
                <w:rPr>
                  <w:color w:val="#410a8c"/>
                  <w:u w:val="single"/>
                </w:rPr>
                <w:t xml:space="preserve">hal-02025738v1</w:t>
              </w:r>
            </w:hyperlink>
          </w:p>
        </w:tc>
      </w:tr>
      <w:tr>
        <w:trPr/>
        <w:tc>
          <w:tcPr>
            <w:noWrap/>
          </w:tcPr>
          <w:p>
            <w:pPr>
              <w:spacing w:after="200"/>
            </w:pPr>
            <w:hyperlink r:id="rId286" w:history="1">
              <w:r>
                <w:rPr>
                  <w:color w:val="1e198e"/>
                  <w:b w:val="1"/>
                  <w:bCs w:val="1"/>
                  <w:u w:val="single"/>
                </w:rPr>
                <w:t xml:space="preserve">Lattes, Castelle-GR : Une exploitation antique et une occupation du haut Moyen Âge : Occitanie, Hérault : ligne grande vitesse, contournement de Nîmes-Montpellier : secteur 2 : rapport de fouille archéologique</w:t>
              </w:r>
            </w:hyperlink>
          </w:p>
          <w:p>
            <w:pPr/>
            <w:hyperlink r:id="rId287" w:history="1">
              <w:r>
                <w:rPr>
                  <w:color w:val="#410a8c"/>
                  <w:u w:val="single"/>
                </w:rPr>
                <w:t xml:space="preserve">David Tosna</w:t>
              </w:r>
            </w:hyperlink>
            <w:r>
              <w:rPr/>
              <w:t xml:space="preserve">,</w:t>
            </w:r>
            <w:hyperlink r:id="rId288" w:history="1">
              <w:r>
                <w:rPr>
                  <w:color w:val="#410a8c"/>
                  <w:u w:val="single"/>
                </w:rPr>
                <w:t xml:space="preserve">Laure Métais</w:t>
              </w:r>
            </w:hyperlink>
            <w:r>
              <w:rPr/>
              <w:t xml:space="preserve">,</w:t>
            </w:r>
            <w:hyperlink r:id="rId289" w:history="1">
              <w:r>
                <w:rPr>
                  <w:color w:val="#410a8c"/>
                  <w:u w:val="single"/>
                </w:rPr>
                <w:t xml:space="preserve">M. Alvitre</w:t>
              </w:r>
            </w:hyperlink>
            <w:r>
              <w:rPr/>
              <w:t xml:space="preserve">,</w:t>
            </w:r>
            <w:hyperlink r:id="rId290" w:history="1">
              <w:r>
                <w:rPr>
                  <w:color w:val="#410a8c"/>
                  <w:u w:val="single"/>
                </w:rPr>
                <w:t xml:space="preserve">Chloé Bachelot</w:t>
              </w:r>
            </w:hyperlink>
            <w:r>
              <w:rPr/>
              <w:t xml:space="preserve">,</w:t>
            </w:r>
            <w:hyperlink r:id="rId165" w:history="1">
              <w:r>
                <w:rPr>
                  <w:color w:val="#410a8c"/>
                  <w:u w:val="single"/>
                </w:rPr>
                <w:t xml:space="preserve">Sébastien Barberan</w:t>
              </w:r>
            </w:hyperlink>
            <w:r>
              <w:rPr/>
              <w:t xml:space="preserve">et al.</w:t>
            </w:r>
          </w:p>
          <w:p>
            <w:pPr/>
            <w:r>
              <w:rPr/>
              <w:t xml:space="preserve">Inrap Méditerranée. 2017, 3 vol. (195p. ; 279p. ; 204p.)</w:t>
            </w:r>
          </w:p>
          <w:p>
            <w:pPr/>
            <w:r>
              <w:rPr/>
              <w:t xml:space="preserve">Rapport</w:t>
            </w:r>
            <w:r>
              <w:rPr/>
              <w:t xml:space="preserve"> (rapport de recherche)</w:t>
            </w:r>
          </w:p>
          <w:p>
            <w:pPr/>
            <w:hyperlink r:id="rId286" w:history="1">
              <w:r>
                <w:rPr>
                  <w:color w:val="#410a8c"/>
                  <w:u w:val="single"/>
                </w:rPr>
                <w:t xml:space="preserve">hal-04284534v1</w:t>
              </w:r>
            </w:hyperlink>
          </w:p>
        </w:tc>
      </w:tr>
      <w:tr>
        <w:trPr/>
        <w:tc>
          <w:tcPr>
            <w:noWrap/>
          </w:tcPr>
          <w:p>
            <w:pPr>
              <w:spacing w:after="200"/>
            </w:pPr>
            <w:hyperlink r:id="rId291" w:history="1">
              <w:r>
                <w:rPr>
                  <w:color w:val="1e198e"/>
                  <w:b w:val="1"/>
                  <w:bCs w:val="1"/>
                  <w:u w:val="single"/>
                </w:rPr>
                <w:t xml:space="preserve">Balaruc-les-Bains (34), 8, rue du Pioch : rapport de diagnostic</w:t>
              </w:r>
            </w:hyperlink>
          </w:p>
          <w:p>
            <w:pPr/>
            <w:hyperlink r:id="rId248" w:history="1">
              <w:r>
                <w:rPr>
                  <w:color w:val="#410a8c"/>
                  <w:u w:val="single"/>
                </w:rPr>
                <w:t xml:space="preserve">Grégory Vacassy</w:t>
              </w:r>
            </w:hyperlink>
            <w:r>
              <w:rPr/>
              <w:t xml:space="preserve">,</w:t>
            </w:r>
            <w:hyperlink r:id="rId12" w:history="1">
              <w:r>
                <w:rPr>
                  <w:color w:val="#410a8c"/>
                  <w:u w:val="single"/>
                </w:rPr>
                <w:t xml:space="preserve">Sophie Martin</w:t>
              </w:r>
            </w:hyperlink>
            <w:r>
              <w:rPr/>
              <w:t xml:space="preserve">,</w:t>
            </w:r>
            <w:hyperlink r:id="rId292" w:history="1">
              <w:r>
                <w:rPr>
                  <w:color w:val="#410a8c"/>
                  <w:u w:val="single"/>
                </w:rPr>
                <w:t xml:space="preserve">Pierre Rascalou</w:t>
              </w:r>
            </w:hyperlink>
          </w:p>
          <w:p>
            <w:pPr/>
            <w:r>
              <w:rPr/>
              <w:t xml:space="preserve">Inrap Med. 2016, pp.55</w:t>
            </w:r>
          </w:p>
          <w:p>
            <w:pPr/>
            <w:r>
              <w:rPr/>
              <w:t xml:space="preserve">Rapport</w:t>
            </w:r>
            <w:r>
              <w:rPr/>
              <w:t xml:space="preserve"> (rapport technique)</w:t>
            </w:r>
          </w:p>
          <w:p>
            <w:pPr/>
            <w:hyperlink r:id="rId291" w:history="1">
              <w:r>
                <w:rPr>
                  <w:color w:val="#410a8c"/>
                  <w:u w:val="single"/>
                </w:rPr>
                <w:t xml:space="preserve">hal-04879787v1</w:t>
              </w:r>
            </w:hyperlink>
          </w:p>
        </w:tc>
      </w:tr>
      <w:tr>
        <w:trPr/>
        <w:tc>
          <w:tcPr>
            <w:noWrap/>
          </w:tcPr>
          <w:p>
            <w:pPr>
              <w:spacing w:after="200"/>
            </w:pPr>
            <w:hyperlink r:id="rId293" w:history="1">
              <w:r>
                <w:rPr>
                  <w:color w:val="1e198e"/>
                  <w:b w:val="1"/>
                  <w:bCs w:val="1"/>
                  <w:u w:val="single"/>
                </w:rPr>
                <w:t xml:space="preserve">Paris XIe, 45 rue du Faubourg Saint-Antoine - 1 cour Saint-Louis : occupations antique et moderne au faubourg Saint-Antoine. Document Final de Synthèse</w:t>
              </w:r>
            </w:hyperlink>
          </w:p>
          <w:p>
            <w:pPr/>
            <w:hyperlink r:id="rId294" w:history="1">
              <w:r>
                <w:rPr>
                  <w:color w:val="#410a8c"/>
                  <w:u w:val="single"/>
                </w:rPr>
                <w:t xml:space="preserve">Paul Celly</w:t>
              </w:r>
            </w:hyperlink>
            <w:r>
              <w:rPr/>
              <w:t xml:space="preserve">,</w:t>
            </w:r>
            <w:hyperlink r:id="rId295" w:history="1">
              <w:r>
                <w:rPr>
                  <w:color w:val="#410a8c"/>
                  <w:u w:val="single"/>
                </w:rPr>
                <w:t xml:space="preserve">Isabelle Abadie</w:t>
              </w:r>
            </w:hyperlink>
            <w:r>
              <w:rPr/>
              <w:t xml:space="preserve">,</w:t>
            </w:r>
            <w:hyperlink r:id="rId296" w:history="1">
              <w:r>
                <w:rPr>
                  <w:color w:val="#410a8c"/>
                  <w:u w:val="single"/>
                </w:rPr>
                <w:t xml:space="preserve">Julien Avinain</w:t>
              </w:r>
            </w:hyperlink>
            <w:r>
              <w:rPr/>
              <w:t xml:space="preserve">,</w:t>
            </w:r>
            <w:hyperlink r:id="rId297" w:history="1">
              <w:r>
                <w:rPr>
                  <w:color w:val="#410a8c"/>
                  <w:u w:val="single"/>
                </w:rPr>
                <w:t xml:space="preserve">Sylvain Bauvais</w:t>
              </w:r>
            </w:hyperlink>
            <w:r>
              <w:rPr/>
              <w:t xml:space="preserve">,</w:t>
            </w:r>
            <w:hyperlink r:id="rId298" w:history="1">
              <w:r>
                <w:rPr>
                  <w:color w:val="#410a8c"/>
                  <w:u w:val="single"/>
                </w:rPr>
                <w:t xml:space="preserve">Hubert Cabart</w:t>
              </w:r>
            </w:hyperlink>
            <w:r>
              <w:rPr/>
              <w:t xml:space="preserve">et al.</w:t>
            </w:r>
          </w:p>
          <w:p>
            <w:pPr/>
            <w:r>
              <w:rPr/>
              <w:t xml:space="preserve">[Rapport Technique] Inrap Centre-Île-de-France; SRA Ile de France. 2015, 1 vol., 468 p</w:t>
            </w:r>
          </w:p>
          <w:p>
            <w:pPr/>
            <w:r>
              <w:rPr/>
              <w:t xml:space="preserve">Rapport</w:t>
            </w:r>
            <w:r>
              <w:rPr/>
              <w:t xml:space="preserve"> (rapport technique)</w:t>
            </w:r>
          </w:p>
          <w:p>
            <w:pPr/>
            <w:hyperlink r:id="rId293" w:history="1">
              <w:r>
                <w:rPr>
                  <w:color w:val="#410a8c"/>
                  <w:u w:val="single"/>
                </w:rPr>
                <w:t xml:space="preserve">hal-02557649v1</w:t>
              </w:r>
            </w:hyperlink>
          </w:p>
        </w:tc>
      </w:tr>
      <w:tr>
        <w:trPr/>
        <w:tc>
          <w:tcPr>
            <w:noWrap/>
          </w:tcPr>
          <w:p>
            <w:pPr>
              <w:spacing w:after="200"/>
            </w:pPr>
            <w:hyperlink r:id="rId299" w:history="1">
              <w:r>
                <w:rPr>
                  <w:color w:val="1e198e"/>
                  <w:b w:val="1"/>
                  <w:bCs w:val="1"/>
                  <w:u w:val="single"/>
                </w:rPr>
                <w:t xml:space="preserve">Etude géoarchéologique d'une séquence du Néolithique moyen : Alpes-Maritimes, Nice, 20 rue Fodéré, Villa Lympia : rapport de fouille. Nîmes : Inrap MED, 2015. 1 vol. (220 p.) : couv. ill., ill. en coul., cartes, plans ; 30 cm</w:t>
              </w:r>
            </w:hyperlink>
          </w:p>
          <w:p>
            <w:pPr/>
            <w:hyperlink r:id="rId27" w:history="1">
              <w:r>
                <w:rPr>
                  <w:color w:val="#410a8c"/>
                  <w:u w:val="single"/>
                </w:rPr>
                <w:t xml:space="preserve">Denis Dubesset</w:t>
              </w:r>
            </w:hyperlink>
            <w:r>
              <w:rPr/>
              <w:t xml:space="preserve">,</w:t>
            </w:r>
            <w:hyperlink r:id="rId26" w:history="1">
              <w:r>
                <w:rPr>
                  <w:color w:val="#410a8c"/>
                  <w:u w:val="single"/>
                </w:rPr>
                <w:t xml:space="preserve">Olivier Sivan</w:t>
              </w:r>
            </w:hyperlink>
            <w:r>
              <w:rPr/>
              <w:t xml:space="preserve">,</w:t>
            </w:r>
            <w:hyperlink r:id="rId30" w:history="1">
              <w:r>
                <w:rPr>
                  <w:color w:val="#410a8c"/>
                  <w:u w:val="single"/>
                </w:rPr>
                <w:t xml:space="preserve">Didier Binder</w:t>
              </w:r>
            </w:hyperlink>
            <w:r>
              <w:rPr/>
              <w:t xml:space="preserve">,</w:t>
            </w:r>
            <w:hyperlink r:id="rId15" w:history="1">
              <w:r>
                <w:rPr>
                  <w:color w:val="#410a8c"/>
                  <w:u w:val="single"/>
                </w:rPr>
                <w:t xml:space="preserve">Isabel Figueiral</w:t>
              </w:r>
            </w:hyperlink>
            <w:r>
              <w:rPr/>
              <w:t xml:space="preserve">,</w:t>
            </w:r>
            <w:hyperlink r:id="rId12" w:history="1">
              <w:r>
                <w:rPr>
                  <w:color w:val="#410a8c"/>
                  <w:u w:val="single"/>
                </w:rPr>
                <w:t xml:space="preserve">Sophie Martin</w:t>
              </w:r>
            </w:hyperlink>
            <w:r>
              <w:rPr/>
              <w:t xml:space="preserve">et al.</w:t>
            </w:r>
          </w:p>
          <w:p>
            <w:pPr/>
            <w:r>
              <w:rPr/>
              <w:t xml:space="preserve">[Research Report] Inrap Med. 2015</w:t>
            </w:r>
          </w:p>
          <w:p>
            <w:pPr/>
            <w:r>
              <w:rPr/>
              <w:t xml:space="preserve">Rapport</w:t>
            </w:r>
            <w:r>
              <w:rPr/>
              <w:t xml:space="preserve"> (rapport de recherche)</w:t>
            </w:r>
          </w:p>
          <w:p>
            <w:pPr/>
            <w:hyperlink r:id="rId299" w:history="1">
              <w:r>
                <w:rPr>
                  <w:color w:val="#410a8c"/>
                  <w:u w:val="single"/>
                </w:rPr>
                <w:t xml:space="preserve">hal-03583574v1</w:t>
              </w:r>
            </w:hyperlink>
          </w:p>
        </w:tc>
      </w:tr>
      <w:tr>
        <w:trPr/>
        <w:tc>
          <w:tcPr>
            <w:noWrap/>
          </w:tcPr>
          <w:p>
            <w:pPr>
              <w:spacing w:after="200"/>
            </w:pPr>
            <w:hyperlink r:id="rId300" w:history="1">
              <w:r>
                <w:rPr>
                  <w:color w:val="1e198e"/>
                  <w:b w:val="1"/>
                  <w:bCs w:val="1"/>
                  <w:u w:val="single"/>
                </w:rPr>
                <w:t xml:space="preserve">Milieu et peuplement en Languedoc occidental du Néolithique à l’âge du Bronze</w:t>
              </w:r>
            </w:hyperlink>
          </w:p>
          <w:p>
            <w:pPr/>
            <w:hyperlink r:id="rId54" w:history="1">
              <w:r>
                <w:rPr>
                  <w:color w:val="#410a8c"/>
                  <w:u w:val="single"/>
                </w:rPr>
                <w:t xml:space="preserve">Muriel Gandelin</w:t>
              </w:r>
            </w:hyperlink>
            <w:r>
              <w:rPr/>
              <w:t xml:space="preserve">,</w:t>
            </w:r>
            <w:hyperlink r:id="rId301" w:history="1">
              <w:r>
                <w:rPr>
                  <w:color w:val="#410a8c"/>
                  <w:u w:val="single"/>
                </w:rPr>
                <w:t xml:space="preserve">Jean Vaquer</w:t>
              </w:r>
            </w:hyperlink>
            <w:r>
              <w:rPr/>
              <w:t xml:space="preserve">,</w:t>
            </w:r>
            <w:hyperlink r:id="rId302" w:history="1">
              <w:r>
                <w:rPr>
                  <w:color w:val="#410a8c"/>
                  <w:u w:val="single"/>
                </w:rPr>
                <w:t xml:space="preserve">Caroline Hamon</w:t>
              </w:r>
            </w:hyperlink>
            <w:r>
              <w:rPr/>
              <w:t xml:space="preserve">,</w:t>
            </w:r>
            <w:hyperlink r:id="rId15" w:history="1">
              <w:r>
                <w:rPr>
                  <w:color w:val="#410a8c"/>
                  <w:u w:val="single"/>
                </w:rPr>
                <w:t xml:space="preserve">Isabel Figueiral</w:t>
              </w:r>
            </w:hyperlink>
            <w:r>
              <w:rPr/>
              <w:t xml:space="preserve">,</w:t>
            </w:r>
            <w:hyperlink r:id="rId12" w:history="1">
              <w:r>
                <w:rPr>
                  <w:color w:val="#410a8c"/>
                  <w:u w:val="single"/>
                </w:rPr>
                <w:t xml:space="preserve">Sophie Martin</w:t>
              </w:r>
            </w:hyperlink>
            <w:r>
              <w:rPr/>
              <w:t xml:space="preserve">et al.</w:t>
            </w:r>
          </w:p>
          <w:p>
            <w:pPr/>
            <w:r>
              <w:rPr/>
              <w:t xml:space="preserve">[Rapport de recherche] INRAP, UMR5608 Toulouse, UMR7041 Nanterre, UMR5140 Lattes. 2013, 296 p</w:t>
            </w:r>
          </w:p>
          <w:p>
            <w:pPr/>
            <w:r>
              <w:rPr/>
              <w:t xml:space="preserve">Rapport</w:t>
            </w:r>
            <w:r>
              <w:rPr/>
              <w:t xml:space="preserve"> (rapport de recherche)</w:t>
            </w:r>
          </w:p>
          <w:p>
            <w:pPr/>
            <w:hyperlink r:id="rId300" w:history="1">
              <w:r>
                <w:rPr>
                  <w:color w:val="#410a8c"/>
                  <w:u w:val="single"/>
                </w:rPr>
                <w:t xml:space="preserve">hal-02025657v1</w:t>
              </w:r>
            </w:hyperlink>
          </w:p>
        </w:tc>
      </w:tr>
      <w:tr>
        <w:trPr/>
        <w:tc>
          <w:tcPr>
            <w:noWrap/>
          </w:tcPr>
          <w:p>
            <w:pPr>
              <w:spacing w:after="200"/>
            </w:pPr>
            <w:hyperlink r:id="rId303" w:history="1">
              <w:r>
                <w:rPr>
                  <w:color w:val="1e198e"/>
                  <w:b w:val="1"/>
                  <w:bCs w:val="1"/>
                  <w:u w:val="single"/>
                </w:rPr>
                <w:t xml:space="preserve">Milieu et peuplement en Languedoc occidental du Néolithique à l’âge du Bronze</w:t>
              </w:r>
            </w:hyperlink>
          </w:p>
          <w:p>
            <w:pPr/>
            <w:hyperlink r:id="rId54" w:history="1">
              <w:r>
                <w:rPr>
                  <w:color w:val="#410a8c"/>
                  <w:u w:val="single"/>
                </w:rPr>
                <w:t xml:space="preserve">Muriel Gandelin</w:t>
              </w:r>
            </w:hyperlink>
            <w:r>
              <w:rPr/>
              <w:t xml:space="preserve">,</w:t>
            </w:r>
            <w:hyperlink r:id="rId301" w:history="1">
              <w:r>
                <w:rPr>
                  <w:color w:val="#410a8c"/>
                  <w:u w:val="single"/>
                </w:rPr>
                <w:t xml:space="preserve">Jean Vaquer</w:t>
              </w:r>
            </w:hyperlink>
            <w:r>
              <w:rPr/>
              <w:t xml:space="preserve">,</w:t>
            </w:r>
            <w:hyperlink r:id="rId302" w:history="1">
              <w:r>
                <w:rPr>
                  <w:color w:val="#410a8c"/>
                  <w:u w:val="single"/>
                </w:rPr>
                <w:t xml:space="preserve">Caroline Hamon</w:t>
              </w:r>
            </w:hyperlink>
            <w:r>
              <w:rPr/>
              <w:t xml:space="preserve">,</w:t>
            </w:r>
            <w:hyperlink r:id="rId15" w:history="1">
              <w:r>
                <w:rPr>
                  <w:color w:val="#410a8c"/>
                  <w:u w:val="single"/>
                </w:rPr>
                <w:t xml:space="preserve">Isabel Figueiral</w:t>
              </w:r>
            </w:hyperlink>
            <w:r>
              <w:rPr/>
              <w:t xml:space="preserve">,</w:t>
            </w:r>
            <w:hyperlink r:id="rId12" w:history="1">
              <w:r>
                <w:rPr>
                  <w:color w:val="#410a8c"/>
                  <w:u w:val="single"/>
                </w:rPr>
                <w:t xml:space="preserve">Sophie Martin</w:t>
              </w:r>
            </w:hyperlink>
            <w:r>
              <w:rPr/>
              <w:t xml:space="preserve">et al.</w:t>
            </w:r>
          </w:p>
          <w:p>
            <w:pPr/>
            <w:r>
              <w:rPr/>
              <w:t xml:space="preserve">[Rapport de recherche] INRAP, UMR5608 Toulouse, UMR7041 Nanterre, UMR5140 Lattes. 2013, 148 p</w:t>
            </w:r>
          </w:p>
          <w:p>
            <w:pPr/>
            <w:r>
              <w:rPr/>
              <w:t xml:space="preserve">Rapport</w:t>
            </w:r>
            <w:r>
              <w:rPr/>
              <w:t xml:space="preserve"> (rapport de recherche)</w:t>
            </w:r>
          </w:p>
          <w:p>
            <w:pPr/>
            <w:hyperlink r:id="rId303" w:history="1">
              <w:r>
                <w:rPr>
                  <w:color w:val="#410a8c"/>
                  <w:u w:val="single"/>
                </w:rPr>
                <w:t xml:space="preserve">hal-02025649v1</w:t>
              </w:r>
            </w:hyperlink>
          </w:p>
        </w:tc>
      </w:tr>
      <w:tr>
        <w:trPr/>
        <w:tc>
          <w:tcPr>
            <w:noWrap/>
          </w:tcPr>
          <w:p>
            <w:pPr>
              <w:spacing w:after="200"/>
            </w:pPr>
            <w:hyperlink r:id="rId304" w:history="1">
              <w:r>
                <w:rPr>
                  <w:color w:val="1e198e"/>
                  <w:b w:val="1"/>
                  <w:bCs w:val="1"/>
                  <w:u w:val="single"/>
                </w:rPr>
                <w:t xml:space="preserve">Décines-Charpieu (Rhône) Le Montout - OL Land - tranche 1 : rapport de fouilles. Tome 1, Périodes pré et protohistoriques</w:t>
              </w:r>
            </w:hyperlink>
          </w:p>
          <w:p>
            <w:pPr/>
            <w:hyperlink r:id="rId305" w:history="1">
              <w:r>
                <w:rPr>
                  <w:color w:val="#410a8c"/>
                  <w:u w:val="single"/>
                </w:rPr>
                <w:t xml:space="preserve">Emmanuel Ferber</w:t>
              </w:r>
            </w:hyperlink>
            <w:r>
              <w:rPr/>
              <w:t xml:space="preserve">,</w:t>
            </w:r>
            <w:hyperlink r:id="rId306" w:history="1">
              <w:r>
                <w:rPr>
                  <w:color w:val="#410a8c"/>
                  <w:u w:val="single"/>
                </w:rPr>
                <w:t xml:space="preserve">Catherine Bellon</w:t>
              </w:r>
            </w:hyperlink>
            <w:r>
              <w:rPr/>
              <w:t xml:space="preserve">,</w:t>
            </w:r>
            <w:hyperlink r:id="rId73" w:history="1">
              <w:r>
                <w:rPr>
                  <w:color w:val="#410a8c"/>
                  <w:u w:val="single"/>
                </w:rPr>
                <w:t xml:space="preserve">Jacqueline Argant</w:t>
              </w:r>
            </w:hyperlink>
            <w:r>
              <w:rPr/>
              <w:t xml:space="preserve">,</w:t>
            </w:r>
            <w:hyperlink r:id="rId307" w:history="1">
              <w:r>
                <w:rPr>
                  <w:color w:val="#410a8c"/>
                  <w:u w:val="single"/>
                </w:rPr>
                <w:t xml:space="preserve">Christine Bonnet</w:t>
              </w:r>
            </w:hyperlink>
            <w:r>
              <w:rPr/>
              <w:t xml:space="preserve">,</w:t>
            </w:r>
            <w:hyperlink r:id="rId100" w:history="1">
              <w:r>
                <w:rPr>
                  <w:color w:val="#410a8c"/>
                  <w:u w:val="single"/>
                </w:rPr>
                <w:t xml:space="preserve">Manon Cabanis</w:t>
              </w:r>
            </w:hyperlink>
            <w:r>
              <w:rPr/>
              <w:t xml:space="preserve">et al.</w:t>
            </w:r>
          </w:p>
          <w:p>
            <w:pPr/>
            <w:r>
              <w:rPr/>
              <w:t xml:space="preserve">Inrap RAA. 2012, 299 p</w:t>
            </w:r>
          </w:p>
          <w:p>
            <w:pPr/>
            <w:r>
              <w:rPr/>
              <w:t xml:space="preserve">Rapport</w:t>
            </w:r>
            <w:r>
              <w:rPr/>
              <w:t xml:space="preserve"> (rapport de recherche)</w:t>
            </w:r>
          </w:p>
          <w:p>
            <w:pPr/>
            <w:hyperlink r:id="rId304" w:history="1">
              <w:r>
                <w:rPr>
                  <w:color w:val="#410a8c"/>
                  <w:u w:val="single"/>
                </w:rPr>
                <w:t xml:space="preserve">hal-04122019v1</w:t>
              </w:r>
            </w:hyperlink>
          </w:p>
        </w:tc>
      </w:tr>
      <w:tr>
        <w:trPr/>
        <w:tc>
          <w:tcPr>
            <w:noWrap/>
          </w:tcPr>
          <w:p>
            <w:pPr>
              <w:spacing w:after="200"/>
            </w:pPr>
            <w:hyperlink r:id="rId308" w:history="1">
              <w:r>
                <w:rPr>
                  <w:color w:val="1e198e"/>
                  <w:b w:val="1"/>
                  <w:bCs w:val="1"/>
                  <w:u w:val="single"/>
                </w:rPr>
                <w:t xml:space="preserve">Aude, Fontiès-d'Aude, Domaine de la Pièce d'Alquier. Un nouveau jalon pour les recherches sur le &amp;quot;phénomène campaniforme</w:t>
              </w:r>
            </w:hyperlink>
          </w:p>
          <w:p>
            <w:pPr/>
            <w:hyperlink r:id="rId175" w:history="1">
              <w:r>
                <w:rPr>
                  <w:color w:val="#410a8c"/>
                  <w:u w:val="single"/>
                </w:rPr>
                <w:t xml:space="preserve">Roberta Bevilacqua</w:t>
              </w:r>
            </w:hyperlink>
            <w:r>
              <w:rPr/>
              <w:t xml:space="preserve">,</w:t>
            </w:r>
            <w:hyperlink r:id="rId176" w:history="1">
              <w:r>
                <w:rPr>
                  <w:color w:val="#410a8c"/>
                  <w:u w:val="single"/>
                </w:rPr>
                <w:t xml:space="preserve">Jean Guilaine</w:t>
              </w:r>
            </w:hyperlink>
            <w:r>
              <w:rPr/>
              <w:t xml:space="preserve">,</w:t>
            </w:r>
            <w:hyperlink r:id="rId177" w:history="1">
              <w:r>
                <w:rPr>
                  <w:color w:val="#410a8c"/>
                  <w:u w:val="single"/>
                </w:rPr>
                <w:t xml:space="preserve">Julia Wattez</w:t>
              </w:r>
            </w:hyperlink>
            <w:r>
              <w:rPr/>
              <w:t xml:space="preserve">,</w:t>
            </w:r>
            <w:hyperlink r:id="rId178" w:history="1">
              <w:r>
                <w:rPr>
                  <w:color w:val="#410a8c"/>
                  <w:u w:val="single"/>
                </w:rPr>
                <w:t xml:space="preserve">Marion Viarouge</w:t>
              </w:r>
            </w:hyperlink>
            <w:r>
              <w:rPr/>
              <w:t xml:space="preserve">,</w:t>
            </w:r>
            <w:hyperlink r:id="rId292" w:history="1">
              <w:r>
                <w:rPr>
                  <w:color w:val="#410a8c"/>
                  <w:u w:val="single"/>
                </w:rPr>
                <w:t xml:space="preserve">Pierre Rascalou</w:t>
              </w:r>
            </w:hyperlink>
            <w:r>
              <w:rPr/>
              <w:t xml:space="preserve">et al.</w:t>
            </w:r>
          </w:p>
          <w:p>
            <w:pPr/>
            <w:r>
              <w:rPr/>
              <w:t xml:space="preserve">[Rapport de recherche] Inrap Meditérranée. 2012</w:t>
            </w:r>
          </w:p>
          <w:p>
            <w:pPr/>
            <w:r>
              <w:rPr/>
              <w:t xml:space="preserve">Rapport</w:t>
            </w:r>
            <w:r>
              <w:rPr/>
              <w:t xml:space="preserve"> (rapport de recherche)</w:t>
            </w:r>
          </w:p>
          <w:p>
            <w:pPr/>
            <w:hyperlink r:id="rId308" w:history="1">
              <w:r>
                <w:rPr>
                  <w:color w:val="#410a8c"/>
                  <w:u w:val="single"/>
                </w:rPr>
                <w:t xml:space="preserve">hal-01990817v1</w:t>
              </w:r>
            </w:hyperlink>
          </w:p>
        </w:tc>
      </w:tr>
      <w:tr>
        <w:trPr/>
        <w:tc>
          <w:tcPr>
            <w:noWrap/>
          </w:tcPr>
          <w:p>
            <w:pPr>
              <w:spacing w:after="200"/>
            </w:pPr>
            <w:hyperlink r:id="rId309" w:history="1">
              <w:r>
                <w:rPr>
                  <w:color w:val="1e198e"/>
                  <w:b w:val="1"/>
                  <w:bCs w:val="1"/>
                  <w:u w:val="single"/>
                </w:rPr>
                <w:t xml:space="preserve">Languedoc-Roussillon, Manduel, Gard : Fumérian, Zac multi-sites : occupations néolithiques et de l'Age du fer</w:t>
              </w:r>
            </w:hyperlink>
          </w:p>
          <w:p>
            <w:pPr/>
            <w:hyperlink r:id="rId109" w:history="1">
              <w:r>
                <w:rPr>
                  <w:color w:val="#410a8c"/>
                  <w:u w:val="single"/>
                </w:rPr>
                <w:t xml:space="preserve">Anne Hasler</w:t>
              </w:r>
            </w:hyperlink>
            <w:r>
              <w:rPr/>
              <w:t xml:space="preserve">,</w:t>
            </w:r>
            <w:hyperlink r:id="rId310" w:history="1">
              <w:r>
                <w:rPr>
                  <w:color w:val="#410a8c"/>
                  <w:u w:val="single"/>
                </w:rPr>
                <w:t xml:space="preserve">Jean-Luc Aurand</w:t>
              </w:r>
            </w:hyperlink>
            <w:r>
              <w:rPr/>
              <w:t xml:space="preserve">,</w:t>
            </w:r>
            <w:hyperlink r:id="rId207" w:history="1">
              <w:r>
                <w:rPr>
                  <w:color w:val="#410a8c"/>
                  <w:u w:val="single"/>
                </w:rPr>
                <w:t xml:space="preserve">Anne Bouchette</w:t>
              </w:r>
            </w:hyperlink>
            <w:r>
              <w:rPr/>
              <w:t xml:space="preserve">,</w:t>
            </w:r>
            <w:hyperlink r:id="rId10" w:history="1">
              <w:r>
                <w:rPr>
                  <w:color w:val="#410a8c"/>
                  <w:u w:val="single"/>
                </w:rPr>
                <w:t xml:space="preserve">Pascale Chevillot</w:t>
              </w:r>
            </w:hyperlink>
            <w:r>
              <w:rPr/>
              <w:t xml:space="preserve">,</w:t>
            </w:r>
            <w:hyperlink r:id="rId210" w:history="1">
              <w:r>
                <w:rPr>
                  <w:color w:val="#410a8c"/>
                  <w:u w:val="single"/>
                </w:rPr>
                <w:t xml:space="preserve">Gilles Escallon</w:t>
              </w:r>
            </w:hyperlink>
            <w:r>
              <w:rPr/>
              <w:t xml:space="preserve">et al.</w:t>
            </w:r>
          </w:p>
          <w:p>
            <w:pPr/>
            <w:r>
              <w:rPr/>
              <w:t xml:space="preserve">2012</w:t>
            </w:r>
          </w:p>
          <w:p>
            <w:pPr/>
            <w:r>
              <w:rPr/>
              <w:t xml:space="preserve">Rapport</w:t>
            </w:r>
          </w:p>
          <w:p>
            <w:pPr/>
            <w:hyperlink r:id="rId309" w:history="1">
              <w:r>
                <w:rPr>
                  <w:color w:val="#410a8c"/>
                  <w:u w:val="single"/>
                </w:rPr>
                <w:t xml:space="preserve">halshs-00680629v1</w:t>
              </w:r>
            </w:hyperlink>
          </w:p>
        </w:tc>
      </w:tr>
      <w:tr>
        <w:trPr/>
        <w:tc>
          <w:tcPr>
            <w:noWrap/>
          </w:tcPr>
          <w:p>
            <w:pPr>
              <w:spacing w:after="200"/>
            </w:pPr>
            <w:hyperlink r:id="rId311" w:history="1">
              <w:r>
                <w:rPr>
                  <w:color w:val="1e198e"/>
                  <w:b w:val="1"/>
                  <w:bCs w:val="1"/>
                  <w:u w:val="single"/>
                </w:rPr>
                <w:t xml:space="preserve">Marguerittes, Canabou-Peissines II-2 : Languedoc-Roussillon, Gard</w:t>
              </w:r>
            </w:hyperlink>
          </w:p>
          <w:p>
            <w:pPr/>
            <w:hyperlink r:id="rId85" w:history="1">
              <w:r>
                <w:rPr>
                  <w:color w:val="#410a8c"/>
                  <w:u w:val="single"/>
                </w:rPr>
                <w:t xml:space="preserve">Marilyne Bovagne</w:t>
              </w:r>
            </w:hyperlink>
            <w:r>
              <w:rPr/>
              <w:t xml:space="preserve">,</w:t>
            </w:r>
            <w:hyperlink r:id="rId10" w:history="1">
              <w:r>
                <w:rPr>
                  <w:color w:val="#410a8c"/>
                  <w:u w:val="single"/>
                </w:rPr>
                <w:t xml:space="preserve">Pascale Chevillot</w:t>
              </w:r>
            </w:hyperlink>
            <w:r>
              <w:rPr/>
              <w:t xml:space="preserve">,</w:t>
            </w:r>
            <w:hyperlink r:id="rId12" w:history="1">
              <w:r>
                <w:rPr>
                  <w:color w:val="#410a8c"/>
                  <w:u w:val="single"/>
                </w:rPr>
                <w:t xml:space="preserve">Sophie Martin</w:t>
              </w:r>
            </w:hyperlink>
            <w:r>
              <w:rPr/>
              <w:t xml:space="preserve">,</w:t>
            </w:r>
            <w:hyperlink r:id="rId312" w:history="1">
              <w:r>
                <w:rPr>
                  <w:color w:val="#410a8c"/>
                  <w:u w:val="single"/>
                </w:rPr>
                <w:t xml:space="preserve">Yves Manniez</w:t>
              </w:r>
            </w:hyperlink>
            <w:r>
              <w:rPr/>
              <w:t xml:space="preserve">,</w:t>
            </w:r>
            <w:hyperlink r:id="rId313" w:history="1">
              <w:r>
                <w:rPr>
                  <w:color w:val="#410a8c"/>
                  <w:u w:val="single"/>
                </w:rPr>
                <w:t xml:space="preserve">Antoine Farge</w:t>
              </w:r>
            </w:hyperlink>
            <w:r>
              <w:rPr/>
              <w:t xml:space="preserve">et al.</w:t>
            </w:r>
          </w:p>
          <w:p>
            <w:pPr/>
            <w:r>
              <w:rPr/>
              <w:t xml:space="preserve">[Rapport Technique] FA11140901, Inrap. 2012, 159 p</w:t>
            </w:r>
          </w:p>
          <w:p>
            <w:pPr/>
            <w:r>
              <w:rPr/>
              <w:t xml:space="preserve">Rapport</w:t>
            </w:r>
            <w:r>
              <w:rPr/>
              <w:t xml:space="preserve"> (rapport technique)</w:t>
            </w:r>
          </w:p>
          <w:p>
            <w:pPr/>
            <w:hyperlink r:id="rId311" w:history="1">
              <w:r>
                <w:rPr>
                  <w:color w:val="#410a8c"/>
                  <w:u w:val="single"/>
                </w:rPr>
                <w:t xml:space="preserve">hal-01497378v1</w:t>
              </w:r>
            </w:hyperlink>
          </w:p>
        </w:tc>
      </w:tr>
      <w:tr>
        <w:trPr/>
        <w:tc>
          <w:tcPr>
            <w:noWrap/>
          </w:tcPr>
          <w:p>
            <w:pPr>
              <w:spacing w:after="200"/>
            </w:pPr>
            <w:hyperlink r:id="rId314" w:history="1">
              <w:r>
                <w:rPr>
                  <w:color w:val="1e198e"/>
                  <w:b w:val="1"/>
                  <w:bCs w:val="1"/>
                  <w:u w:val="single"/>
                </w:rPr>
                <w:t xml:space="preserve">Le Champ Redon, une occupation du Néolithique final : autoroute A75, section Béziers - Pézenas : Hérault, Valros et Montblanc</w:t>
              </w:r>
            </w:hyperlink>
          </w:p>
          <w:p>
            <w:pPr/>
            <w:hyperlink r:id="rId54" w:history="1">
              <w:r>
                <w:rPr>
                  <w:color w:val="#410a8c"/>
                  <w:u w:val="single"/>
                </w:rPr>
                <w:t xml:space="preserve">Muriel Gandelin</w:t>
              </w:r>
            </w:hyperlink>
            <w:r>
              <w:rPr/>
              <w:t xml:space="preserve">,</w:t>
            </w:r>
            <w:hyperlink r:id="rId315" w:history="1">
              <w:r>
                <w:rPr>
                  <w:color w:val="#410a8c"/>
                  <w:u w:val="single"/>
                </w:rPr>
                <w:t xml:space="preserve">Roland Haurillon</w:t>
              </w:r>
            </w:hyperlink>
            <w:r>
              <w:rPr/>
              <w:t xml:space="preserve">,</w:t>
            </w:r>
            <w:hyperlink r:id="rId15" w:history="1">
              <w:r>
                <w:rPr>
                  <w:color w:val="#410a8c"/>
                  <w:u w:val="single"/>
                </w:rPr>
                <w:t xml:space="preserve">Isabel Figueiral</w:t>
              </w:r>
            </w:hyperlink>
            <w:r>
              <w:rPr/>
              <w:t xml:space="preserve">,</w:t>
            </w:r>
            <w:hyperlink r:id="rId302" w:history="1">
              <w:r>
                <w:rPr>
                  <w:color w:val="#410a8c"/>
                  <w:u w:val="single"/>
                </w:rPr>
                <w:t xml:space="preserve">Caroline Hamon</w:t>
              </w:r>
            </w:hyperlink>
            <w:r>
              <w:rPr/>
              <w:t xml:space="preserve">,</w:t>
            </w:r>
            <w:hyperlink r:id="rId146" w:history="1">
              <w:r>
                <w:rPr>
                  <w:color w:val="#410a8c"/>
                  <w:u w:val="single"/>
                </w:rPr>
                <w:t xml:space="preserve">Pierre Caillat</w:t>
              </w:r>
            </w:hyperlink>
            <w:r>
              <w:rPr/>
              <w:t xml:space="preserve">et al.</w:t>
            </w:r>
          </w:p>
          <w:p>
            <w:pPr/>
            <w:r>
              <w:rPr/>
              <w:t xml:space="preserve">[Rapport de recherche] Inrap MED. 2012, 465 p</w:t>
            </w:r>
          </w:p>
          <w:p>
            <w:pPr/>
            <w:r>
              <w:rPr/>
              <w:t xml:space="preserve">Rapport</w:t>
            </w:r>
            <w:r>
              <w:rPr/>
              <w:t xml:space="preserve"> (rapport de recherche)</w:t>
            </w:r>
          </w:p>
          <w:p>
            <w:pPr/>
            <w:hyperlink r:id="rId314" w:history="1">
              <w:r>
                <w:rPr>
                  <w:color w:val="#410a8c"/>
                  <w:u w:val="single"/>
                </w:rPr>
                <w:t xml:space="preserve">hal-02025478v1</w:t>
              </w:r>
            </w:hyperlink>
          </w:p>
        </w:tc>
      </w:tr>
      <w:tr>
        <w:trPr/>
        <w:tc>
          <w:tcPr>
            <w:noWrap/>
          </w:tcPr>
          <w:p>
            <w:pPr>
              <w:spacing w:after="200"/>
            </w:pPr>
            <w:hyperlink r:id="rId316" w:history="1">
              <w:r>
                <w:rPr>
                  <w:color w:val="1e198e"/>
                  <w:b w:val="1"/>
                  <w:bCs w:val="1"/>
                  <w:u w:val="single"/>
                </w:rPr>
                <w:t xml:space="preserve">Les occupations humaines du Barreau de la Devèze Sud: autoroute A75, section Béziers - Pézenas Hérault, Béziers. vol. 1 : 438 p ; vol. 2 : 238 p ; 344 fig</w:t>
              </w:r>
            </w:hyperlink>
          </w:p>
          <w:p>
            <w:pPr/>
            <w:hyperlink r:id="rId272" w:history="1">
              <w:r>
                <w:rPr>
                  <w:color w:val="#410a8c"/>
                  <w:u w:val="single"/>
                </w:rPr>
                <w:t xml:space="preserve">Hélène Vergély</w:t>
              </w:r>
            </w:hyperlink>
            <w:r>
              <w:rPr/>
              <w:t xml:space="preserve">,</w:t>
            </w:r>
            <w:hyperlink r:id="rId315" w:history="1">
              <w:r>
                <w:rPr>
                  <w:color w:val="#410a8c"/>
                  <w:u w:val="single"/>
                </w:rPr>
                <w:t xml:space="preserve">Roland Haurillon</w:t>
              </w:r>
            </w:hyperlink>
            <w:r>
              <w:rPr/>
              <w:t xml:space="preserve">,</w:t>
            </w:r>
            <w:hyperlink r:id="rId317" w:history="1">
              <w:r>
                <w:rPr>
                  <w:color w:val="#410a8c"/>
                  <w:u w:val="single"/>
                </w:rPr>
                <w:t xml:space="preserve">Guilhem Sanchez</w:t>
              </w:r>
            </w:hyperlink>
            <w:r>
              <w:rPr/>
              <w:t xml:space="preserve">,</w:t>
            </w:r>
            <w:hyperlink r:id="rId146" w:history="1">
              <w:r>
                <w:rPr>
                  <w:color w:val="#410a8c"/>
                  <w:u w:val="single"/>
                </w:rPr>
                <w:t xml:space="preserve">Pierre Caillat</w:t>
              </w:r>
            </w:hyperlink>
            <w:r>
              <w:rPr/>
              <w:t xml:space="preserve">,</w:t>
            </w:r>
            <w:hyperlink r:id="rId318" w:history="1">
              <w:r>
                <w:rPr>
                  <w:color w:val="#410a8c"/>
                  <w:u w:val="single"/>
                </w:rPr>
                <w:t xml:space="preserve">Richard Donat</w:t>
              </w:r>
            </w:hyperlink>
            <w:r>
              <w:rPr/>
              <w:t xml:space="preserve">et al.</w:t>
            </w:r>
          </w:p>
          <w:p>
            <w:pPr/>
            <w:r>
              <w:rPr/>
              <w:t xml:space="preserve">[Rapport de recherche] Inrap Meditérranée. 2012</w:t>
            </w:r>
          </w:p>
          <w:p>
            <w:pPr/>
            <w:r>
              <w:rPr/>
              <w:t xml:space="preserve">Rapport</w:t>
            </w:r>
            <w:r>
              <w:rPr/>
              <w:t xml:space="preserve"> (rapport de recherche)</w:t>
            </w:r>
          </w:p>
          <w:p>
            <w:pPr/>
            <w:hyperlink r:id="rId316" w:history="1">
              <w:r>
                <w:rPr>
                  <w:color w:val="#410a8c"/>
                  <w:u w:val="single"/>
                </w:rPr>
                <w:t xml:space="preserve">hal-02043172v1</w:t>
              </w:r>
            </w:hyperlink>
          </w:p>
        </w:tc>
      </w:tr>
      <w:tr>
        <w:trPr/>
        <w:tc>
          <w:tcPr>
            <w:noWrap/>
          </w:tcPr>
          <w:p>
            <w:pPr>
              <w:spacing w:after="200"/>
            </w:pPr>
            <w:hyperlink r:id="rId319" w:history="1">
              <w:r>
                <w:rPr>
                  <w:color w:val="1e198e"/>
                  <w:b w:val="1"/>
                  <w:bCs w:val="1"/>
                  <w:u w:val="single"/>
                </w:rPr>
                <w:t xml:space="preserve">Nîmes (30), ZAC Mas de Vignoles XV - Bassin de rétention lot 8/9 : rapport de fouille</w:t>
              </w:r>
            </w:hyperlink>
          </w:p>
          <w:p>
            <w:pPr/>
            <w:hyperlink r:id="rId39" w:history="1">
              <w:r>
                <w:rPr>
                  <w:color w:val="#410a8c"/>
                  <w:u w:val="single"/>
                </w:rPr>
                <w:t xml:space="preserve">Antoine Ratsimba</w:t>
              </w:r>
            </w:hyperlink>
            <w:r>
              <w:rPr/>
              <w:t xml:space="preserve">,</w:t>
            </w:r>
            <w:hyperlink r:id="rId320" w:history="1">
              <w:r>
                <w:rPr>
                  <w:color w:val="#410a8c"/>
                  <w:u w:val="single"/>
                </w:rPr>
                <w:t xml:space="preserve">Julie Grimaud</w:t>
              </w:r>
            </w:hyperlink>
            <w:r>
              <w:rPr/>
              <w:t xml:space="preserve">,</w:t>
            </w:r>
            <w:hyperlink r:id="rId90" w:history="1">
              <w:r>
                <w:rPr>
                  <w:color w:val="#410a8c"/>
                  <w:u w:val="single"/>
                </w:rPr>
                <w:t xml:space="preserve">Marie Bouchet</w:t>
              </w:r>
            </w:hyperlink>
            <w:r>
              <w:rPr/>
              <w:t xml:space="preserve">,</w:t>
            </w:r>
            <w:hyperlink r:id="rId207" w:history="1">
              <w:r>
                <w:rPr>
                  <w:color w:val="#410a8c"/>
                  <w:u w:val="single"/>
                </w:rPr>
                <w:t xml:space="preserve">Anne Bouchette</w:t>
              </w:r>
            </w:hyperlink>
            <w:r>
              <w:rPr/>
              <w:t xml:space="preserve">,</w:t>
            </w:r>
            <w:hyperlink r:id="rId10" w:history="1">
              <w:r>
                <w:rPr>
                  <w:color w:val="#410a8c"/>
                  <w:u w:val="single"/>
                </w:rPr>
                <w:t xml:space="preserve">Pascale Chevillot</w:t>
              </w:r>
            </w:hyperlink>
            <w:r>
              <w:rPr/>
              <w:t xml:space="preserve">et al.</w:t>
            </w:r>
          </w:p>
          <w:p>
            <w:pPr/>
            <w:r>
              <w:rPr/>
              <w:t xml:space="preserve">Inrap Midi-MED. 2011, 237 p</w:t>
            </w:r>
          </w:p>
          <w:p>
            <w:pPr/>
            <w:r>
              <w:rPr/>
              <w:t xml:space="preserve">Rapport</w:t>
            </w:r>
            <w:r>
              <w:rPr/>
              <w:t xml:space="preserve"> (rapport de recherche)</w:t>
            </w:r>
          </w:p>
          <w:p>
            <w:pPr/>
            <w:hyperlink r:id="rId319" w:history="1">
              <w:r>
                <w:rPr>
                  <w:color w:val="#410a8c"/>
                  <w:u w:val="single"/>
                </w:rPr>
                <w:t xml:space="preserve">hal-04121862v1</w:t>
              </w:r>
            </w:hyperlink>
          </w:p>
        </w:tc>
      </w:tr>
      <w:tr>
        <w:trPr/>
        <w:tc>
          <w:tcPr>
            <w:noWrap/>
          </w:tcPr>
          <w:p>
            <w:pPr>
              <w:spacing w:after="200"/>
            </w:pPr>
            <w:hyperlink r:id="rId321" w:history="1">
              <w:r>
                <w:rPr>
                  <w:color w:val="1e198e"/>
                  <w:b w:val="1"/>
                  <w:bCs w:val="1"/>
                  <w:u w:val="single"/>
                </w:rPr>
                <w:t xml:space="preserve">Manipulations d'os humains et témoins énigmatiques dans les fosses néolithiques du Barreau de la Devèze-Cabrials : autoroute A75, section Béziers - Pézenas : Hérault, Béziers : Barreau de la Devèze, Cabrials</w:t>
              </w:r>
            </w:hyperlink>
          </w:p>
          <w:p>
            <w:pPr/>
            <w:hyperlink r:id="rId54" w:history="1">
              <w:r>
                <w:rPr>
                  <w:color w:val="#410a8c"/>
                  <w:u w:val="single"/>
                </w:rPr>
                <w:t xml:space="preserve">Muriel Gandelin</w:t>
              </w:r>
            </w:hyperlink>
            <w:r>
              <w:rPr/>
              <w:t xml:space="preserve">,</w:t>
            </w:r>
            <w:hyperlink r:id="rId302" w:history="1">
              <w:r>
                <w:rPr>
                  <w:color w:val="#410a8c"/>
                  <w:u w:val="single"/>
                </w:rPr>
                <w:t xml:space="preserve">Caroline Hamon</w:t>
              </w:r>
            </w:hyperlink>
            <w:r>
              <w:rPr/>
              <w:t xml:space="preserve">,</w:t>
            </w:r>
            <w:hyperlink r:id="rId15" w:history="1">
              <w:r>
                <w:rPr>
                  <w:color w:val="#410a8c"/>
                  <w:u w:val="single"/>
                </w:rPr>
                <w:t xml:space="preserve">Isabel Figueiral</w:t>
              </w:r>
            </w:hyperlink>
            <w:r>
              <w:rPr/>
              <w:t xml:space="preserve">,</w:t>
            </w:r>
            <w:hyperlink r:id="rId146" w:history="1">
              <w:r>
                <w:rPr>
                  <w:color w:val="#410a8c"/>
                  <w:u w:val="single"/>
                </w:rPr>
                <w:t xml:space="preserve">Pierre Caillat</w:t>
              </w:r>
            </w:hyperlink>
            <w:r>
              <w:rPr/>
              <w:t xml:space="preserve">,</w:t>
            </w:r>
            <w:hyperlink r:id="rId12" w:history="1">
              <w:r>
                <w:rPr>
                  <w:color w:val="#410a8c"/>
                  <w:u w:val="single"/>
                </w:rPr>
                <w:t xml:space="preserve">Sophie Martin</w:t>
              </w:r>
            </w:hyperlink>
            <w:r>
              <w:rPr/>
              <w:t xml:space="preserve">et al.</w:t>
            </w:r>
          </w:p>
          <w:p>
            <w:pPr/>
            <w:r>
              <w:rPr/>
              <w:t xml:space="preserve">[Rapport de recherche] Inrap MED. 2011, 395 p</w:t>
            </w:r>
          </w:p>
          <w:p>
            <w:pPr/>
            <w:r>
              <w:rPr/>
              <w:t xml:space="preserve">Rapport</w:t>
            </w:r>
            <w:r>
              <w:rPr/>
              <w:t xml:space="preserve"> (rapport de recherche)</w:t>
            </w:r>
          </w:p>
          <w:p>
            <w:pPr/>
            <w:hyperlink r:id="rId321" w:history="1">
              <w:r>
                <w:rPr>
                  <w:color w:val="#410a8c"/>
                  <w:u w:val="single"/>
                </w:rPr>
                <w:t xml:space="preserve">hal-02025501v1</w:t>
              </w:r>
            </w:hyperlink>
          </w:p>
        </w:tc>
      </w:tr>
      <w:tr>
        <w:trPr/>
        <w:tc>
          <w:tcPr>
            <w:noWrap/>
          </w:tcPr>
          <w:p>
            <w:pPr>
              <w:spacing w:after="200"/>
            </w:pPr>
            <w:hyperlink r:id="rId322" w:history="1">
              <w:r>
                <w:rPr>
                  <w:color w:val="1e198e"/>
                  <w:b w:val="1"/>
                  <w:bCs w:val="1"/>
                  <w:u w:val="single"/>
                </w:rPr>
                <w:t xml:space="preserve">Un habitat ouvert du Néolithique final : autoroute A75, section Béziers - Pézenas : Hérault, Valros : Roquessols</w:t>
              </w:r>
            </w:hyperlink>
          </w:p>
          <w:p>
            <w:pPr/>
            <w:hyperlink r:id="rId54" w:history="1">
              <w:r>
                <w:rPr>
                  <w:color w:val="#410a8c"/>
                  <w:u w:val="single"/>
                </w:rPr>
                <w:t xml:space="preserve">Muriel Gandelin</w:t>
              </w:r>
            </w:hyperlink>
            <w:r>
              <w:rPr/>
              <w:t xml:space="preserve">,</w:t>
            </w:r>
            <w:hyperlink r:id="rId302" w:history="1">
              <w:r>
                <w:rPr>
                  <w:color w:val="#410a8c"/>
                  <w:u w:val="single"/>
                </w:rPr>
                <w:t xml:space="preserve">Caroline Hamon</w:t>
              </w:r>
            </w:hyperlink>
            <w:r>
              <w:rPr/>
              <w:t xml:space="preserve">,</w:t>
            </w:r>
            <w:hyperlink r:id="rId15" w:history="1">
              <w:r>
                <w:rPr>
                  <w:color w:val="#410a8c"/>
                  <w:u w:val="single"/>
                </w:rPr>
                <w:t xml:space="preserve">Isabel Figueiral</w:t>
              </w:r>
            </w:hyperlink>
            <w:r>
              <w:rPr/>
              <w:t xml:space="preserve">,</w:t>
            </w:r>
            <w:hyperlink r:id="rId12" w:history="1">
              <w:r>
                <w:rPr>
                  <w:color w:val="#410a8c"/>
                  <w:u w:val="single"/>
                </w:rPr>
                <w:t xml:space="preserve">Sophie Martin</w:t>
              </w:r>
            </w:hyperlink>
            <w:r>
              <w:rPr/>
              <w:t xml:space="preserve">,</w:t>
            </w:r>
            <w:hyperlink r:id="rId323" w:history="1">
              <w:r>
                <w:rPr>
                  <w:color w:val="#410a8c"/>
                  <w:u w:val="single"/>
                </w:rPr>
                <w:t xml:space="preserve">Maxime Remicourt</w:t>
              </w:r>
            </w:hyperlink>
            <w:r>
              <w:rPr/>
              <w:t xml:space="preserve">et al.</w:t>
            </w:r>
          </w:p>
          <w:p>
            <w:pPr/>
            <w:r>
              <w:rPr/>
              <w:t xml:space="preserve">[Rapport de recherche] Inrap MED. 2010, 243 p</w:t>
            </w:r>
          </w:p>
          <w:p>
            <w:pPr/>
            <w:r>
              <w:rPr/>
              <w:t xml:space="preserve">Rapport</w:t>
            </w:r>
            <w:r>
              <w:rPr/>
              <w:t xml:space="preserve"> (rapport de recherche)</w:t>
            </w:r>
          </w:p>
          <w:p>
            <w:pPr/>
            <w:hyperlink r:id="rId322" w:history="1">
              <w:r>
                <w:rPr>
                  <w:color w:val="#410a8c"/>
                  <w:u w:val="single"/>
                </w:rPr>
                <w:t xml:space="preserve">hal-02025525v1</w:t>
              </w:r>
            </w:hyperlink>
          </w:p>
        </w:tc>
      </w:tr>
      <w:tr>
        <w:trPr/>
        <w:tc>
          <w:tcPr>
            <w:noWrap/>
          </w:tcPr>
          <w:p>
            <w:pPr>
              <w:spacing w:after="200"/>
            </w:pPr>
            <w:hyperlink r:id="rId324" w:history="1">
              <w:r>
                <w:rPr>
                  <w:color w:val="1e198e"/>
                  <w:b w:val="1"/>
                  <w:bCs w:val="1"/>
                  <w:u w:val="single"/>
                </w:rPr>
                <w:t xml:space="preserve">Zac du Mas des Abeilles II-6, lot 19, à Nîmes (Gard)</w:t>
              </w:r>
            </w:hyperlink>
          </w:p>
          <w:p>
            <w:pPr/>
            <w:hyperlink r:id="rId56" w:history="1">
              <w:r>
                <w:rPr>
                  <w:color w:val="#410a8c"/>
                  <w:u w:val="single"/>
                </w:rPr>
                <w:t xml:space="preserve">Valérie Bel</w:t>
              </w:r>
            </w:hyperlink>
            <w:r>
              <w:rPr/>
              <w:t xml:space="preserve">,</w:t>
            </w:r>
            <w:hyperlink r:id="rId325" w:history="1">
              <w:r>
                <w:rPr>
                  <w:color w:val="#410a8c"/>
                  <w:u w:val="single"/>
                </w:rPr>
                <w:t xml:space="preserve">F. Audouit</w:t>
              </w:r>
            </w:hyperlink>
            <w:r>
              <w:rPr/>
              <w:t xml:space="preserve">,</w:t>
            </w:r>
            <w:hyperlink r:id="rId165" w:history="1">
              <w:r>
                <w:rPr>
                  <w:color w:val="#410a8c"/>
                  <w:u w:val="single"/>
                </w:rPr>
                <w:t xml:space="preserve">Sébastien Barberan</w:t>
              </w:r>
            </w:hyperlink>
            <w:r>
              <w:rPr/>
              <w:t xml:space="preserve">,</w:t>
            </w:r>
            <w:hyperlink r:id="rId156" w:history="1">
              <w:r>
                <w:rPr>
                  <w:color w:val="#410a8c"/>
                  <w:u w:val="single"/>
                </w:rPr>
                <w:t xml:space="preserve">Nathalie Chardenon</w:t>
              </w:r>
            </w:hyperlink>
            <w:r>
              <w:rPr/>
              <w:t xml:space="preserve">,</w:t>
            </w:r>
            <w:hyperlink r:id="rId10" w:history="1">
              <w:r>
                <w:rPr>
                  <w:color w:val="#410a8c"/>
                  <w:u w:val="single"/>
                </w:rPr>
                <w:t xml:space="preserve">Pascale Chevillot</w:t>
              </w:r>
            </w:hyperlink>
            <w:r>
              <w:rPr/>
              <w:t xml:space="preserve">et al.</w:t>
            </w:r>
          </w:p>
          <w:p>
            <w:pPr/>
            <w:r>
              <w:rPr/>
              <w:t xml:space="preserve">[Rapport de recherche] Direction Régionale des Affaires Culturelles Languedoc-Roussillon. 2009, pp.n.c</w:t>
            </w:r>
          </w:p>
          <w:p>
            <w:pPr/>
            <w:r>
              <w:rPr/>
              <w:t xml:space="preserve">Rapport</w:t>
            </w:r>
            <w:r>
              <w:rPr/>
              <w:t xml:space="preserve"> (rapport de recherche)</w:t>
            </w:r>
          </w:p>
          <w:p>
            <w:pPr/>
            <w:hyperlink r:id="rId324" w:history="1">
              <w:r>
                <w:rPr>
                  <w:color w:val="#410a8c"/>
                  <w:u w:val="single"/>
                </w:rPr>
                <w:t xml:space="preserve">hal-03077926v1</w:t>
              </w:r>
            </w:hyperlink>
          </w:p>
        </w:tc>
      </w:tr>
      <w:tr>
        <w:trPr/>
        <w:tc>
          <w:tcPr>
            <w:noWrap/>
          </w:tcPr>
          <w:p>
            <w:pPr>
              <w:spacing w:after="200"/>
            </w:pPr>
            <w:hyperlink r:id="rId326" w:history="1">
              <w:r>
                <w:rPr>
                  <w:color w:val="1e198e"/>
                  <w:b w:val="1"/>
                  <w:bCs w:val="1"/>
                  <w:u w:val="single"/>
                </w:rPr>
                <w:t xml:space="preserve">Rue Bernard-du-Bois, Voie Nouvelle, à Marseille (Bouches-du-Rhône)</w:t>
              </w:r>
            </w:hyperlink>
          </w:p>
          <w:p>
            <w:pPr/>
            <w:hyperlink r:id="rId27" w:history="1">
              <w:r>
                <w:rPr>
                  <w:color w:val="#410a8c"/>
                  <w:u w:val="single"/>
                </w:rPr>
                <w:t xml:space="preserve">Denis Dubesset</w:t>
              </w:r>
            </w:hyperlink>
            <w:r>
              <w:rPr/>
              <w:t xml:space="preserve">,</w:t>
            </w:r>
            <w:hyperlink r:id="rId110" w:history="1">
              <w:r>
                <w:rPr>
                  <w:color w:val="#410a8c"/>
                  <w:u w:val="single"/>
                </w:rPr>
                <w:t xml:space="preserve">Eric Bertomeu</w:t>
              </w:r>
            </w:hyperlink>
            <w:r>
              <w:rPr/>
              <w:t xml:space="preserve">,</w:t>
            </w:r>
            <w:hyperlink r:id="rId327" w:history="1">
              <w:r>
                <w:rPr>
                  <w:color w:val="#410a8c"/>
                  <w:u w:val="single"/>
                </w:rPr>
                <w:t xml:space="preserve">Colette Castrucci</w:t>
              </w:r>
            </w:hyperlink>
            <w:r>
              <w:rPr/>
              <w:t xml:space="preserve">,</w:t>
            </w:r>
            <w:hyperlink r:id="rId10" w:history="1">
              <w:r>
                <w:rPr>
                  <w:color w:val="#410a8c"/>
                  <w:u w:val="single"/>
                </w:rPr>
                <w:t xml:space="preserve">Pascale Chevillot</w:t>
              </w:r>
            </w:hyperlink>
            <w:r>
              <w:rPr/>
              <w:t xml:space="preserve">,</w:t>
            </w:r>
            <w:hyperlink r:id="rId328" w:history="1">
              <w:r>
                <w:rPr>
                  <w:color w:val="#410a8c"/>
                  <w:u w:val="single"/>
                </w:rPr>
                <w:t xml:space="preserve">Francis Cognard</w:t>
              </w:r>
            </w:hyperlink>
            <w:r>
              <w:rPr/>
              <w:t xml:space="preserve">et al.</w:t>
            </w:r>
          </w:p>
          <w:p>
            <w:pPr/>
            <w:r>
              <w:rPr/>
              <w:t xml:space="preserve">[Rapport de recherche] Inrap med. 2009</w:t>
            </w:r>
          </w:p>
          <w:p>
            <w:pPr/>
            <w:r>
              <w:rPr/>
              <w:t xml:space="preserve">Rapport</w:t>
            </w:r>
            <w:r>
              <w:rPr/>
              <w:t xml:space="preserve"> (rapport de recherche)</w:t>
            </w:r>
          </w:p>
          <w:p>
            <w:pPr/>
            <w:hyperlink r:id="rId326" w:history="1">
              <w:r>
                <w:rPr>
                  <w:color w:val="#410a8c"/>
                  <w:u w:val="single"/>
                </w:rPr>
                <w:t xml:space="preserve">hal-03583461v1</w:t>
              </w:r>
            </w:hyperlink>
          </w:p>
        </w:tc>
      </w:tr>
      <w:tr>
        <w:trPr/>
        <w:tc>
          <w:tcPr>
            <w:noWrap/>
          </w:tcPr>
          <w:p>
            <w:pPr>
              <w:spacing w:after="200"/>
            </w:pPr>
            <w:hyperlink r:id="rId329" w:history="1">
              <w:r>
                <w:rPr>
                  <w:color w:val="1e198e"/>
                  <w:b w:val="1"/>
                  <w:bCs w:val="1"/>
                  <w:u w:val="single"/>
                </w:rPr>
                <w:t xml:space="preserve">ZAC de Pérols II</w:t>
              </w:r>
            </w:hyperlink>
          </w:p>
          <w:p>
            <w:pPr/>
            <w:hyperlink r:id="rId64" w:history="1">
              <w:r>
                <w:rPr>
                  <w:color w:val="#410a8c"/>
                  <w:u w:val="single"/>
                </w:rPr>
                <w:t xml:space="preserve">Isabelle Daveau</w:t>
              </w:r>
            </w:hyperlink>
            <w:r>
              <w:rPr/>
              <w:t xml:space="preserve">,</w:t>
            </w:r>
            <w:hyperlink r:id="rId65" w:history="1">
              <w:r>
                <w:rPr>
                  <w:color w:val="#410a8c"/>
                  <w:u w:val="single"/>
                </w:rPr>
                <w:t xml:space="preserve">Bernard Dedet</w:t>
              </w:r>
            </w:hyperlink>
            <w:r>
              <w:rPr/>
              <w:t xml:space="preserve">,</w:t>
            </w:r>
            <w:hyperlink r:id="rId330" w:history="1">
              <w:r>
                <w:rPr>
                  <w:color w:val="#410a8c"/>
                  <w:u w:val="single"/>
                </w:rPr>
                <w:t xml:space="preserve">Josselyne Guerre</w:t>
              </w:r>
            </w:hyperlink>
            <w:r>
              <w:rPr/>
              <w:t xml:space="preserve">,</w:t>
            </w:r>
            <w:hyperlink r:id="rId331" w:history="1">
              <w:r>
                <w:rPr>
                  <w:color w:val="#410a8c"/>
                  <w:u w:val="single"/>
                </w:rPr>
                <w:t xml:space="preserve">Isabelle Rémy</w:t>
              </w:r>
            </w:hyperlink>
            <w:r>
              <w:rPr/>
              <w:t xml:space="preserve">,</w:t>
            </w:r>
            <w:hyperlink r:id="rId292" w:history="1">
              <w:r>
                <w:rPr>
                  <w:color w:val="#410a8c"/>
                  <w:u w:val="single"/>
                </w:rPr>
                <w:t xml:space="preserve">Pierre Rascalou</w:t>
              </w:r>
            </w:hyperlink>
            <w:r>
              <w:rPr/>
              <w:t xml:space="preserve">et al.</w:t>
            </w:r>
          </w:p>
          <w:p>
            <w:pPr/>
            <w:r>
              <w:rPr/>
              <w:t xml:space="preserve">[Rapport de recherche] Inrap. 2008, 224 p</w:t>
            </w:r>
          </w:p>
          <w:p>
            <w:pPr/>
            <w:r>
              <w:rPr/>
              <w:t xml:space="preserve">Rapport</w:t>
            </w:r>
            <w:r>
              <w:rPr/>
              <w:t xml:space="preserve"> (rapport de recherche)</w:t>
            </w:r>
          </w:p>
          <w:p>
            <w:pPr/>
            <w:hyperlink r:id="rId329" w:history="1">
              <w:r>
                <w:rPr>
                  <w:color w:val="#410a8c"/>
                  <w:u w:val="single"/>
                </w:rPr>
                <w:t xml:space="preserve">hal-03077943v1</w:t>
              </w:r>
            </w:hyperlink>
          </w:p>
        </w:tc>
      </w:tr>
      <w:tr>
        <w:trPr/>
        <w:tc>
          <w:tcPr>
            <w:noWrap/>
          </w:tcPr>
          <w:p>
            <w:pPr>
              <w:spacing w:after="200"/>
            </w:pPr>
            <w:hyperlink r:id="rId332" w:history="1">
              <w:r>
                <w:rPr>
                  <w:color w:val="1e198e"/>
                  <w:b w:val="1"/>
                  <w:bCs w:val="1"/>
                  <w:u w:val="single"/>
                </w:rPr>
                <w:t xml:space="preserve">Les niveaux néolithiques de l’îlot A de la ZAC Sextius-Mirabeau à Aix-en-Provence (Bouches-du-Rhône) : rapport de fouilles</w:t>
              </w:r>
            </w:hyperlink>
          </w:p>
          <w:p>
            <w:pPr/>
            <w:hyperlink r:id="rId109" w:history="1">
              <w:r>
                <w:rPr>
                  <w:color w:val="#410a8c"/>
                  <w:u w:val="single"/>
                </w:rPr>
                <w:t xml:space="preserve">Anne Hasler</w:t>
              </w:r>
            </w:hyperlink>
            <w:r>
              <w:rPr/>
              <w:t xml:space="preserve">,</w:t>
            </w:r>
            <w:hyperlink r:id="rId118" w:history="1">
              <w:r>
                <w:rPr>
                  <w:color w:val="#410a8c"/>
                  <w:u w:val="single"/>
                </w:rPr>
                <w:t xml:space="preserve">Christophe Gilabert</w:t>
              </w:r>
            </w:hyperlink>
            <w:r>
              <w:rPr/>
              <w:t xml:space="preserve">,</w:t>
            </w:r>
            <w:hyperlink r:id="rId333" w:history="1">
              <w:r>
                <w:rPr>
                  <w:color w:val="#410a8c"/>
                  <w:u w:val="single"/>
                </w:rPr>
                <w:t xml:space="preserve">Nathalie Lazard</w:t>
              </w:r>
            </w:hyperlink>
            <w:r>
              <w:rPr/>
              <w:t xml:space="preserve">,</w:t>
            </w:r>
            <w:hyperlink r:id="rId17" w:history="1">
              <w:r>
                <w:rPr>
                  <w:color w:val="#410a8c"/>
                  <w:u w:val="single"/>
                </w:rPr>
                <w:t xml:space="preserve">Christophe Jorda</w:t>
              </w:r>
            </w:hyperlink>
            <w:r>
              <w:rPr/>
              <w:t xml:space="preserve">,</w:t>
            </w:r>
            <w:hyperlink r:id="rId12" w:history="1">
              <w:r>
                <w:rPr>
                  <w:color w:val="#410a8c"/>
                  <w:u w:val="single"/>
                </w:rPr>
                <w:t xml:space="preserve">Sophie Martin</w:t>
              </w:r>
            </w:hyperlink>
            <w:r>
              <w:rPr/>
              <w:t xml:space="preserve">et al.</w:t>
            </w:r>
          </w:p>
          <w:p>
            <w:pPr/>
            <w:r>
              <w:rPr/>
              <w:t xml:space="preserve">Inrap Méditerranée - Nîmes. 2008, 195 p., fig., annexes</w:t>
            </w:r>
          </w:p>
          <w:p>
            <w:pPr/>
            <w:r>
              <w:rPr/>
              <w:t xml:space="preserve">Rapport</w:t>
            </w:r>
          </w:p>
          <w:p>
            <w:pPr/>
            <w:hyperlink r:id="rId332" w:history="1">
              <w:r>
                <w:rPr>
                  <w:color w:val="#410a8c"/>
                  <w:u w:val="single"/>
                </w:rPr>
                <w:t xml:space="preserve">hal-04442637v1</w:t>
              </w:r>
            </w:hyperlink>
          </w:p>
        </w:tc>
      </w:tr>
      <w:tr>
        <w:trPr/>
        <w:tc>
          <w:tcPr>
            <w:noWrap/>
          </w:tcPr>
          <w:p>
            <w:pPr>
              <w:spacing w:after="200"/>
            </w:pPr>
            <w:hyperlink r:id="rId334" w:history="1">
              <w:r>
                <w:rPr>
                  <w:color w:val="1e198e"/>
                  <w:b w:val="1"/>
                  <w:bCs w:val="1"/>
                  <w:u w:val="single"/>
                </w:rPr>
                <w:t xml:space="preserve">Le site du Collet-Redon à La Couronne (Martigues, Bouches-du-Rhône), Rapport de synthèse de fouille programmée 2001-2002-2003</w:t>
              </w:r>
            </w:hyperlink>
          </w:p>
          <w:p>
            <w:pPr/>
            <w:hyperlink r:id="rId335" w:history="1">
              <w:r>
                <w:rPr>
                  <w:color w:val="#410a8c"/>
                  <w:u w:val="single"/>
                </w:rPr>
                <w:t xml:space="preserve">Gilles Durrenmath</w:t>
              </w:r>
            </w:hyperlink>
            <w:r>
              <w:rPr/>
              <w:t xml:space="preserve">,</w:t>
            </w:r>
            <w:hyperlink r:id="rId124" w:history="1">
              <w:r>
                <w:rPr>
                  <w:color w:val="#410a8c"/>
                  <w:u w:val="single"/>
                </w:rPr>
                <w:t xml:space="preserve">Jessie Cauliez</w:t>
              </w:r>
            </w:hyperlink>
            <w:r>
              <w:rPr/>
              <w:t xml:space="preserve">,</w:t>
            </w:r>
            <w:hyperlink r:id="rId336" w:history="1">
              <w:r>
                <w:rPr>
                  <w:color w:val="#410a8c"/>
                  <w:u w:val="single"/>
                </w:rPr>
                <w:t xml:space="preserve">Avec La Collaboration De</w:t>
              </w:r>
            </w:hyperlink>
            <w:r>
              <w:rPr/>
              <w:t xml:space="preserve">,</w:t>
            </w:r>
            <w:hyperlink r:id="rId125" w:history="1">
              <w:r>
                <w:rPr>
                  <w:color w:val="#410a8c"/>
                  <w:u w:val="single"/>
                </w:rPr>
                <w:t xml:space="preserve">Emilie Blaise</w:t>
              </w:r>
            </w:hyperlink>
            <w:r>
              <w:rPr/>
              <w:t xml:space="preserve">,</w:t>
            </w:r>
            <w:hyperlink r:id="rId337" w:history="1">
              <w:r>
                <w:rPr>
                  <w:color w:val="#410a8c"/>
                  <w:u w:val="single"/>
                </w:rPr>
                <w:t xml:space="preserve">Stéphane Bourne</w:t>
              </w:r>
            </w:hyperlink>
            <w:r>
              <w:rPr/>
              <w:t xml:space="preserve">et al.</w:t>
            </w:r>
          </w:p>
          <w:p>
            <w:pPr/>
            <w:r>
              <w:rPr/>
              <w:t xml:space="preserve">[Rapport de recherche] ESEP UMR 6636/SRA PACA, Atelier du Patrimoine de la Ville Martigues. 2003, 312 p</w:t>
            </w:r>
          </w:p>
          <w:p>
            <w:pPr/>
            <w:r>
              <w:rPr/>
              <w:t xml:space="preserve">Rapport</w:t>
            </w:r>
            <w:r>
              <w:rPr/>
              <w:t xml:space="preserve"> (rapport de recherche)</w:t>
            </w:r>
          </w:p>
          <w:p>
            <w:pPr/>
            <w:hyperlink r:id="rId334" w:history="1">
              <w:r>
                <w:rPr>
                  <w:color w:val="#410a8c"/>
                  <w:u w:val="single"/>
                </w:rPr>
                <w:t xml:space="preserve">hal-02123658v1</w:t>
              </w:r>
            </w:hyperlink>
          </w:p>
        </w:tc>
      </w:tr>
      <w:tr>
        <w:trPr/>
        <w:tc>
          <w:tcPr>
            <w:noWrap/>
          </w:tcPr>
          <w:p>
            <w:pPr>
              <w:spacing w:after="200"/>
            </w:pPr>
            <w:hyperlink r:id="rId338" w:history="1">
              <w:r>
                <w:rPr>
                  <w:color w:val="1e198e"/>
                  <w:b w:val="1"/>
                  <w:bCs w:val="1"/>
                  <w:u w:val="single"/>
                </w:rPr>
                <w:t xml:space="preserve">Le site du Collet-Redon à La Couronne (Martigues, Bouches-du-Rhône), Rapport intermédiaire de fouille programmée, programme triennal, 2ème année, Campagnes 2002, Aix-en-Provence</w:t>
              </w:r>
            </w:hyperlink>
          </w:p>
          <w:p>
            <w:pPr/>
            <w:hyperlink r:id="rId335" w:history="1">
              <w:r>
                <w:rPr>
                  <w:color w:val="#410a8c"/>
                  <w:u w:val="single"/>
                </w:rPr>
                <w:t xml:space="preserve">Gilles Durrenmath</w:t>
              </w:r>
            </w:hyperlink>
            <w:r>
              <w:rPr/>
              <w:t xml:space="preserve">,</w:t>
            </w:r>
            <w:hyperlink r:id="rId124" w:history="1">
              <w:r>
                <w:rPr>
                  <w:color w:val="#410a8c"/>
                  <w:u w:val="single"/>
                </w:rPr>
                <w:t xml:space="preserve">Jessie Cauliez</w:t>
              </w:r>
            </w:hyperlink>
            <w:r>
              <w:rPr/>
              <w:t xml:space="preserve">,</w:t>
            </w:r>
            <w:hyperlink r:id="rId336" w:history="1">
              <w:r>
                <w:rPr>
                  <w:color w:val="#410a8c"/>
                  <w:u w:val="single"/>
                </w:rPr>
                <w:t xml:space="preserve">Avec La Collaboration De</w:t>
              </w:r>
            </w:hyperlink>
            <w:r>
              <w:rPr/>
              <w:t xml:space="preserve">,</w:t>
            </w:r>
            <w:hyperlink r:id="rId125" w:history="1">
              <w:r>
                <w:rPr>
                  <w:color w:val="#410a8c"/>
                  <w:u w:val="single"/>
                </w:rPr>
                <w:t xml:space="preserve">Emilie Blaise</w:t>
              </w:r>
            </w:hyperlink>
            <w:r>
              <w:rPr/>
              <w:t xml:space="preserve">,</w:t>
            </w:r>
            <w:hyperlink r:id="rId337" w:history="1">
              <w:r>
                <w:rPr>
                  <w:color w:val="#410a8c"/>
                  <w:u w:val="single"/>
                </w:rPr>
                <w:t xml:space="preserve">Stéphane Bourne</w:t>
              </w:r>
            </w:hyperlink>
            <w:r>
              <w:rPr/>
              <w:t xml:space="preserve">et al.</w:t>
            </w:r>
          </w:p>
          <w:p>
            <w:pPr/>
            <w:r>
              <w:rPr/>
              <w:t xml:space="preserve">[Rapport de recherche] ESEP UMR 6636/SRA PACA, Atelier du Patrimoine de la Ville Martigues. 2002, 88 p</w:t>
            </w:r>
          </w:p>
          <w:p>
            <w:pPr/>
            <w:r>
              <w:rPr/>
              <w:t xml:space="preserve">Rapport</w:t>
            </w:r>
            <w:r>
              <w:rPr/>
              <w:t xml:space="preserve"> (rapport de recherche)</w:t>
            </w:r>
          </w:p>
          <w:p>
            <w:pPr/>
            <w:hyperlink r:id="rId338" w:history="1">
              <w:r>
                <w:rPr>
                  <w:color w:val="#410a8c"/>
                  <w:u w:val="single"/>
                </w:rPr>
                <w:t xml:space="preserve">hal-02123660v1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Caractérisation de l'anthropisation à l'Holocène en Provence et en Languedoc oriental, par les mollusques terrestres</w:t>
              </w:r>
            </w:hyperlink>
          </w:p>
          <w:p>
            <w:pPr/>
            <w:hyperlink r:id="rId12" w:history="1">
              <w:r>
                <w:rPr>
                  <w:color w:val="#410a8c"/>
                  <w:u w:val="single"/>
                </w:rPr>
                <w:t xml:space="preserve">Sophie Martin</w:t>
              </w:r>
            </w:hyperlink>
          </w:p>
          <w:p>
            <w:pPr/>
            <w:r>
              <w:rPr/>
              <w:t xml:space="preserve">Archéologie et Préhistoire. Université Panthéon-Sorbonne - Paris I, 2004. Français. </w:t>
            </w:r>
            <w:hyperlink r:id="rId340" w:history="1">
              <w:r>
                <w:rPr>
                  <w:color w:val="#410a8c"/>
                  <w:u w:val="single"/>
                </w:rPr>
                <w:t xml:space="preserve">⟨NNT : ⟩</w:t>
              </w:r>
            </w:hyperlink>
          </w:p>
          <w:p>
            <w:pPr/>
            <w:r>
              <w:rPr/>
              <w:t xml:space="preserve">Thèse</w:t>
            </w:r>
          </w:p>
          <w:p>
            <w:pPr/>
            <w:hyperlink r:id="rId339" w:history="1">
              <w:r>
                <w:rPr>
                  <w:color w:val="#410a8c"/>
                  <w:u w:val="single"/>
                </w:rPr>
                <w:t xml:space="preserve">tel-00747922v1</w:t>
              </w:r>
            </w:hyperlink>
          </w:p>
        </w:tc>
      </w:tr>
    </w:tbl>
    <w:sectPr>
      <w:footerReference w:type="default" r:id="rId3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28472v1" TargetMode="External"/><Relationship Id="rId9" Type="http://schemas.openxmlformats.org/officeDocument/2006/relationships/hyperlink" Target="https://hal.science/search/index/?q=*&amp;authFullName_s=S&#233;verine Scalisi" TargetMode="External"/><Relationship Id="rId10" Type="http://schemas.openxmlformats.org/officeDocument/2006/relationships/hyperlink" Target="https://hal.science/search/index/?q=*&amp;authFullName_s=Pascale Chevillot" TargetMode="External"/><Relationship Id="rId11" Type="http://schemas.openxmlformats.org/officeDocument/2006/relationships/hyperlink" Target="https://hal.science/search/index/?q=*&amp;authFullName_s=David Lavergne" TargetMode="External"/><Relationship Id="rId12" Type="http://schemas.openxmlformats.org/officeDocument/2006/relationships/hyperlink" Target="https://hal.science/search/index/?q=*&amp;authFullName_s=Sophie Martin" TargetMode="External"/><Relationship Id="rId13" Type="http://schemas.openxmlformats.org/officeDocument/2006/relationships/hyperlink" Target="https://hal.science/search/index/?q=*&amp;authFullName_s=Elsa Sagetat-Basseuil" TargetMode="External"/><Relationship Id="rId14" Type="http://schemas.openxmlformats.org/officeDocument/2006/relationships/hyperlink" Target="https://amu.hal.science/hal-05313284v1" TargetMode="External"/><Relationship Id="rId15" Type="http://schemas.openxmlformats.org/officeDocument/2006/relationships/hyperlink" Target="https://hal.science/search/index/?q=*&amp;authFullName_s=Isabel Figueiral" TargetMode="External"/><Relationship Id="rId16" Type="http://schemas.openxmlformats.org/officeDocument/2006/relationships/hyperlink" Target="https://hal.science/search/index/?q=*&amp;authFullName_s=Beno&#238;t Devillers" TargetMode="External"/><Relationship Id="rId17" Type="http://schemas.openxmlformats.org/officeDocument/2006/relationships/hyperlink" Target="https://hal.science/search/index/?q=*&amp;authFullName_s=Christophe Jorda" TargetMode="External"/><Relationship Id="rId18" Type="http://schemas.openxmlformats.org/officeDocument/2006/relationships/hyperlink" Target="https://dx.doi.org/10.1017/RDC.2025.10121" TargetMode="External"/><Relationship Id="rId19" Type="http://schemas.openxmlformats.org/officeDocument/2006/relationships/hyperlink" Target="https://amu.hal.science/hal-04781914v1" TargetMode="External"/><Relationship Id="rId20" Type="http://schemas.openxmlformats.org/officeDocument/2006/relationships/hyperlink" Target="https://hal.science/search/index/?q=*&amp;authFullName_s=Fr&#233;d&#233;ric Magnin" TargetMode="External"/><Relationship Id="rId21" Type="http://schemas.openxmlformats.org/officeDocument/2006/relationships/hyperlink" Target="https://hal.science/search/index/?q=*&amp;authFullName_s=Vincent Ollivier" TargetMode="External"/><Relationship Id="rId22" Type="http://schemas.openxmlformats.org/officeDocument/2006/relationships/hyperlink" Target="https://hal.science/search/index/?q=*&amp;authFullName_s=Na&#239;s Sirdeys" TargetMode="External"/><Relationship Id="rId23" Type="http://schemas.openxmlformats.org/officeDocument/2006/relationships/hyperlink" Target="https://dx.doi.org/10.1111/bor.12681" TargetMode="External"/><Relationship Id="rId24" Type="http://schemas.openxmlformats.org/officeDocument/2006/relationships/hyperlink" Target="https://hal.science/hal-05216777v1" TargetMode="External"/><Relationship Id="rId25" Type="http://schemas.openxmlformats.org/officeDocument/2006/relationships/hyperlink" Target="https://shs.hal.science/halshs-03416507v1" TargetMode="External"/><Relationship Id="rId26" Type="http://schemas.openxmlformats.org/officeDocument/2006/relationships/hyperlink" Target="https://hal.science/search/index/?q=*&amp;authFullName_s=Olivier Sivan" TargetMode="External"/><Relationship Id="rId27" Type="http://schemas.openxmlformats.org/officeDocument/2006/relationships/hyperlink" Target="https://hal.science/search/index/?q=*&amp;authFullName_s=Denis Dubesset" TargetMode="External"/><Relationship Id="rId28" Type="http://schemas.openxmlformats.org/officeDocument/2006/relationships/hyperlink" Target="https://hal.science/search/index/?q=*&amp;authFullName_s=H. Di Costanzo" TargetMode="External"/><Relationship Id="rId29" Type="http://schemas.openxmlformats.org/officeDocument/2006/relationships/hyperlink" Target="https://hal.science/search/index/?q=*&amp;authFullName_s=Doriane Delanghe" TargetMode="External"/><Relationship Id="rId30" Type="http://schemas.openxmlformats.org/officeDocument/2006/relationships/hyperlink" Target="https://hal.science/search/index/?q=*&amp;authFullName_s=Didier Binder" TargetMode="External"/><Relationship Id="rId31" Type="http://schemas.openxmlformats.org/officeDocument/2006/relationships/hyperlink" Target="https://dx.doi.org/10.4000/quaternaire.15015" TargetMode="External"/><Relationship Id="rId32" Type="http://schemas.openxmlformats.org/officeDocument/2006/relationships/hyperlink" Target="https://api.istex.fr/ark:/67375/G14-89VBS0F0-N/fulltext.pdf?sid=hal" TargetMode="External"/><Relationship Id="rId33" Type="http://schemas.openxmlformats.org/officeDocument/2006/relationships/hyperlink" Target="https://inrap.hal.science/hal-03676904v1" TargetMode="External"/><Relationship Id="rId34" Type="http://schemas.openxmlformats.org/officeDocument/2006/relationships/hyperlink" Target="https://hal.science/search/index/?q=*&amp;authFullName_s=Sarah Ivorra" TargetMode="External"/><Relationship Id="rId35" Type="http://schemas.openxmlformats.org/officeDocument/2006/relationships/hyperlink" Target="https://hal.science/search/index/?q=*&amp;authFullName_s=Fran&#231;oise Paone" TargetMode="External"/><Relationship Id="rId36" Type="http://schemas.openxmlformats.org/officeDocument/2006/relationships/hyperlink" Target="https://dx.doi.org/10.1007/s00334-020-00785-z" TargetMode="External"/><Relationship Id="rId37" Type="http://schemas.openxmlformats.org/officeDocument/2006/relationships/hyperlink" Target="https://inrap.hal.science/hal-03235456v1" TargetMode="External"/><Relationship Id="rId38" Type="http://schemas.openxmlformats.org/officeDocument/2006/relationships/hyperlink" Target="https://hal.science/search/index/?q=*&amp;authFullName_s=Pierre S&#233;jalon" TargetMode="External"/><Relationship Id="rId39" Type="http://schemas.openxmlformats.org/officeDocument/2006/relationships/hyperlink" Target="https://hal.science/search/index/?q=*&amp;authFullName_s=Antoine Ratsimba" TargetMode="External"/><Relationship Id="rId40" Type="http://schemas.openxmlformats.org/officeDocument/2006/relationships/hyperlink" Target="https://dx.doi.org/10.4000/dam.3892" TargetMode="External"/><Relationship Id="rId41" Type="http://schemas.openxmlformats.org/officeDocument/2006/relationships/hyperlink" Target="https://hal.science/hal-03381341v1" TargetMode="External"/><Relationship Id="rId42" Type="http://schemas.openxmlformats.org/officeDocument/2006/relationships/hyperlink" Target="https://hal.science/search/index/?q=*&amp;authFullName_s=Arthur Guiblais-Starck" TargetMode="External"/><Relationship Id="rId43" Type="http://schemas.openxmlformats.org/officeDocument/2006/relationships/hyperlink" Target="https://hal.science/search/index/?q=*&amp;authFullName_s=Cl&#233;ment Menbriv&#232;s" TargetMode="External"/><Relationship Id="rId44" Type="http://schemas.openxmlformats.org/officeDocument/2006/relationships/hyperlink" Target="https://hal.science/search/index/?q=*&amp;authFullName_s=Sylvie Coubray" TargetMode="External"/><Relationship Id="rId45" Type="http://schemas.openxmlformats.org/officeDocument/2006/relationships/hyperlink" Target="https://hal.science/search/index/?q=*&amp;authFullName_s=Gr&#233;gory Dandurand" TargetMode="External"/><Relationship Id="rId46" Type="http://schemas.openxmlformats.org/officeDocument/2006/relationships/hyperlink" Target="https://hal.science/search/index/?q=*&amp;authFullName_s=Alain Giosa" TargetMode="External"/><Relationship Id="rId47" Type="http://schemas.openxmlformats.org/officeDocument/2006/relationships/hyperlink" Target="https://dx.doi.org/10.4000/archeosciences.7900" TargetMode="External"/><Relationship Id="rId48" Type="http://schemas.openxmlformats.org/officeDocument/2006/relationships/hyperlink" Target="https://hal.science/hal-04178120v1" TargetMode="External"/><Relationship Id="rId49" Type="http://schemas.openxmlformats.org/officeDocument/2006/relationships/hyperlink" Target="https://hal.science/search/index/?q=*&amp;authFullName_s=&#201;ric Durand" TargetMode="External"/><Relationship Id="rId50" Type="http://schemas.openxmlformats.org/officeDocument/2006/relationships/hyperlink" Target="https://hal.science/search/index/?q=*&amp;authFullName_s=Cyril Gaillard" TargetMode="External"/><Relationship Id="rId51" Type="http://schemas.openxmlformats.org/officeDocument/2006/relationships/hyperlink" Target="https://hal.science/search/index/?q=*&amp;authFullName_s=Eymeric Morin" TargetMode="External"/><Relationship Id="rId52" Type="http://schemas.openxmlformats.org/officeDocument/2006/relationships/hyperlink" Target="https://hal.science/search/index/?q=*&amp;authFullName_s=Jo&#235;lle Dupraz" TargetMode="External"/><Relationship Id="rId53" Type="http://schemas.openxmlformats.org/officeDocument/2006/relationships/hyperlink" Target="https://hal.science/hal-01873539v1" TargetMode="External"/><Relationship Id="rId54" Type="http://schemas.openxmlformats.org/officeDocument/2006/relationships/hyperlink" Target="https://hal.science/search/index/?q=*&amp;authFullName_s=Muriel Gandelin" TargetMode="External"/><Relationship Id="rId55" Type="http://schemas.openxmlformats.org/officeDocument/2006/relationships/hyperlink" Target="https://hal.science/search/index/?q=*&amp;authFullName_s=C&#233;cile Jung" TargetMode="External"/><Relationship Id="rId56" Type="http://schemas.openxmlformats.org/officeDocument/2006/relationships/hyperlink" Target="https://hal.science/search/index/?q=*&amp;authFullName_s=Val&#233;rie Bel" TargetMode="External"/><Relationship Id="rId57" Type="http://schemas.openxmlformats.org/officeDocument/2006/relationships/hyperlink" Target="https://dx.doi.org/10.4000/nda.3716" TargetMode="External"/><Relationship Id="rId58" Type="http://schemas.openxmlformats.org/officeDocument/2006/relationships/hyperlink" Target="https://shs.hal.science/halshs-04039087v1" TargetMode="External"/><Relationship Id="rId59" Type="http://schemas.openxmlformats.org/officeDocument/2006/relationships/hyperlink" Target="https://hal.science/search/index/?q=*&amp;authFullName_s=Valentina Bellavia" TargetMode="External"/><Relationship Id="rId60" Type="http://schemas.openxmlformats.org/officeDocument/2006/relationships/hyperlink" Target="https://hal.science/search/index/?q=*&amp;authFullName_s=Celine Galtier" TargetMode="External"/><Relationship Id="rId61" Type="http://schemas.openxmlformats.org/officeDocument/2006/relationships/hyperlink" Target="https://hal.science/search/index/?q=*&amp;authFullName_s=Genechesie Julia" TargetMode="External"/><Relationship Id="rId62" Type="http://schemas.openxmlformats.org/officeDocument/2006/relationships/hyperlink" Target="https://hal.science/search/index/?q=*&amp;authFullName_s=Bernard Gratuze" TargetMode="External"/><Relationship Id="rId63" Type="http://schemas.openxmlformats.org/officeDocument/2006/relationships/hyperlink" Target="https://hal.science/hal-01930520v1" TargetMode="External"/><Relationship Id="rId64" Type="http://schemas.openxmlformats.org/officeDocument/2006/relationships/hyperlink" Target="https://hal.science/search/index/?q=*&amp;authFullName_s=Isabelle Daveau" TargetMode="External"/><Relationship Id="rId65" Type="http://schemas.openxmlformats.org/officeDocument/2006/relationships/hyperlink" Target="https://hal.science/search/index/?q=*&amp;authFullName_s=Bernard Dedet" TargetMode="External"/><Relationship Id="rId66" Type="http://schemas.openxmlformats.org/officeDocument/2006/relationships/hyperlink" Target="https://dx.doi.org/10.4000/11q14" TargetMode="External"/><Relationship Id="rId67" Type="http://schemas.openxmlformats.org/officeDocument/2006/relationships/hyperlink" Target="https://shs.hal.science/halshs-02005523v1" TargetMode="External"/><Relationship Id="rId68" Type="http://schemas.openxmlformats.org/officeDocument/2006/relationships/hyperlink" Target="https://hal.science/search/index/?q=*&amp;authFullName_s=Herv&#233; Pomar&#232;des" TargetMode="External"/><Relationship Id="rId69" Type="http://schemas.openxmlformats.org/officeDocument/2006/relationships/hyperlink" Target="https://hal.science/search/index/?q=*&amp;authFullName_s=Michel Compan" TargetMode="External"/><Relationship Id="rId70" Type="http://schemas.openxmlformats.org/officeDocument/2006/relationships/hyperlink" Target="https://dx.doi.org/10.3406/ran.2013.1882" TargetMode="External"/><Relationship Id="rId71" Type="http://schemas.openxmlformats.org/officeDocument/2006/relationships/hyperlink" Target="https://shs.hal.science/halshs-00585048v1" TargetMode="External"/><Relationship Id="rId72" Type="http://schemas.openxmlformats.org/officeDocument/2006/relationships/hyperlink" Target="https://hal.science/search/index/?q=*&amp;authFullName_s=Agn&#232;s Verot-Bourrely" TargetMode="External"/><Relationship Id="rId73" Type="http://schemas.openxmlformats.org/officeDocument/2006/relationships/hyperlink" Target="https://hal.science/search/index/?q=*&amp;authFullName_s=Jacqueline Argant" TargetMode="External"/><Relationship Id="rId74" Type="http://schemas.openxmlformats.org/officeDocument/2006/relationships/hyperlink" Target="https://hal.science/search/index/?q=*&amp;authFullName_s=Laurent Bouby" TargetMode="External"/><Relationship Id="rId75" Type="http://schemas.openxmlformats.org/officeDocument/2006/relationships/hyperlink" Target="https://hal.science/search/index/?q=*&amp;authFullName_s=Catherine Latour" TargetMode="External"/><Relationship Id="rId76" Type="http://schemas.openxmlformats.org/officeDocument/2006/relationships/hyperlink" Target="https://dx.doi.org/10.4000/quaternaire.5725" TargetMode="External"/><Relationship Id="rId77" Type="http://schemas.openxmlformats.org/officeDocument/2006/relationships/hyperlink" Target="https://hal.science/hal-04636861v1" TargetMode="External"/><Relationship Id="rId78" Type="http://schemas.openxmlformats.org/officeDocument/2006/relationships/hyperlink" Target="https://hal.science/search/index/?q=*&amp;authFullName_s=&#201;milie Leal" TargetMode="External"/><Relationship Id="rId79" Type="http://schemas.openxmlformats.org/officeDocument/2006/relationships/hyperlink" Target="https://hal.science/hal-03060679v1" TargetMode="External"/><Relationship Id="rId80" Type="http://schemas.openxmlformats.org/officeDocument/2006/relationships/hyperlink" Target="https://shs.hal.science/halshs-00747923v1" TargetMode="External"/><Relationship Id="rId81" Type="http://schemas.openxmlformats.org/officeDocument/2006/relationships/hyperlink" Target="https://hal.science/hal-01766580v1" TargetMode="External"/><Relationship Id="rId82" Type="http://schemas.openxmlformats.org/officeDocument/2006/relationships/hyperlink" Target="https://hal.science/search/index/?q=*&amp;authFullName_s=Jean-Louis Guendon" TargetMode="External"/><Relationship Id="rId83" Type="http://schemas.openxmlformats.org/officeDocument/2006/relationships/hyperlink" Target="https://hal.science/search/index/?q=*&amp;authFullName_s=Andr&#233; M&#252;ller" TargetMode="External"/><Relationship Id="rId84" Type="http://schemas.openxmlformats.org/officeDocument/2006/relationships/hyperlink" Target="https://inrap.hal.science/hal-05504616v1" TargetMode="External"/><Relationship Id="rId85" Type="http://schemas.openxmlformats.org/officeDocument/2006/relationships/hyperlink" Target="https://hal.science/search/index/?q=*&amp;authFullName_s=Marilyne Bovagne" TargetMode="External"/><Relationship Id="rId86" Type="http://schemas.openxmlformats.org/officeDocument/2006/relationships/hyperlink" Target="https://dx.doi.org/10.34692/5ns2-x805" TargetMode="External"/><Relationship Id="rId87" Type="http://schemas.openxmlformats.org/officeDocument/2006/relationships/hyperlink" Target="https://inrap.hal.science/hal-04890554v1" TargetMode="External"/><Relationship Id="rId88" Type="http://schemas.openxmlformats.org/officeDocument/2006/relationships/hyperlink" Target="https://dx.doi.org/10.34692/s3vw-4e85" TargetMode="External"/><Relationship Id="rId89" Type="http://schemas.openxmlformats.org/officeDocument/2006/relationships/hyperlink" Target="https://hal.science/hal-04873165v1" TargetMode="External"/><Relationship Id="rId90" Type="http://schemas.openxmlformats.org/officeDocument/2006/relationships/hyperlink" Target="https://hal.science/search/index/?q=*&amp;authFullName_s=Marie Bouchet" TargetMode="External"/><Relationship Id="rId91" Type="http://schemas.openxmlformats.org/officeDocument/2006/relationships/hyperlink" Target="https://hal.science/search/index/?q=*&amp;authFullName_s=G&#233;rard Caillat" TargetMode="External"/><Relationship Id="rId92" Type="http://schemas.openxmlformats.org/officeDocument/2006/relationships/hyperlink" Target="https://shs.hal.science/halshs-05007002v1" TargetMode="External"/><Relationship Id="rId93" Type="http://schemas.openxmlformats.org/officeDocument/2006/relationships/hyperlink" Target="https://hal.science/hal-04879445v1" TargetMode="External"/><Relationship Id="rId94" Type="http://schemas.openxmlformats.org/officeDocument/2006/relationships/hyperlink" Target="https://hal.science/search/index/?q=*&amp;authFullName_s=Nuria Rovira Buendia" TargetMode="External"/><Relationship Id="rId95" Type="http://schemas.openxmlformats.org/officeDocument/2006/relationships/hyperlink" Target="https://hal.science/search/index/?q=*&amp;authFullName_s=Margaux Tillier" TargetMode="External"/><Relationship Id="rId96" Type="http://schemas.openxmlformats.org/officeDocument/2006/relationships/hyperlink" Target="https://hal.science/search/index/?q=*&amp;authFullName_s=Bigna L Steiner" TargetMode="External"/><Relationship Id="rId97" Type="http://schemas.openxmlformats.org/officeDocument/2006/relationships/hyperlink" Target="https://hal.science/search/index/?q=*&amp;authFullName_s=Emilie Delbois" TargetMode="External"/><Relationship Id="rId98" Type="http://schemas.openxmlformats.org/officeDocument/2006/relationships/hyperlink" Target="https://hal.science/search/index/?q=*&amp;authFullName_s=Ana Ejarque" TargetMode="External"/><Relationship Id="rId99" Type="http://schemas.openxmlformats.org/officeDocument/2006/relationships/hyperlink" Target="https://inrap.hal.science/hal-03679235v1" TargetMode="External"/><Relationship Id="rId100" Type="http://schemas.openxmlformats.org/officeDocument/2006/relationships/hyperlink" Target="https://hal.science/search/index/?q=*&amp;authFullName_s=Manon Cabanis" TargetMode="External"/><Relationship Id="rId101" Type="http://schemas.openxmlformats.org/officeDocument/2006/relationships/hyperlink" Target="https://hal.science/search/index/?q=*&amp;authFullName_s=Fabien Isnard" TargetMode="External"/><Relationship Id="rId102" Type="http://schemas.openxmlformats.org/officeDocument/2006/relationships/hyperlink" Target="https://hal.science/search/index/?q=*&amp;authFullName_s=Bertrand Limier" TargetMode="External"/><Relationship Id="rId103" Type="http://schemas.openxmlformats.org/officeDocument/2006/relationships/hyperlink" Target="https://hal.science/search/index/?q=*&amp;authFullName_s=Nicolas Garnier" TargetMode="External"/><Relationship Id="rId104" Type="http://schemas.openxmlformats.org/officeDocument/2006/relationships/hyperlink" Target="https://hal.science/search/index/?q=*&amp;authFullName_s=Benjamin Dietre" TargetMode="External"/><Relationship Id="rId105" Type="http://schemas.openxmlformats.org/officeDocument/2006/relationships/hyperlink" Target="https://amu.hal.science/hal-02390642v1" TargetMode="External"/><Relationship Id="rId106" Type="http://schemas.openxmlformats.org/officeDocument/2006/relationships/hyperlink" Target="https://hal.science/search/index/?q=*&amp;authFullName_s=Mona Court-Picon" TargetMode="External"/><Relationship Id="rId107" Type="http://schemas.openxmlformats.org/officeDocument/2006/relationships/hyperlink" Target="https://hal.science/search/index/?q=*&amp;authFullName_s=Vianney Forrest" TargetMode="External"/><Relationship Id="rId108" Type="http://schemas.openxmlformats.org/officeDocument/2006/relationships/hyperlink" Target="https://inrap.hal.science/hal-01472349v1" TargetMode="External"/><Relationship Id="rId109" Type="http://schemas.openxmlformats.org/officeDocument/2006/relationships/hyperlink" Target="https://hal.science/search/index/?q=*&amp;authFullName_s=Anne Hasler" TargetMode="External"/><Relationship Id="rId110" Type="http://schemas.openxmlformats.org/officeDocument/2006/relationships/hyperlink" Target="https://hal.science/search/index/?q=*&amp;authFullName_s=Eric Bertomeu" TargetMode="External"/><Relationship Id="rId111" Type="http://schemas.openxmlformats.org/officeDocument/2006/relationships/hyperlink" Target="https://hal.science/search/index/?q=*&amp;authFullName_s=C&#233;cile Chappuis" TargetMode="External"/><Relationship Id="rId112" Type="http://schemas.openxmlformats.org/officeDocument/2006/relationships/hyperlink" Target="https://hal.science/search/index/?q=*&amp;authFullName_s=Jean Collinet" TargetMode="External"/><Relationship Id="rId113" Type="http://schemas.openxmlformats.org/officeDocument/2006/relationships/hyperlink" Target="https://inrap.hal.science/hal-01950338v1" TargetMode="External"/><Relationship Id="rId114" Type="http://schemas.openxmlformats.org/officeDocument/2006/relationships/hyperlink" Target="https://shs.hal.science/halshs-00834374v1" TargetMode="External"/><Relationship Id="rId115" Type="http://schemas.openxmlformats.org/officeDocument/2006/relationships/hyperlink" Target="https://hal.science/search/index/?q=*&amp;authFullName_s=Jean-Philippe Sargiano" TargetMode="External"/><Relationship Id="rId116" Type="http://schemas.openxmlformats.org/officeDocument/2006/relationships/hyperlink" Target="https://hal.science/search/index/?q=*&amp;authFullName_s=V&#233;ronique Rinalducci" TargetMode="External"/><Relationship Id="rId117" Type="http://schemas.openxmlformats.org/officeDocument/2006/relationships/hyperlink" Target="https://hal.science/search/index/?q=*&amp;authFullName_s=Karine Georges" TargetMode="External"/><Relationship Id="rId118" Type="http://schemas.openxmlformats.org/officeDocument/2006/relationships/hyperlink" Target="https://hal.science/search/index/?q=*&amp;authFullName_s=Christophe Gilabert" TargetMode="External"/><Relationship Id="rId119" Type="http://schemas.openxmlformats.org/officeDocument/2006/relationships/hyperlink" Target="https://shs.hal.science/halshs-00740376v1" TargetMode="External"/><Relationship Id="rId120" Type="http://schemas.openxmlformats.org/officeDocument/2006/relationships/hyperlink" Target="https://hal.science/search/index/?q=*&amp;authFullName_s=Jean-Yves Breuil" TargetMode="External"/><Relationship Id="rId121" Type="http://schemas.openxmlformats.org/officeDocument/2006/relationships/hyperlink" Target="https://shs.hal.science/halshs-00738056v1" TargetMode="External"/><Relationship Id="rId122" Type="http://schemas.openxmlformats.org/officeDocument/2006/relationships/hyperlink" Target="https://hal.science/hal-03070978v1" TargetMode="External"/><Relationship Id="rId123" Type="http://schemas.openxmlformats.org/officeDocument/2006/relationships/hyperlink" Target="https://shs.hal.science/halshs-00131684v1" TargetMode="External"/><Relationship Id="rId124" Type="http://schemas.openxmlformats.org/officeDocument/2006/relationships/hyperlink" Target="https://hal.science/search/index/?q=*&amp;authFullName_s=Jessie Cauliez" TargetMode="External"/><Relationship Id="rId125" Type="http://schemas.openxmlformats.org/officeDocument/2006/relationships/hyperlink" Target="https://hal.science/search/index/?q=*&amp;authFullName_s=Emilie Blaise" TargetMode="External"/><Relationship Id="rId126" Type="http://schemas.openxmlformats.org/officeDocument/2006/relationships/hyperlink" Target="https://hal.science/search/index/?q=*&amp;authFullName_s=Catherine Cade" TargetMode="External"/><Relationship Id="rId127" Type="http://schemas.openxmlformats.org/officeDocument/2006/relationships/hyperlink" Target="https://hal.science/search/index/?q=*&amp;authFullName_s=Jean Desse" TargetMode="External"/><Relationship Id="rId128" Type="http://schemas.openxmlformats.org/officeDocument/2006/relationships/hyperlink" Target="https://hal.science/search/index/?q=*&amp;authFullName_s=Nathalie Desse-Berset" TargetMode="External"/><Relationship Id="rId129" Type="http://schemas.openxmlformats.org/officeDocument/2006/relationships/hyperlink" Target="https://shs.hal.science/halshs-00155213v1" TargetMode="External"/><Relationship Id="rId130" Type="http://schemas.openxmlformats.org/officeDocument/2006/relationships/hyperlink" Target="https://hal.science/search/index/?q=*&amp;authFullName_s=Ga&#235;lle Delaunay" TargetMode="External"/><Relationship Id="rId131" Type="http://schemas.openxmlformats.org/officeDocument/2006/relationships/hyperlink" Target="https://shs.hal.science/halshs-00116919v1" TargetMode="External"/><Relationship Id="rId132" Type="http://schemas.openxmlformats.org/officeDocument/2006/relationships/hyperlink" Target="https://hal.science/hal-03070958v1" TargetMode="External"/><Relationship Id="rId133" Type="http://schemas.openxmlformats.org/officeDocument/2006/relationships/hyperlink" Target="https://hal.science/hal-03070955v1" TargetMode="External"/><Relationship Id="rId134" Type="http://schemas.openxmlformats.org/officeDocument/2006/relationships/hyperlink" Target="https://hal.science/hal-03070915v1" TargetMode="External"/><Relationship Id="rId135" Type="http://schemas.openxmlformats.org/officeDocument/2006/relationships/hyperlink" Target="https://hal.science/hal-03070956v1" TargetMode="External"/><Relationship Id="rId136" Type="http://schemas.openxmlformats.org/officeDocument/2006/relationships/hyperlink" Target="https://hal.science/hal-03070957v1" TargetMode="External"/><Relationship Id="rId137" Type="http://schemas.openxmlformats.org/officeDocument/2006/relationships/hyperlink" Target="https://hal.science/hal-04731795v1" TargetMode="External"/><Relationship Id="rId138" Type="http://schemas.openxmlformats.org/officeDocument/2006/relationships/hyperlink" Target="https://hal.science/search/index/?q=*&amp;authFullName_s=Ma&#235;lle Couvrat" TargetMode="External"/><Relationship Id="rId139" Type="http://schemas.openxmlformats.org/officeDocument/2006/relationships/hyperlink" Target="https://hal.science/search/index/?q=*&amp;authFullName_s=Samuel B&#233;d&#233;carrats" TargetMode="External"/><Relationship Id="rId140" Type="http://schemas.openxmlformats.org/officeDocument/2006/relationships/hyperlink" Target="https://hal.science/search/index/?q=*&amp;authFullName_s=Abel Guihou" TargetMode="External"/><Relationship Id="rId141" Type="http://schemas.openxmlformats.org/officeDocument/2006/relationships/hyperlink" Target="https://hal.science/search/index/?q=*&amp;authFullName_s=Pierre Deschamps" TargetMode="External"/><Relationship Id="rId142" Type="http://schemas.openxmlformats.org/officeDocument/2006/relationships/hyperlink" Target="https://hal.science/search/index/?q=*&amp;authFullName_s=H&#233;l&#232;ne Mariot" TargetMode="External"/><Relationship Id="rId143" Type="http://schemas.openxmlformats.org/officeDocument/2006/relationships/hyperlink" Target="https://inrap.hal.science/hal-04916966v1" TargetMode="External"/><Relationship Id="rId144" Type="http://schemas.openxmlformats.org/officeDocument/2006/relationships/hyperlink" Target="https://hal.science/search/index/?q=*&amp;authFullName_s=Gilles Loison" TargetMode="External"/><Relationship Id="rId145" Type="http://schemas.openxmlformats.org/officeDocument/2006/relationships/hyperlink" Target="https://hal.science/search/index/?q=*&amp;authFullName_s=Bui Thi Mai" TargetMode="External"/><Relationship Id="rId146" Type="http://schemas.openxmlformats.org/officeDocument/2006/relationships/hyperlink" Target="https://hal.science/search/index/?q=*&amp;authFullName_s=Pierre Caillat" TargetMode="External"/><Relationship Id="rId147" Type="http://schemas.openxmlformats.org/officeDocument/2006/relationships/hyperlink" Target="https://dx.doi.org/10.34692/apg2-ac82" TargetMode="External"/><Relationship Id="rId148" Type="http://schemas.openxmlformats.org/officeDocument/2006/relationships/hyperlink" Target="https://inrap.hal.science/hal-04573155v1" TargetMode="External"/><Relationship Id="rId149" Type="http://schemas.openxmlformats.org/officeDocument/2006/relationships/hyperlink" Target="https://hal.science/search/index/?q=*&amp;authFullName_s=Fabien Delrieu" TargetMode="External"/><Relationship Id="rId150" Type="http://schemas.openxmlformats.org/officeDocument/2006/relationships/hyperlink" Target="https://hal.science/search/index/?q=*&amp;authFullName_s=Marie B&#232;che-Wittmann" TargetMode="External"/><Relationship Id="rId151" Type="http://schemas.openxmlformats.org/officeDocument/2006/relationships/hyperlink" Target="https://hal.science/search/index/?q=*&amp;authFullName_s=Christel Fraisse" TargetMode="External"/><Relationship Id="rId152" Type="http://schemas.openxmlformats.org/officeDocument/2006/relationships/hyperlink" Target="https://hal.science/search/index/?q=*&amp;authFullName_s=Olivier Bianchi" TargetMode="External"/><Relationship Id="rId153" Type="http://schemas.openxmlformats.org/officeDocument/2006/relationships/hyperlink" Target="https://inrap.hal.science/hal-03549510v1" TargetMode="External"/><Relationship Id="rId154" Type="http://schemas.openxmlformats.org/officeDocument/2006/relationships/hyperlink" Target="https://hal.science/search/index/?q=*&amp;authFullName_s=C&#233;cilia Cammas" TargetMode="External"/><Relationship Id="rId155" Type="http://schemas.openxmlformats.org/officeDocument/2006/relationships/hyperlink" Target="https://hal.science/search/index/?q=*&amp;authFullName_s=Philippe Cayn" TargetMode="External"/><Relationship Id="rId156" Type="http://schemas.openxmlformats.org/officeDocument/2006/relationships/hyperlink" Target="https://hal.science/search/index/?q=*&amp;authFullName_s=Nathalie Chardenon" TargetMode="External"/><Relationship Id="rId157" Type="http://schemas.openxmlformats.org/officeDocument/2006/relationships/hyperlink" Target="https://dx.doi.org/10.34692/W74Y-WF38" TargetMode="External"/><Relationship Id="rId158" Type="http://schemas.openxmlformats.org/officeDocument/2006/relationships/hyperlink" Target="https://hal.univ-lyon2.fr/hal-02132565v1" TargetMode="External"/><Relationship Id="rId159" Type="http://schemas.openxmlformats.org/officeDocument/2006/relationships/hyperlink" Target="https://hal.science/search/index/?q=*&amp;authFullName_s=Sylvie Saintot" TargetMode="External"/><Relationship Id="rId160" Type="http://schemas.openxmlformats.org/officeDocument/2006/relationships/hyperlink" Target="https://hal.science/search/index/?q=*&amp;authFullName_s=Vincent Ard" TargetMode="External"/><Relationship Id="rId161" Type="http://schemas.openxmlformats.org/officeDocument/2006/relationships/hyperlink" Target="https://hal.science/search/index/?q=*&amp;authFullName_s=Fabien Convertini" TargetMode="External"/><Relationship Id="rId162" Type="http://schemas.openxmlformats.org/officeDocument/2006/relationships/hyperlink" Target="https://hal.science/search/index/?q=*&amp;authFullName_s=Jemima Dunkley" TargetMode="External"/><Relationship Id="rId163" Type="http://schemas.openxmlformats.org/officeDocument/2006/relationships/hyperlink" Target="http://www.archeoaep.fr/?product=loccupation-du-neolithique-final-de-tremonteix-puy-de-dome-et-ses-assemblages-de-mobilier" TargetMode="External"/><Relationship Id="rId164" Type="http://schemas.openxmlformats.org/officeDocument/2006/relationships/hyperlink" Target="https://inrap.hal.science/hal-02454152v1" TargetMode="External"/><Relationship Id="rId165" Type="http://schemas.openxmlformats.org/officeDocument/2006/relationships/hyperlink" Target="https://hal.science/search/index/?q=*&amp;authFullName_s=S&#233;bastien Barberan" TargetMode="External"/><Relationship Id="rId166" Type="http://schemas.openxmlformats.org/officeDocument/2006/relationships/hyperlink" Target="https://hal.science/search/index/?q=*&amp;authFullName_s=Marie Bernard" TargetMode="External"/><Relationship Id="rId167" Type="http://schemas.openxmlformats.org/officeDocument/2006/relationships/hyperlink" Target="https://dx.doi.org/10.34692/6fzt-vh18" TargetMode="External"/><Relationship Id="rId168" Type="http://schemas.openxmlformats.org/officeDocument/2006/relationships/hyperlink" Target="https://hal.science/hal-01757030v1" TargetMode="External"/><Relationship Id="rId169" Type="http://schemas.openxmlformats.org/officeDocument/2006/relationships/hyperlink" Target="https://hal.science/search/index/?q=*&amp;authFullName_s=Fabrice Couvin" TargetMode="External"/><Relationship Id="rId170" Type="http://schemas.openxmlformats.org/officeDocument/2006/relationships/hyperlink" Target="https://hal.science/search/index/?q=*&amp;authFullName_s=Thomas Boucher" TargetMode="External"/><Relationship Id="rId171" Type="http://schemas.openxmlformats.org/officeDocument/2006/relationships/hyperlink" Target="https://hal.science/search/index/?q=*&amp;authFullName_s=Marie-Pierre Chambon" TargetMode="External"/><Relationship Id="rId172" Type="http://schemas.openxmlformats.org/officeDocument/2006/relationships/hyperlink" Target="https://hal.science/search/index/?q=*&amp;authFullName_s=Agn&#232;s Ch&#233;roux" TargetMode="External"/><Relationship Id="rId173" Type="http://schemas.openxmlformats.org/officeDocument/2006/relationships/hyperlink" Target="https://hal.science/search/index/?q=*&amp;authFullName_s=Marielle Del&#233;mont" TargetMode="External"/><Relationship Id="rId174" Type="http://schemas.openxmlformats.org/officeDocument/2006/relationships/hyperlink" Target="https://hal.science/hal-01780139v1" TargetMode="External"/><Relationship Id="rId175" Type="http://schemas.openxmlformats.org/officeDocument/2006/relationships/hyperlink" Target="https://hal.science/search/index/?q=*&amp;authFullName_s=Roberta Bevilacqua" TargetMode="External"/><Relationship Id="rId176" Type="http://schemas.openxmlformats.org/officeDocument/2006/relationships/hyperlink" Target="https://hal.science/search/index/?q=*&amp;authFullName_s=Jean Guilaine" TargetMode="External"/><Relationship Id="rId177" Type="http://schemas.openxmlformats.org/officeDocument/2006/relationships/hyperlink" Target="https://hal.science/search/index/?q=*&amp;authFullName_s=Julia Wattez" TargetMode="External"/><Relationship Id="rId178" Type="http://schemas.openxmlformats.org/officeDocument/2006/relationships/hyperlink" Target="https://hal.science/search/index/?q=*&amp;authFullName_s=Marion Viarouge" TargetMode="External"/><Relationship Id="rId179" Type="http://schemas.openxmlformats.org/officeDocument/2006/relationships/hyperlink" Target="https://hal.science/search/index/?q=*&amp;authFullName_s=Benoit Mille" TargetMode="External"/><Relationship Id="rId180" Type="http://schemas.openxmlformats.org/officeDocument/2006/relationships/hyperlink" Target="https://hal.science/hal-05032722v1" TargetMode="External"/><Relationship Id="rId181" Type="http://schemas.openxmlformats.org/officeDocument/2006/relationships/hyperlink" Target="https://hal.science/search/index/?q=*&amp;authFullName_s=Christophe Vaschalde" TargetMode="External"/><Relationship Id="rId182" Type="http://schemas.openxmlformats.org/officeDocument/2006/relationships/hyperlink" Target="https://hal.science/search/index/?q=*&amp;authFullName_s=Cyprien Mureau" TargetMode="External"/><Relationship Id="rId183" Type="http://schemas.openxmlformats.org/officeDocument/2006/relationships/hyperlink" Target="https://hal.science/hal-04521996v1" TargetMode="External"/><Relationship Id="rId184" Type="http://schemas.openxmlformats.org/officeDocument/2006/relationships/hyperlink" Target="https://hal.science/search/index/?q=*&amp;authFullName_s=Emilie Campmas" TargetMode="External"/><Relationship Id="rId185" Type="http://schemas.openxmlformats.org/officeDocument/2006/relationships/hyperlink" Target="https://www.archeoaep.fr/" TargetMode="External"/><Relationship Id="rId186" Type="http://schemas.openxmlformats.org/officeDocument/2006/relationships/hyperlink" Target="https://inrap.hal.science/hal-04566095v1" TargetMode="External"/><Relationship Id="rId187" Type="http://schemas.openxmlformats.org/officeDocument/2006/relationships/hyperlink" Target="https://hal.science/search/index/?q=*&amp;authFullName_s=Christophe Landry" TargetMode="External"/><Relationship Id="rId188" Type="http://schemas.openxmlformats.org/officeDocument/2006/relationships/hyperlink" Target="https://books.openedition.org/alpara/6998" TargetMode="External"/><Relationship Id="rId189" Type="http://schemas.openxmlformats.org/officeDocument/2006/relationships/hyperlink" Target="https://dx.doi.org/10.4000/books.alpara.6998" TargetMode="External"/><Relationship Id="rId190" Type="http://schemas.openxmlformats.org/officeDocument/2006/relationships/hyperlink" Target="https://hal.science/hal-04268727v1" TargetMode="External"/><Relationship Id="rId191" Type="http://schemas.openxmlformats.org/officeDocument/2006/relationships/hyperlink" Target="https://hal.science/hal-03926903v1" TargetMode="External"/><Relationship Id="rId192" Type="http://schemas.openxmlformats.org/officeDocument/2006/relationships/hyperlink" Target="https://hal.science/search/index/?q=*&amp;authFullName_s=Claire Manen" TargetMode="External"/><Relationship Id="rId193" Type="http://schemas.openxmlformats.org/officeDocument/2006/relationships/hyperlink" Target="https://hal.science/search/index/?q=*&amp;authFullName_s=Salvador Bailon" TargetMode="External"/><Relationship Id="rId194" Type="http://schemas.openxmlformats.org/officeDocument/2006/relationships/hyperlink" Target="https://hal.science/search/index/?q=*&amp;authFullName_s=Marie Balasse" TargetMode="External"/><Relationship Id="rId195" Type="http://schemas.openxmlformats.org/officeDocument/2006/relationships/hyperlink" Target="https://hal.science/search/index/?q=*&amp;authFullName_s=St&#233;phanie Br&#233;hard" TargetMode="External"/><Relationship Id="rId196" Type="http://schemas.openxmlformats.org/officeDocument/2006/relationships/hyperlink" Target="https://www.archeoaep.fr/?product=les-premieres-societes-agropastorales-du-languedoc-mediterraneen-le-tai-remoulins-gard" TargetMode="External"/><Relationship Id="rId197" Type="http://schemas.openxmlformats.org/officeDocument/2006/relationships/hyperlink" Target="https://hal.science/hal-04131177v1" TargetMode="External"/><Relationship Id="rId198" Type="http://schemas.openxmlformats.org/officeDocument/2006/relationships/hyperlink" Target="https://inrap.hal.science/hal-03046105v1" TargetMode="External"/><Relationship Id="rId199" Type="http://schemas.openxmlformats.org/officeDocument/2006/relationships/hyperlink" Target="https://hal.science/search/index/?q=*&amp;authFullName_s=Muriel Boulen" TargetMode="External"/><Relationship Id="rId200" Type="http://schemas.openxmlformats.org/officeDocument/2006/relationships/hyperlink" Target="https://hal.science/search/index/?q=*&amp;authFullName_s=Fr&#233;d&#233;ric Broes" TargetMode="External"/><Relationship Id="rId201" Type="http://schemas.openxmlformats.org/officeDocument/2006/relationships/hyperlink" Target="https://hal.science/search/index/?q=*&amp;authFullName_s=Benoit Clavel" TargetMode="External"/><Relationship Id="rId202" Type="http://schemas.openxmlformats.org/officeDocument/2006/relationships/hyperlink" Target="https://sstinrap.hypotheses.org/" TargetMode="External"/><Relationship Id="rId203" Type="http://schemas.openxmlformats.org/officeDocument/2006/relationships/hyperlink" Target="https://dx.doi.org/10.34692/jtxq-z907" TargetMode="External"/><Relationship Id="rId204" Type="http://schemas.openxmlformats.org/officeDocument/2006/relationships/hyperlink" Target="https://inrap.hal.science/hal-02878397v1" TargetMode="External"/><Relationship Id="rId205" Type="http://schemas.openxmlformats.org/officeDocument/2006/relationships/hyperlink" Target="https://inrap.hal.science/hal-02878611v1" TargetMode="External"/><Relationship Id="rId206" Type="http://schemas.openxmlformats.org/officeDocument/2006/relationships/hyperlink" Target="https://shs.hal.science/halshs-01959000v1" TargetMode="External"/><Relationship Id="rId207" Type="http://schemas.openxmlformats.org/officeDocument/2006/relationships/hyperlink" Target="https://hal.science/search/index/?q=*&amp;authFullName_s=Anne Bouchette" TargetMode="External"/><Relationship Id="rId208" Type="http://schemas.openxmlformats.org/officeDocument/2006/relationships/hyperlink" Target="https://hal.science/search/index/?q=*&amp;authFullName_s=Jean Gasc&#243;" TargetMode="External"/><Relationship Id="rId209" Type="http://schemas.openxmlformats.org/officeDocument/2006/relationships/hyperlink" Target="https://hal.science/hal-01873832v1" TargetMode="External"/><Relationship Id="rId210" Type="http://schemas.openxmlformats.org/officeDocument/2006/relationships/hyperlink" Target="https://hal.science/search/index/?q=*&amp;authFullName_s=Gilles Escallon" TargetMode="External"/><Relationship Id="rId211" Type="http://schemas.openxmlformats.org/officeDocument/2006/relationships/hyperlink" Target="http://www.snoeckpublishers.be/usite/snoeckpub_frbe/index.asp?p=914&amp;amp;c=T6&amp;amp;i=610" TargetMode="External"/><Relationship Id="rId212" Type="http://schemas.openxmlformats.org/officeDocument/2006/relationships/hyperlink" Target="https://hal.science/hal-01910843v1" TargetMode="External"/><Relationship Id="rId213" Type="http://schemas.openxmlformats.org/officeDocument/2006/relationships/hyperlink" Target="https://hal.science/search/index/?q=*&amp;authFullName_s=Thomas Perrin" TargetMode="External"/><Relationship Id="rId214" Type="http://schemas.openxmlformats.org/officeDocument/2006/relationships/hyperlink" Target="http://www.archeoaep.fr/?product=le-neolithique-ancien-de-la-plaine-de-nimes" TargetMode="External"/><Relationship Id="rId215" Type="http://schemas.openxmlformats.org/officeDocument/2006/relationships/hyperlink" Target="https://shs.hal.science/halshs-00750029v1" TargetMode="External"/><Relationship Id="rId216" Type="http://schemas.openxmlformats.org/officeDocument/2006/relationships/hyperlink" Target="https://shs.hal.science/halshs-00749628v1" TargetMode="External"/><Relationship Id="rId217" Type="http://schemas.openxmlformats.org/officeDocument/2006/relationships/hyperlink" Target="https://hal.science/search/index/?q=*&amp;authFullName_s=Florent Mazi&#232;re" TargetMode="External"/><Relationship Id="rId218" Type="http://schemas.openxmlformats.org/officeDocument/2006/relationships/hyperlink" Target="https://hal.science/search/index/?q=*&amp;authFullName_s=Beno&#238;t Sendra" TargetMode="External"/><Relationship Id="rId219" Type="http://schemas.openxmlformats.org/officeDocument/2006/relationships/hyperlink" Target="https://hal.science/search/index/?q=*&amp;authFullName_s=C&#233;line Pallier" TargetMode="External"/><Relationship Id="rId220" Type="http://schemas.openxmlformats.org/officeDocument/2006/relationships/hyperlink" Target="https://hal.science/hal-02197170v1" TargetMode="External"/><Relationship Id="rId221" Type="http://schemas.openxmlformats.org/officeDocument/2006/relationships/hyperlink" Target="https://hal.science/search/index/?q=*&amp;authFullName_s=Pierre Excoffon" TargetMode="External"/><Relationship Id="rId222" Type="http://schemas.openxmlformats.org/officeDocument/2006/relationships/hyperlink" Target="https://hal.science/search/index/?q=*&amp;authFullName_s=Isabel Figueral" TargetMode="External"/><Relationship Id="rId223" Type="http://schemas.openxmlformats.org/officeDocument/2006/relationships/hyperlink" Target="https://hal.science/search/index/?q=*&amp;authFullName_s=S Greck" TargetMode="External"/><Relationship Id="rId224" Type="http://schemas.openxmlformats.org/officeDocument/2006/relationships/hyperlink" Target="https://hal.science/hal-05211686v1" TargetMode="External"/><Relationship Id="rId225" Type="http://schemas.openxmlformats.org/officeDocument/2006/relationships/hyperlink" Target="https://hal.science/search/index/?q=*&amp;authFullName_s=St&#233;phane Bonnet" TargetMode="External"/><Relationship Id="rId226" Type="http://schemas.openxmlformats.org/officeDocument/2006/relationships/hyperlink" Target="https://dx.doi.org/10.4000/books.pccj.936" TargetMode="External"/><Relationship Id="rId227" Type="http://schemas.openxmlformats.org/officeDocument/2006/relationships/hyperlink" Target="https://hal.science/hal-03055194v1" TargetMode="External"/><Relationship Id="rId228" Type="http://schemas.openxmlformats.org/officeDocument/2006/relationships/hyperlink" Target="https://hal.science/hal-01766539v1" TargetMode="External"/><Relationship Id="rId229" Type="http://schemas.openxmlformats.org/officeDocument/2006/relationships/hyperlink" Target="https://hal.science/search/index/?q=*&amp;authFullName_s=A M&#252;ller" TargetMode="External"/><Relationship Id="rId230" Type="http://schemas.openxmlformats.org/officeDocument/2006/relationships/hyperlink" Target="https://shs.hal.science/halshs-00747925v2" TargetMode="External"/><Relationship Id="rId231" Type="http://schemas.openxmlformats.org/officeDocument/2006/relationships/hyperlink" Target="https://hal.science/search/index/?q=*&amp;authFullName_s=Laurence Kiss" TargetMode="External"/><Relationship Id="rId232" Type="http://schemas.openxmlformats.org/officeDocument/2006/relationships/hyperlink" Target="https://hal.science/hal-03669347v1" TargetMode="External"/><Relationship Id="rId233" Type="http://schemas.openxmlformats.org/officeDocument/2006/relationships/hyperlink" Target="https://hal.science/search/index/?q=*&amp;authFullName_s=Marylise Onfray" TargetMode="External"/><Relationship Id="rId234" Type="http://schemas.openxmlformats.org/officeDocument/2006/relationships/hyperlink" Target="https://shs.hal.science/halshs-00653976v1" TargetMode="External"/><Relationship Id="rId235" Type="http://schemas.openxmlformats.org/officeDocument/2006/relationships/hyperlink" Target="https://hal.science/search/index/?q=*&amp;authFullName_s=Pascal Verdin" TargetMode="External"/><Relationship Id="rId236" Type="http://schemas.openxmlformats.org/officeDocument/2006/relationships/hyperlink" Target="https://hal.science/hal-01766585v1" TargetMode="External"/><Relationship Id="rId237" Type="http://schemas.openxmlformats.org/officeDocument/2006/relationships/hyperlink" Target="https://hal.science/hal-05241206v1" TargetMode="External"/><Relationship Id="rId238" Type="http://schemas.openxmlformats.org/officeDocument/2006/relationships/hyperlink" Target="https://hal.science/search/index/?q=*&amp;authFullName_s=St&#233;phane Barbey" TargetMode="External"/><Relationship Id="rId239" Type="http://schemas.openxmlformats.org/officeDocument/2006/relationships/hyperlink" Target="https://hal.science/search/index/?q=*&amp;authFullName_s=Jos&#233;phine Caro" TargetMode="External"/><Relationship Id="rId240" Type="http://schemas.openxmlformats.org/officeDocument/2006/relationships/hyperlink" Target="https://hal.science/search/index/?q=*&amp;authFullName_s=Fr&#233;d&#233;ric Chandevau" TargetMode="External"/><Relationship Id="rId241" Type="http://schemas.openxmlformats.org/officeDocument/2006/relationships/hyperlink" Target="https://hal.science/hal-05445661v1" TargetMode="External"/><Relationship Id="rId242" Type="http://schemas.openxmlformats.org/officeDocument/2006/relationships/hyperlink" Target="https://hal.science/search/index/?q=*&amp;authFullName_s=Ana Arzelier" TargetMode="External"/><Relationship Id="rId243" Type="http://schemas.openxmlformats.org/officeDocument/2006/relationships/hyperlink" Target="https://hal.science/search/index/?q=*&amp;authFullName_s=Florent Chateauneuf" TargetMode="External"/><Relationship Id="rId244" Type="http://schemas.openxmlformats.org/officeDocument/2006/relationships/hyperlink" Target="https://hal.science/search/index/?q=*&amp;authFullName_s=Franck Decanter" TargetMode="External"/><Relationship Id="rId245" Type="http://schemas.openxmlformats.org/officeDocument/2006/relationships/hyperlink" Target="https://hal.science/hal-05445667v1" TargetMode="External"/><Relationship Id="rId246" Type="http://schemas.openxmlformats.org/officeDocument/2006/relationships/hyperlink" Target="https://hal.science/hal-05445770v1" TargetMode="External"/><Relationship Id="rId247" Type="http://schemas.openxmlformats.org/officeDocument/2006/relationships/hyperlink" Target="https://inrap.hal.science/hal-04878988v1" TargetMode="External"/><Relationship Id="rId248" Type="http://schemas.openxmlformats.org/officeDocument/2006/relationships/hyperlink" Target="https://hal.science/search/index/?q=*&amp;authFullName_s=Gr&#233;gory Vacassy" TargetMode="External"/><Relationship Id="rId249" Type="http://schemas.openxmlformats.org/officeDocument/2006/relationships/hyperlink" Target="https://hal.science/hal-04909636v1" TargetMode="External"/><Relationship Id="rId250" Type="http://schemas.openxmlformats.org/officeDocument/2006/relationships/hyperlink" Target="https://hal.science/search/index/?q=*&amp;authFullName_s=Romain Marsac" TargetMode="External"/><Relationship Id="rId251" Type="http://schemas.openxmlformats.org/officeDocument/2006/relationships/hyperlink" Target="https://hal.science/search/index/?q=*&amp;authFullName_s=Didier Cailhol" TargetMode="External"/><Relationship Id="rId252" Type="http://schemas.openxmlformats.org/officeDocument/2006/relationships/hyperlink" Target="https://hal.science/search/index/?q=*&amp;authFullName_s=Vianney Forest" TargetMode="External"/><Relationship Id="rId253" Type="http://schemas.openxmlformats.org/officeDocument/2006/relationships/hyperlink" Target="https://hal.science/hal-04890143v1" TargetMode="External"/><Relationship Id="rId254" Type="http://schemas.openxmlformats.org/officeDocument/2006/relationships/hyperlink" Target="https://hal.science/search/index/?q=*&amp;authFullName_s=C&#233;dric da Costa" TargetMode="External"/><Relationship Id="rId255" Type="http://schemas.openxmlformats.org/officeDocument/2006/relationships/hyperlink" Target="https://hal.science/search/index/?q=*&amp;authFullName_s=Ingrid Dunyach" TargetMode="External"/><Relationship Id="rId256" Type="http://schemas.openxmlformats.org/officeDocument/2006/relationships/hyperlink" Target="https://shs.hal.science/halshs-04822710v1" TargetMode="External"/><Relationship Id="rId257" Type="http://schemas.openxmlformats.org/officeDocument/2006/relationships/hyperlink" Target="https://hal.science/search/index/?q=*&amp;authFullName_s=S&#233;verine Corbeel" TargetMode="External"/><Relationship Id="rId258" Type="http://schemas.openxmlformats.org/officeDocument/2006/relationships/hyperlink" Target="https://hal.science/hal-04582161v1" TargetMode="External"/><Relationship Id="rId259" Type="http://schemas.openxmlformats.org/officeDocument/2006/relationships/hyperlink" Target="https://hal.science/search/index/?q=*&amp;authFullName_s=Emmanuel L'H&#233;naff" TargetMode="External"/><Relationship Id="rId260" Type="http://schemas.openxmlformats.org/officeDocument/2006/relationships/hyperlink" Target="https://hal.science/search/index/?q=*&amp;authFullName_s=Nicolas Boulbes" TargetMode="External"/><Relationship Id="rId261" Type="http://schemas.openxmlformats.org/officeDocument/2006/relationships/hyperlink" Target="https://hal.science/search/index/?q=*&amp;authFullName_s=Laurence Bourguignon" TargetMode="External"/><Relationship Id="rId262" Type="http://schemas.openxmlformats.org/officeDocument/2006/relationships/hyperlink" Target="https://hal.science/hal-05241141v1" TargetMode="External"/><Relationship Id="rId263" Type="http://schemas.openxmlformats.org/officeDocument/2006/relationships/hyperlink" Target="https://hal.science/search/index/?q=*&amp;authFullName_s=Maryse Alvitre" TargetMode="External"/><Relationship Id="rId264" Type="http://schemas.openxmlformats.org/officeDocument/2006/relationships/hyperlink" Target="https://hal.science/search/index/?q=*&amp;authFullName_s=Aur&#233;lien Bolo" TargetMode="External"/><Relationship Id="rId265" Type="http://schemas.openxmlformats.org/officeDocument/2006/relationships/hyperlink" Target="https://hal.science/search/index/?q=*&amp;authFullName_s=Jean-Pierre Bracco" TargetMode="External"/><Relationship Id="rId266" Type="http://schemas.openxmlformats.org/officeDocument/2006/relationships/hyperlink" Target="https://hal.science/hal-04246576v1" TargetMode="External"/><Relationship Id="rId267" Type="http://schemas.openxmlformats.org/officeDocument/2006/relationships/hyperlink" Target="https://hal.science/search/index/?q=*&amp;authFullName_s=Ang&#233;lique Polloni" TargetMode="External"/><Relationship Id="rId268" Type="http://schemas.openxmlformats.org/officeDocument/2006/relationships/hyperlink" Target="https://hal.science/search/index/?q=*&amp;authFullName_s=Pierre Forest" TargetMode="External"/><Relationship Id="rId269" Type="http://schemas.openxmlformats.org/officeDocument/2006/relationships/hyperlink" Target="https://hal.science/hal-04925481v1" TargetMode="External"/><Relationship Id="rId270" Type="http://schemas.openxmlformats.org/officeDocument/2006/relationships/hyperlink" Target="https://hal.science/search/index/?q=*&amp;authFullName_s=David Colonge" TargetMode="External"/><Relationship Id="rId271" Type="http://schemas.openxmlformats.org/officeDocument/2006/relationships/hyperlink" Target="https://hal.science/hal-03218348v1" TargetMode="External"/><Relationship Id="rId272" Type="http://schemas.openxmlformats.org/officeDocument/2006/relationships/hyperlink" Target="https://hal.science/search/index/?q=*&amp;authFullName_s=H&#233;l&#232;ne Verg&#233;ly" TargetMode="External"/><Relationship Id="rId273" Type="http://schemas.openxmlformats.org/officeDocument/2006/relationships/hyperlink" Target="https://hal.science/search/index/?q=*&amp;authFullName_s=Laurent Bruxelles" TargetMode="External"/><Relationship Id="rId274" Type="http://schemas.openxmlformats.org/officeDocument/2006/relationships/hyperlink" Target="https://hal.science/search/index/?q=*&amp;authFullName_s=&#201;milie Claud" TargetMode="External"/><Relationship Id="rId275" Type="http://schemas.openxmlformats.org/officeDocument/2006/relationships/hyperlink" Target="https://hal.science/search/index/?q=*&amp;authFullName_s=Magali Fabre" TargetMode="External"/><Relationship Id="rId276" Type="http://schemas.openxmlformats.org/officeDocument/2006/relationships/hyperlink" Target="https://inrap.hal.science/hal-02894046v1" TargetMode="External"/><Relationship Id="rId277" Type="http://schemas.openxmlformats.org/officeDocument/2006/relationships/hyperlink" Target="https://hal.science/search/index/?q=*&amp;authFullName_s=Robert Thernot" TargetMode="External"/><Relationship Id="rId278" Type="http://schemas.openxmlformats.org/officeDocument/2006/relationships/hyperlink" Target="https://hal.science/search/index/?q=*&amp;authFullName_s=Diana Montaru" TargetMode="External"/><Relationship Id="rId279" Type="http://schemas.openxmlformats.org/officeDocument/2006/relationships/hyperlink" Target="https://hal.science/search/index/?q=*&amp;authFullName_s=Catherine Richarte-Manfredi" TargetMode="External"/><Relationship Id="rId280" Type="http://schemas.openxmlformats.org/officeDocument/2006/relationships/hyperlink" Target="https://hal.science/hal-02528126v1" TargetMode="External"/><Relationship Id="rId281" Type="http://schemas.openxmlformats.org/officeDocument/2006/relationships/hyperlink" Target="https://hal.science/search/index/?q=*&amp;authFullName_s=Laurence Benquet" TargetMode="External"/><Relationship Id="rId282" Type="http://schemas.openxmlformats.org/officeDocument/2006/relationships/hyperlink" Target="https://hal.science/search/index/?q=*&amp;authFullName_s=Julien Curie" TargetMode="External"/><Relationship Id="rId283" Type="http://schemas.openxmlformats.org/officeDocument/2006/relationships/hyperlink" Target="https://hal.science/search/index/?q=*&amp;authFullName_s=Sylvie Duchesne" TargetMode="External"/><Relationship Id="rId284" Type="http://schemas.openxmlformats.org/officeDocument/2006/relationships/hyperlink" Target="https://univ-tlse2.hal.science/hal-02025738v1" TargetMode="External"/><Relationship Id="rId285" Type="http://schemas.openxmlformats.org/officeDocument/2006/relationships/hyperlink" Target="https://hal.science/search/index/?q=*&amp;authFullName_s=Florian Balestro" TargetMode="External"/><Relationship Id="rId286" Type="http://schemas.openxmlformats.org/officeDocument/2006/relationships/hyperlink" Target="https://inrap.hal.science/hal-04284534v1" TargetMode="External"/><Relationship Id="rId287" Type="http://schemas.openxmlformats.org/officeDocument/2006/relationships/hyperlink" Target="https://hal.science/search/index/?q=*&amp;authFullName_s=David Tosna" TargetMode="External"/><Relationship Id="rId288" Type="http://schemas.openxmlformats.org/officeDocument/2006/relationships/hyperlink" Target="https://hal.science/search/index/?q=*&amp;authFullName_s=Laure M&#233;tais" TargetMode="External"/><Relationship Id="rId289" Type="http://schemas.openxmlformats.org/officeDocument/2006/relationships/hyperlink" Target="https://hal.science/search/index/?q=*&amp;authFullName_s=M. Alvitre" TargetMode="External"/><Relationship Id="rId290" Type="http://schemas.openxmlformats.org/officeDocument/2006/relationships/hyperlink" Target="https://hal.science/search/index/?q=*&amp;authFullName_s=Chlo&#233; Bachelot" TargetMode="External"/><Relationship Id="rId291" Type="http://schemas.openxmlformats.org/officeDocument/2006/relationships/hyperlink" Target="https://inrap.hal.science/hal-04879787v1" TargetMode="External"/><Relationship Id="rId292" Type="http://schemas.openxmlformats.org/officeDocument/2006/relationships/hyperlink" Target="https://hal.science/search/index/?q=*&amp;authFullName_s=Pierre Rascalou" TargetMode="External"/><Relationship Id="rId293" Type="http://schemas.openxmlformats.org/officeDocument/2006/relationships/hyperlink" Target="https://hal.science/hal-02557649v1" TargetMode="External"/><Relationship Id="rId294" Type="http://schemas.openxmlformats.org/officeDocument/2006/relationships/hyperlink" Target="https://hal.science/search/index/?q=*&amp;authFullName_s=Paul Celly" TargetMode="External"/><Relationship Id="rId295" Type="http://schemas.openxmlformats.org/officeDocument/2006/relationships/hyperlink" Target="https://hal.science/search/index/?q=*&amp;authFullName_s=Isabelle Abadie" TargetMode="External"/><Relationship Id="rId296" Type="http://schemas.openxmlformats.org/officeDocument/2006/relationships/hyperlink" Target="https://hal.science/search/index/?q=*&amp;authFullName_s=Julien Avinain" TargetMode="External"/><Relationship Id="rId297" Type="http://schemas.openxmlformats.org/officeDocument/2006/relationships/hyperlink" Target="https://hal.science/search/index/?q=*&amp;authFullName_s=Sylvain Bauvais" TargetMode="External"/><Relationship Id="rId298" Type="http://schemas.openxmlformats.org/officeDocument/2006/relationships/hyperlink" Target="https://hal.science/search/index/?q=*&amp;authFullName_s=Hubert Cabart" TargetMode="External"/><Relationship Id="rId299" Type="http://schemas.openxmlformats.org/officeDocument/2006/relationships/hyperlink" Target="https://hal.science/hal-03583574v1" TargetMode="External"/><Relationship Id="rId300" Type="http://schemas.openxmlformats.org/officeDocument/2006/relationships/hyperlink" Target="https://univ-tlse2.hal.science/hal-02025657v1" TargetMode="External"/><Relationship Id="rId301" Type="http://schemas.openxmlformats.org/officeDocument/2006/relationships/hyperlink" Target="https://hal.science/search/index/?q=*&amp;authFullName_s=Jean Vaquer" TargetMode="External"/><Relationship Id="rId302" Type="http://schemas.openxmlformats.org/officeDocument/2006/relationships/hyperlink" Target="https://hal.science/search/index/?q=*&amp;authFullName_s=Caroline Hamon" TargetMode="External"/><Relationship Id="rId303" Type="http://schemas.openxmlformats.org/officeDocument/2006/relationships/hyperlink" Target="https://univ-tlse2.hal.science/hal-02025649v1" TargetMode="External"/><Relationship Id="rId304" Type="http://schemas.openxmlformats.org/officeDocument/2006/relationships/hyperlink" Target="https://inrap.hal.science/hal-04122019v1" TargetMode="External"/><Relationship Id="rId305" Type="http://schemas.openxmlformats.org/officeDocument/2006/relationships/hyperlink" Target="https://hal.science/search/index/?q=*&amp;authFullName_s=Emmanuel Ferber" TargetMode="External"/><Relationship Id="rId306" Type="http://schemas.openxmlformats.org/officeDocument/2006/relationships/hyperlink" Target="https://hal.science/search/index/?q=*&amp;authFullName_s=Catherine Bellon" TargetMode="External"/><Relationship Id="rId307" Type="http://schemas.openxmlformats.org/officeDocument/2006/relationships/hyperlink" Target="https://hal.science/search/index/?q=*&amp;authFullName_s=Christine Bonnet" TargetMode="External"/><Relationship Id="rId308" Type="http://schemas.openxmlformats.org/officeDocument/2006/relationships/hyperlink" Target="https://hal.science/hal-01990817v1" TargetMode="External"/><Relationship Id="rId309" Type="http://schemas.openxmlformats.org/officeDocument/2006/relationships/hyperlink" Target="https://shs.hal.science/halshs-00680629v1" TargetMode="External"/><Relationship Id="rId310" Type="http://schemas.openxmlformats.org/officeDocument/2006/relationships/hyperlink" Target="https://hal.science/search/index/?q=*&amp;authFullName_s=Jean-Luc Aurand" TargetMode="External"/><Relationship Id="rId311" Type="http://schemas.openxmlformats.org/officeDocument/2006/relationships/hyperlink" Target="https://inrap.hal.science/hal-01497378v1" TargetMode="External"/><Relationship Id="rId312" Type="http://schemas.openxmlformats.org/officeDocument/2006/relationships/hyperlink" Target="https://hal.science/search/index/?q=*&amp;authFullName_s=Yves Manniez" TargetMode="External"/><Relationship Id="rId313" Type="http://schemas.openxmlformats.org/officeDocument/2006/relationships/hyperlink" Target="https://hal.science/search/index/?q=*&amp;authFullName_s=Antoine Farge" TargetMode="External"/><Relationship Id="rId314" Type="http://schemas.openxmlformats.org/officeDocument/2006/relationships/hyperlink" Target="https://univ-tlse2.hal.science/hal-02025478v1" TargetMode="External"/><Relationship Id="rId315" Type="http://schemas.openxmlformats.org/officeDocument/2006/relationships/hyperlink" Target="https://hal.science/search/index/?q=*&amp;authFullName_s=Roland Haurillon" TargetMode="External"/><Relationship Id="rId316" Type="http://schemas.openxmlformats.org/officeDocument/2006/relationships/hyperlink" Target="https://hal.science/hal-02043172v1" TargetMode="External"/><Relationship Id="rId317" Type="http://schemas.openxmlformats.org/officeDocument/2006/relationships/hyperlink" Target="https://hal.science/search/index/?q=*&amp;authFullName_s=Guilhem Sanchez" TargetMode="External"/><Relationship Id="rId318" Type="http://schemas.openxmlformats.org/officeDocument/2006/relationships/hyperlink" Target="https://hal.science/search/index/?q=*&amp;authFullName_s=Richard Donat" TargetMode="External"/><Relationship Id="rId319" Type="http://schemas.openxmlformats.org/officeDocument/2006/relationships/hyperlink" Target="https://inrap.hal.science/hal-04121862v1" TargetMode="External"/><Relationship Id="rId320" Type="http://schemas.openxmlformats.org/officeDocument/2006/relationships/hyperlink" Target="https://hal.science/search/index/?q=*&amp;authFullName_s=Julie Grimaud" TargetMode="External"/><Relationship Id="rId321" Type="http://schemas.openxmlformats.org/officeDocument/2006/relationships/hyperlink" Target="https://univ-tlse2.hal.science/hal-02025501v1" TargetMode="External"/><Relationship Id="rId322" Type="http://schemas.openxmlformats.org/officeDocument/2006/relationships/hyperlink" Target="https://univ-tlse2.hal.science/hal-02025525v1" TargetMode="External"/><Relationship Id="rId323" Type="http://schemas.openxmlformats.org/officeDocument/2006/relationships/hyperlink" Target="https://hal.science/search/index/?q=*&amp;authFullName_s=Maxime Remicourt" TargetMode="External"/><Relationship Id="rId324" Type="http://schemas.openxmlformats.org/officeDocument/2006/relationships/hyperlink" Target="https://hal.science/hal-03077926v1" TargetMode="External"/><Relationship Id="rId325" Type="http://schemas.openxmlformats.org/officeDocument/2006/relationships/hyperlink" Target="https://hal.science/search/index/?q=*&amp;authFullName_s=F. Audouit" TargetMode="External"/><Relationship Id="rId326" Type="http://schemas.openxmlformats.org/officeDocument/2006/relationships/hyperlink" Target="https://hal.science/hal-03583461v1" TargetMode="External"/><Relationship Id="rId327" Type="http://schemas.openxmlformats.org/officeDocument/2006/relationships/hyperlink" Target="https://hal.science/search/index/?q=*&amp;authFullName_s=Colette Castrucci" TargetMode="External"/><Relationship Id="rId328" Type="http://schemas.openxmlformats.org/officeDocument/2006/relationships/hyperlink" Target="https://hal.science/search/index/?q=*&amp;authFullName_s=Francis Cognard" TargetMode="External"/><Relationship Id="rId329" Type="http://schemas.openxmlformats.org/officeDocument/2006/relationships/hyperlink" Target="https://hal.science/hal-03077943v1" TargetMode="External"/><Relationship Id="rId330" Type="http://schemas.openxmlformats.org/officeDocument/2006/relationships/hyperlink" Target="https://hal.science/search/index/?q=*&amp;authFullName_s=Josselyne Guerre" TargetMode="External"/><Relationship Id="rId331" Type="http://schemas.openxmlformats.org/officeDocument/2006/relationships/hyperlink" Target="https://hal.science/search/index/?q=*&amp;authFullName_s=Isabelle R&#233;my" TargetMode="External"/><Relationship Id="rId332" Type="http://schemas.openxmlformats.org/officeDocument/2006/relationships/hyperlink" Target="https://inrap.hal.science/hal-04442637v1" TargetMode="External"/><Relationship Id="rId333" Type="http://schemas.openxmlformats.org/officeDocument/2006/relationships/hyperlink" Target="https://hal.science/search/index/?q=*&amp;authFullName_s=Nathalie Lazard" TargetMode="External"/><Relationship Id="rId334" Type="http://schemas.openxmlformats.org/officeDocument/2006/relationships/hyperlink" Target="https://hal.science/hal-02123658v1" TargetMode="External"/><Relationship Id="rId335" Type="http://schemas.openxmlformats.org/officeDocument/2006/relationships/hyperlink" Target="https://hal.science/search/index/?q=*&amp;authFullName_s=Gilles Durrenmath" TargetMode="External"/><Relationship Id="rId336" Type="http://schemas.openxmlformats.org/officeDocument/2006/relationships/hyperlink" Target="https://hal.science/search/index/?q=*&amp;authFullName_s=Avec La Collaboration De" TargetMode="External"/><Relationship Id="rId337" Type="http://schemas.openxmlformats.org/officeDocument/2006/relationships/hyperlink" Target="https://hal.science/search/index/?q=*&amp;authFullName_s=St&#233;phane Bourne" TargetMode="External"/><Relationship Id="rId338" Type="http://schemas.openxmlformats.org/officeDocument/2006/relationships/hyperlink" Target="https://hal.science/hal-02123660v1" TargetMode="External"/><Relationship Id="rId339" Type="http://schemas.openxmlformats.org/officeDocument/2006/relationships/hyperlink" Target="https://theses.hal.science/tel-00747922v1" TargetMode="External"/><Relationship Id="rId340" Type="http://schemas.openxmlformats.org/officeDocument/2006/relationships/hyperlink" Target="https://www.theses.fr/" TargetMode="External"/><Relationship Id="rId3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Martin</dc:title>
  <dc:description>CV</dc:description>
  <dc:subject/>
  <cp:keywords/>
  <cp:category/>
  <cp:lastModifiedBy/>
  <dcterms:created xsi:type="dcterms:W3CDTF">2026-05-03T05:07:20+02:00</dcterms:created>
  <dcterms:modified xsi:type="dcterms:W3CDTF">2026-05-03T05:07:20+02:00</dcterms:modified>
</cp:coreProperties>
</file>

<file path=docProps/custom.xml><?xml version="1.0" encoding="utf-8"?>
<Properties xmlns="http://schemas.openxmlformats.org/officeDocument/2006/custom-properties" xmlns:vt="http://schemas.openxmlformats.org/officeDocument/2006/docPropsVTypes"/>
</file>