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Moreil </w:t>
      </w:r>
      <w:r>
        <w:rPr>
          <w:color w:val="641e6e"/>
        </w:rPr>
        <w:t xml:space="preserve">Professeur de droit privé à l'Université du Littoral Côte d'Opale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: exclusion de l'ancien 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pp.54-55 / GPL471s1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d'un billet à ordre : le doute profite au dirigeant de la société souscriptrice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1, pp.51-52 / GPL471s0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virement : pas de remboursement en dehors des prévisions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14, pp.39-42 /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rien de nouveau sous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pp.54-55 / GPL463v5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l'opposabilité d'une clause attributive de juridiction à l'affactureur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pp.60-61 / GPL468h9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 délai de prescription de l'action contre l'avaliste d'un billet à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pp.59 / GPL468i3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le payeur négligent sauvé par l'absence d'authentification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pp.57-58 / n° GPL458d4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date de souscription d'un billet à ordre et formalisme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31, pp.58-59 / GPL468i0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 : de la nécessité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18, pp.50-51 / GPL463s3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demander la restitution du bien objet d'un contrat de crédit-bail constitue une faute du crédit-bailleur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pp.65-67 / n° GPL458d5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conditions de prise en compte du dol d'un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31 oct. 2023, n° GPL455n6,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preuve en présence d'un chèque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pp.46-47 / GPL445j0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paiement falsifié : paiement non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pp.46-47 / GPL455n4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l'appréciation du caractère non averti d'une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20, pp.49-51 / GPL450q3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recourir à un mandataire pour ouvrir et faire fonctionner le compte d'une association foncière urbaine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pp.42-44 / GPL445i9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délai pour demander les motifs de la rupture d'un concours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4, pp.52-54 / GPL445j1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bière : l'application du principe de proportionnalité à l'engagement de la sous-caution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pp.50-52 / n° GPL455n9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 : conditions de prise en compte du dol d'un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35, pp.49-50 / GPL455n6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paiement falsifié : paiement non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31 oct. 2023, n° GPL455n4,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l'appréciation du caractère non averti d'une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13 juin 2023, n° GPL450q3,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quant à la portée du bordereau de cession de créances professionnelles dépourvu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pp.48-49 / GPL450q2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cautionnement simultané donné par deux conjoints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contrat – du mythe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2022, 32 (8-9)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date de réalisation d'un virement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20,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n'est pas un non-professionnel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4, 49-50 / GPL431p9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Bordereau de cession de créances : indifférence des modalités d'identification des créances 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pp.46-47 / GPL442b9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les modalités de recouvrement d'une créance de crédit de TVA cédée par bordereau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36, pp.47-49 / GPL442b8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sur les formalités administratives à accomplir en cas de franchissement de frontières est une obligation précontractuelle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pp.9-11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 : retour de la preuve de la négligence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pp.57-59 / GPL427q5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l'étendue de la garantie en cas de cautionnement d'une ouverture de crédit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pp.63-64 / GPL395t6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la crise sanitaire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jeu : application aux chèques de casino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57-58 / GPL422p1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des restrictions apportées à un aval consenti par 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pp.62-63 / GPL422m3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l'opposabilité des virements ordonnés par une 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pp.56-57 / GPL427q3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quant aux effets de la cession de créances professionnelles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pp.61-62 / GPL395v8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cesser d'être considéré comme débiteur, un compte doit redevenir créditeur durant 24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21, pp.55 / GPL422m1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sans billet est encore un voyageur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pp.16-17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revirement concernant l’effet exonératoire de la faute de la victime en matière de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pp.13-16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paiement de la lettre de change égarée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36, pp.62-63 / GPL427q6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être indemnisé, il faut choisir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63, pp.11-13 / LPA160k7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d'un professionnel n'est pas un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pp.67-68 / GPL389f0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relative au TEG ne relève pas de la compétence du tribunal de la procédure collective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pp.69-70 / GPL389f6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fraude de nature à ouvrir l'action en responsabilité de l'auteur d'un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36, pp.66-67 / GPL389e8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règles relatives au TEG à un accord conclu par une collectivité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pp.63-65 / GPL371k8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commerce de Nanterre prend position sur la nature du prêt de bitcoins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pp.61-62 / GPL379z0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contrats -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: la faute de la banque ne la prive pas de son droit de rompre ses concours sans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8, pp.62-63 /GPL371k7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crédit interentreprises peut constituer un acte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21, pp.59-60 / GPL379y9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dans l'entreprise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2020, n° 3 (dossier 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d’entreprise peut être qualifié de professionnel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pp.8-10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concernant le point de départ du délai de prescription des actions intentées contre l'établissement de crédit prêteur de deniers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pp.60-61 / GPL361j6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la présence de deux dates de souscription équivaut à une absence de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pp.59-60 / GPL342j1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relative aux voyages à forfait et aux prestations de voyage 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36, pp.12-15 /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L’organisateur bénévole n’est pas un vendeur de voyage à forfait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37, pp.7-8 / LPA142v4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point de départ de l'action en responsabilité de la caution pour défaut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7, pp.60-61 / GPL342j3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non-respect, par l'établissement de crédit, de l'obligation d'information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GPL353x0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Dailly ne peut pas défendre à une action en résolution du contrat de vente à l'origine de la créance qui lui a été cédée Crédits aux entreprises Mobilisation de créances Cession de créances professionnelles Cession Dailly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pp.59-60 / GPL361n6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 : pas de transmission de l'action directe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36, pp.58-59 / GPL361n5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tribunal compétent pour connaître de l'action en remboursement d'un prêt consenti à un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21, pp.66-67 / GPL353t1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la preuve de l'irrégularité du TEG dans le crédit accordé à un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pp.68-69 / GPL333q1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sur les conditions du devoir de mise en garde du banquier dispensateur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pp.62-63 / GPL314w0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professions réglementées dans la révolution numérique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d'inscription de l'emprunteur au RCS ne suffit pas à établir le caractère non professionnel du prêt qu'il a souscrit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pp.65-67 / GPL333t5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clients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marché du droit - Quelle protection pour le client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l'obligation de mise en garde de la banque vis-à-vis des personnes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pp.63-64 / GPL324g6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se prononce sur les emprunts toxiques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21, pp.61-63 / GPL324g5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rappel quant à la preuve de la volonté d'effectuer une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8, pp.61 / GPL314v9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responsabilité pour défaut de mise en garde n'est pas soumise à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36, 67-68 / GPL333p9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: alternative au capitalisme ou ubérisation de l'économie ?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Dossier 10 (3),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l’étendue de l’obligation de sécurité de l’hôtelier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228, pp.14-15 / LPA131f5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responsabilité pour violation de l’obligation contractuelle de sécurité de l’agence de voyages au profit des victimes par ricochet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229, pp.8-10 / LPA131f6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 -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2016, 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au service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prévaut sur les impératifs de protection des ressources halieutiques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42-43, pp.1504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92,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DME 2 enfin transposée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17,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Antennes-relais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188 (44), pp.2978-2985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relais : que reste-t-il au juge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44, pp.2978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au secours des créanciers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38, pp.2591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Les enjeux contractuels liés à l'utilisation de l'IA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d'usage, un acteur de l'économie de la fonctionnalité et des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Chaire Sec "Économie de la fonctionnalité et de la coopération et Communs"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TOURISME et ITINERANCES : des expériences aux enjeux d’adaptation, de transformation et de soutenabilité » 13ème édition du Colloque pluridisciplinaire AsTRES</w:t>
            </w:r>
            <w:r>
              <w:rPr/>
              <w:t xml:space="preserve">, Institut de Rechercher et Enseignement en Tourisme (InREnT) – ULCO – Boulogne-sur-Mer, Dec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de la fonctionnalité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contrats – Quels impacts en matière de propriété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Éditions LexisNexis; Association française des juristes d’entreprise (AFJE), Jul 2024,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Xavier Idziak; Mégane Brunet, Oct 2024,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anglais</w:t>
            </w:r>
            <w:r>
              <w:rPr/>
              <w:t xml:space="preserve">, Apr 2024,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électronique, 10 ans après sa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des modes de paiement - Monnaies, instruments, procédés et moyens de paiement : des banques aux FinTech</w:t>
            </w:r>
            <w:r>
              <w:rPr/>
              <w:t xml:space="preserve">, Université Clermont 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contrato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espagnol</w:t>
            </w:r>
            <w:r>
              <w:rPr/>
              <w:t xml:space="preserve">, Apr 2024,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éditions LexisNexis et l’Association française des juristes d’entreprise (AFJE)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contractuelle confrontée à la théorie générale et au droit spécial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des relations juridiques</w:t>
            </w:r>
            <w:r>
              <w:rPr/>
              <w:t xml:space="preserve">, Université du Littoral Côte d'Opale; SKEMA Business School, Jan 2022, Lille, France. pp.335-339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l’économie numérique : défis juridiques » /« Desarollo de la economia digital : desafios juridicos »</w:t>
            </w:r>
            <w:r>
              <w:rPr/>
              <w:t xml:space="preserve">, Laboratoire de Recherche Juridique - LARJ; Instituto Regional de Estudios Socioculturales (IRES)/ CONICET, May 2023,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localisation des relations contractuelles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Université du Littoral Côte d'Opale; SKEMA Business School, Jan 2023,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cea-04562177v1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: quelles incidences dans le secteur de la promotion immobilière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Réforme du Droit des contrats spéciaux</w:t>
            </w:r>
            <w:r>
              <w:rPr/>
              <w:t xml:space="preserve">, Oct 2022,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cea-04562182v1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impact social : un outil de performance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entreprises écoresponsables dans l'économie circulaire</w:t>
            </w:r>
            <w:r>
              <w:rPr/>
              <w:t xml:space="preserve">, May 2021, Lille (Université de Lille),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plataformas de la economía colaborativa, temas jurídicos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dans le cadre d'un échange Erasmus enseignant</w:t>
            </w:r>
            <w:r>
              <w:rPr/>
              <w:t xml:space="preserve">, May 2022,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Laboratoire de Recherche Juridique - LARJ; Ordre des Avocats du Barreau de Boulogne- sur-Mer, Nov 2020, Boulogne-sur-Mer (Université Littoral Côte d'Opale),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 droit de priorité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- Le bilan un an après</w:t>
            </w:r>
            <w:r>
              <w:rPr/>
              <w:t xml:space="preserve">, Laboratoire de Recherche Juridique - LARJ; Ordre des avocats du Barreau de Boulogne-sur-Mer, Dec 2022,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economy platforms - current legal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anglais dans le cadre du programme Erasmus enseignant</w:t>
            </w:r>
            <w:r>
              <w:rPr/>
              <w:t xml:space="preserve">, May 2022,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cea-04562185v1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d'intermédiation et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Université du Littoral Côte d'Opale - ULCO; Université de Picardie Jules Verne - UPJV, Jun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plateformes de courtage en ligne</w:t>
            </w:r>
            <w:r>
              <w:rPr/>
              <w:t xml:space="preserve">, Sophie Moreil; Delphine Cocteau-Senn, Jun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Université du Littoral Côte d'Opale; SKEMA Business School, Jan 2021, En distanciel,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cea-04562174v1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contrats, optimiser les potentialités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Université du Littoral Côte d'Opale; SKEMA Business School, Jan 2020, Lille,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Demi-journée d'étude organisée par les doctorants du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Plateformes d’intermédiation numérique : de nouveaux acteurs, de nouveaux rôles ? Les plateformes, nouveaux acteurs, nouveaux enjeux</w:t>
            </w:r>
            <w:r>
              <w:rPr/>
              <w:t xml:space="preserve">, Delphine Cocteau-Senn,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cea-04562171v1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</w:t>
            </w:r>
            <w:r>
              <w:rPr/>
              <w:t xml:space="preserve">, Oct 2018, Boulogne-sur-Mer (Université Littoral Côte d'Opale),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e-touriste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Sep 2019,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cea-04562181v1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concursal francès - El desarollo de soluciones preventivas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dispensée en espagnol dans le cadre d'une bourse Erasmus enseignant</w:t>
            </w:r>
            <w:r>
              <w:rPr/>
              <w:t xml:space="preserve">, Apr 2018, Huelva,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Laboratoire de Recherche Juridique - LARJ; Barreau de Boulogne-sur-Mer, Oct 2014, Boulogne-sur-Mer (Université Littoral Côte d'Opale),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cea-04562168v1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maison. L'exemple de la médiation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Université du Littoral Côte d'Opale; SKEMA Business School, Feb 2016, Boulogne-sur-Mer (Université Littoral Côte d'Opale),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droit du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déterminé, un contrat spécial</w:t>
            </w:r>
            <w:r>
              <w:rPr/>
              <w:t xml:space="preserve">, Laboratoire de Recherche Juridique - LARJ; Barreau de l'ordre des avocats de Boulogne-sur-Mer, Nov 2015, Boulogne-sur-Mer (Université Littoral Côte d'Opale), France. pp.25-53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Université du Littoral Côte d'Opale; SKEMA Business School, Feb 2015, Boulogne-sur-Mer,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des difficultés économiques. L'exemple de SeaFrance</w:t>
            </w:r>
            <w:r>
              <w:rPr/>
              <w:t xml:space="preserve">, Université du Littoral Côte d'Opale; SKEMA Business School, Jan 2014, Lille, France. pp.99-101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banque en ligne ?</w:t>
            </w:r>
            <w:r>
              <w:rPr/>
              <w:t xml:space="preserve">, Centre du Droit de l'Entreprise (CDE), Dec 2012, Faculté de Droit de Strasbourg, France.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cea-04562156v1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d'un compte en banque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HS,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2022, Mémentos Dalloz. Série Droit privé, 9782247201921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- 11e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Dalloz, pp.228, 2016, Mémentos Dalloz. Série Droit privé, 9782247130047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- 10e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</w:p>
          <w:p>
            <w:pPr/>
            <w:r>
              <w:rPr/>
              <w:t xml:space="preserve">Dekeuwer-Défossez, Françoise; Moreil, Sophie. Dalloz, 2010, Mémentos Dalloz. Série Droit privé, 9782247087839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cyclotourisme, aspects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halshs-05006284v1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des produits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cobertura institucional de la economía social y solidaria en Argentina y su comparación con la experiencia institucional de Francia. Entre fundamentos similares y procesos diferentes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Agustín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congreso del Gran Chaco Americano, « Territorio e innovación », 4 - 6 oct. 2023, Santiago de Estero, Argentina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la responsabilité en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La spécialisation de la responsabilité civile : [actes du colloque du 13 novembre 2020 organisé à l'Université du Littoral Côte d'Opale par le LARJ (EA 3603) et l'Ordre des avocats de Boulogne-sur-Mer]</w:t>
            </w:r>
            <w:r>
              <w:rPr/>
              <w:t xml:space="preserve">, Institut Francophone pour la Justice et la Démocratie, 2022, Colloques &amp; Essais, 9782370323439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norme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Laval, Sarah. </w:t>
            </w:r>
            <w:r>
              <w:rPr>
                <w:i w:val="1"/>
                <w:iCs w:val="1"/>
              </w:rPr>
              <w:t xml:space="preserve">Contournement, optimisation, évasion : les normes en danger ? : [actes du colloque organisé à l'Université du littoral Côte d'Opale, le 19 octobre 2018]</w:t>
            </w:r>
            <w:r>
              <w:rPr/>
              <w:t xml:space="preserve">, Institut Universitaire Varenne, pp.61-74, 2019, Colloques &amp; Essais, 9782370322111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déterminée, un contrat spécial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aux dysfonctionnements : la mise en jeu de la responsabilité des magistrats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pp.217-232, 2016, 9782343084060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du droit commun : le contrat de travail, un contrat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déterminée: un contrat spécial ?</w:t>
            </w:r>
            <w:r>
              <w:rPr/>
              <w:t xml:space="preserve">, L'Harmattan, pp.25-53, 2016, 9782343099637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antennes relais par le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Dumery, Alexandre. </w:t>
            </w:r>
            <w:r>
              <w:rPr>
                <w:i w:val="1"/>
                <w:iCs w:val="1"/>
              </w:rPr>
              <w:t xml:space="preserve">Les antennes-relais : actes du colloque organisé le 28 janvier 2011 à la Faculté libre de droit Campus Paris</w:t>
            </w:r>
            <w:r>
              <w:rPr/>
              <w:t xml:space="preserve">, L'Harmattan, pp.157-176, 2013, Droit, société et risques, 9782343006970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Dupuis, Michel. </w:t>
            </w:r>
            <w:r>
              <w:rPr>
                <w:i w:val="1"/>
                <w:iCs w:val="1"/>
              </w:rPr>
              <w:t xml:space="preserve">Mélanges en l'honneur de Françoise Dekeuwer-Défossez</w:t>
            </w:r>
            <w:r>
              <w:rPr/>
              <w:t xml:space="preserve">, Montchrestien-Lextenso éditions, pp.517-535, 2012, 9782707617552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contrat d’entreprise -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du droit des contrats spéciaux : le contenu du contrat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Bourse, MAJ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Droit bancaire et financier</w:t>
            </w:r>
            <w:r>
              <w:rPr/>
              <w:t xml:space="preserve">, 2023, 34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et nantissement de créances par remise d'un bordereau. – Loi Dailly du 2 janvier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Stoufflet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Banque, Crédit et Bourse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N°1: La sanction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nées du contrat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/>
              <w:t xml:space="preserve">Droit. Université Paris 2 Panthéon-Assas, 2009.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tel-03968900v1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6251v1" TargetMode="External"/><Relationship Id="rId8" Type="http://schemas.openxmlformats.org/officeDocument/2006/relationships/hyperlink" Target="https://hal.science/search/index/?q=*&amp;authFullName_s=Sophie Moreil" TargetMode="External"/><Relationship Id="rId9" Type="http://schemas.openxmlformats.org/officeDocument/2006/relationships/hyperlink" Target="https://hal.science/hal-05006214v1" TargetMode="External"/><Relationship Id="rId10" Type="http://schemas.openxmlformats.org/officeDocument/2006/relationships/hyperlink" Target="https://hal.science/hal-05005879v1" TargetMode="External"/><Relationship Id="rId11" Type="http://schemas.openxmlformats.org/officeDocument/2006/relationships/hyperlink" Target="https://hal.science/hal-05038168v1" TargetMode="External"/><Relationship Id="rId12" Type="http://schemas.openxmlformats.org/officeDocument/2006/relationships/hyperlink" Target="https://hal.science/hal-05005874v1" TargetMode="External"/><Relationship Id="rId13" Type="http://schemas.openxmlformats.org/officeDocument/2006/relationships/hyperlink" Target="https://hal.science/hal-05005875v1" TargetMode="External"/><Relationship Id="rId14" Type="http://schemas.openxmlformats.org/officeDocument/2006/relationships/hyperlink" Target="https://hal.science/hal-05005877v1" TargetMode="External"/><Relationship Id="rId15" Type="http://schemas.openxmlformats.org/officeDocument/2006/relationships/hyperlink" Target="https://hal.science/hal-04589939v1" TargetMode="External"/><Relationship Id="rId16" Type="http://schemas.openxmlformats.org/officeDocument/2006/relationships/hyperlink" Target="https://hal.science/hal-05005876v1" TargetMode="External"/><Relationship Id="rId17" Type="http://schemas.openxmlformats.org/officeDocument/2006/relationships/hyperlink" Target="https://hal.science/hal-05005873v1" TargetMode="External"/><Relationship Id="rId18" Type="http://schemas.openxmlformats.org/officeDocument/2006/relationships/hyperlink" Target="https://hal.science/hal-04589937v1" TargetMode="External"/><Relationship Id="rId19" Type="http://schemas.openxmlformats.org/officeDocument/2006/relationships/hyperlink" Target="https://hal.science/hal-04267023v1" TargetMode="External"/><Relationship Id="rId20" Type="http://schemas.openxmlformats.org/officeDocument/2006/relationships/hyperlink" Target="https://hal.science/hal-03998741v1" TargetMode="External"/><Relationship Id="rId21" Type="http://schemas.openxmlformats.org/officeDocument/2006/relationships/hyperlink" Target="https://hal.science/hal-04453677v1" TargetMode="External"/><Relationship Id="rId22" Type="http://schemas.openxmlformats.org/officeDocument/2006/relationships/hyperlink" Target="https://hal.science/hal-04453663v1" TargetMode="External"/><Relationship Id="rId23" Type="http://schemas.openxmlformats.org/officeDocument/2006/relationships/hyperlink" Target="https://hal.science/hal-03998749v1" TargetMode="External"/><Relationship Id="rId24" Type="http://schemas.openxmlformats.org/officeDocument/2006/relationships/hyperlink" Target="https://hal.science/hal-03998733v1" TargetMode="External"/><Relationship Id="rId25" Type="http://schemas.openxmlformats.org/officeDocument/2006/relationships/hyperlink" Target="https://hal.science/hal-04267019v1" TargetMode="External"/><Relationship Id="rId26" Type="http://schemas.openxmlformats.org/officeDocument/2006/relationships/hyperlink" Target="https://hal.science/hal-04453681v1" TargetMode="External"/><Relationship Id="rId27" Type="http://schemas.openxmlformats.org/officeDocument/2006/relationships/hyperlink" Target="https://hal.science/hal-04267027v1" TargetMode="External"/><Relationship Id="rId28" Type="http://schemas.openxmlformats.org/officeDocument/2006/relationships/hyperlink" Target="https://hal.science/hal-04267041v1" TargetMode="External"/><Relationship Id="rId29" Type="http://schemas.openxmlformats.org/officeDocument/2006/relationships/hyperlink" Target="https://hal.science/hal-04267014v1" TargetMode="External"/><Relationship Id="rId30" Type="http://schemas.openxmlformats.org/officeDocument/2006/relationships/hyperlink" Target="https://shs.hal.science/halshs-04128290v1" TargetMode="External"/><Relationship Id="rId31" Type="http://schemas.openxmlformats.org/officeDocument/2006/relationships/hyperlink" Target="https://hal.science/hal-03652939v1" TargetMode="External"/><Relationship Id="rId32" Type="http://schemas.openxmlformats.org/officeDocument/2006/relationships/hyperlink" Target="https://hal.science/hal-03968807v1" TargetMode="External"/><Relationship Id="rId33" Type="http://schemas.openxmlformats.org/officeDocument/2006/relationships/hyperlink" Target="https://hal.science/hal-03846399v1" TargetMode="External"/><Relationship Id="rId34" Type="http://schemas.openxmlformats.org/officeDocument/2006/relationships/hyperlink" Target="https://hal.science/hal-03672582v1" TargetMode="External"/><Relationship Id="rId35" Type="http://schemas.openxmlformats.org/officeDocument/2006/relationships/hyperlink" Target="https://hal.science/hal-03846412v1" TargetMode="External"/><Relationship Id="rId36" Type="http://schemas.openxmlformats.org/officeDocument/2006/relationships/hyperlink" Target="https://hal.science/hal-04004316v1" TargetMode="External"/><Relationship Id="rId37" Type="http://schemas.openxmlformats.org/officeDocument/2006/relationships/hyperlink" Target="https://hal.science/hal-03998761v1" TargetMode="External"/><Relationship Id="rId38" Type="http://schemas.openxmlformats.org/officeDocument/2006/relationships/hyperlink" Target="https://hal.science/hal-03846405v1" TargetMode="External"/><Relationship Id="rId39" Type="http://schemas.openxmlformats.org/officeDocument/2006/relationships/hyperlink" Target="https://hal.science/hal-04004456v1" TargetMode="External"/><Relationship Id="rId40" Type="http://schemas.openxmlformats.org/officeDocument/2006/relationships/hyperlink" Target="https://hal.science/hal-04004324v1" TargetMode="External"/><Relationship Id="rId41" Type="http://schemas.openxmlformats.org/officeDocument/2006/relationships/hyperlink" Target="https://hal.science/hal-04004353v1" TargetMode="External"/><Relationship Id="rId42" Type="http://schemas.openxmlformats.org/officeDocument/2006/relationships/hyperlink" Target="https://hal.science/hal-03968801v1" TargetMode="External"/><Relationship Id="rId43" Type="http://schemas.openxmlformats.org/officeDocument/2006/relationships/hyperlink" Target="https://hal.science/hal-04004334v1" TargetMode="External"/><Relationship Id="rId44" Type="http://schemas.openxmlformats.org/officeDocument/2006/relationships/hyperlink" Target="https://hal.science/hal-04004336v1" TargetMode="External"/><Relationship Id="rId45" Type="http://schemas.openxmlformats.org/officeDocument/2006/relationships/hyperlink" Target="https://hal.science/hal-04004328v1" TargetMode="External"/><Relationship Id="rId46" Type="http://schemas.openxmlformats.org/officeDocument/2006/relationships/hyperlink" Target="https://hal.science/hal-04004350v1" TargetMode="External"/><Relationship Id="rId47" Type="http://schemas.openxmlformats.org/officeDocument/2006/relationships/hyperlink" Target="https://hal.science/hal-03672596v1" TargetMode="External"/><Relationship Id="rId48" Type="http://schemas.openxmlformats.org/officeDocument/2006/relationships/hyperlink" Target="https://hal.science/hal-04004345v1" TargetMode="External"/><Relationship Id="rId49" Type="http://schemas.openxmlformats.org/officeDocument/2006/relationships/hyperlink" Target="https://hal.science/hal-04004461v1" TargetMode="External"/><Relationship Id="rId50" Type="http://schemas.openxmlformats.org/officeDocument/2006/relationships/hyperlink" Target="https://hal.science/hal-04004459v1" TargetMode="External"/><Relationship Id="rId51" Type="http://schemas.openxmlformats.org/officeDocument/2006/relationships/hyperlink" Target="https://hal.science/hal-04004320v1" TargetMode="External"/><Relationship Id="rId52" Type="http://schemas.openxmlformats.org/officeDocument/2006/relationships/hyperlink" Target="https://hal.science/hal-04004457v1" TargetMode="External"/><Relationship Id="rId53" Type="http://schemas.openxmlformats.org/officeDocument/2006/relationships/hyperlink" Target="https://hal.science/hal-04004362v1" TargetMode="External"/><Relationship Id="rId54" Type="http://schemas.openxmlformats.org/officeDocument/2006/relationships/hyperlink" Target="https://hal.science/hal-04004360v1" TargetMode="External"/><Relationship Id="rId55" Type="http://schemas.openxmlformats.org/officeDocument/2006/relationships/hyperlink" Target="https://hal.science/hal-04004366v1" TargetMode="External"/><Relationship Id="rId56" Type="http://schemas.openxmlformats.org/officeDocument/2006/relationships/hyperlink" Target="https://hal.science/hal-04004414v1" TargetMode="External"/><Relationship Id="rId57" Type="http://schemas.openxmlformats.org/officeDocument/2006/relationships/hyperlink" Target="https://hal.science/hal-04004404v1" TargetMode="External"/><Relationship Id="rId58" Type="http://schemas.openxmlformats.org/officeDocument/2006/relationships/hyperlink" Target="https://hal.science/hal-03968816v1" TargetMode="External"/><Relationship Id="rId59" Type="http://schemas.openxmlformats.org/officeDocument/2006/relationships/hyperlink" Target="https://hal.science/hal-04004416v1" TargetMode="External"/><Relationship Id="rId60" Type="http://schemas.openxmlformats.org/officeDocument/2006/relationships/hyperlink" Target="https://hal.science/hal-04004410v1" TargetMode="External"/><Relationship Id="rId61" Type="http://schemas.openxmlformats.org/officeDocument/2006/relationships/hyperlink" Target="https://hal.science/hal-03968810v1" TargetMode="External"/><Relationship Id="rId62" Type="http://schemas.openxmlformats.org/officeDocument/2006/relationships/hyperlink" Target="https://hal.science/hal-04004470v1" TargetMode="External"/><Relationship Id="rId63" Type="http://schemas.openxmlformats.org/officeDocument/2006/relationships/hyperlink" Target="https://hal.science/hal-04004447v1" TargetMode="External"/><Relationship Id="rId64" Type="http://schemas.openxmlformats.org/officeDocument/2006/relationships/hyperlink" Target="https://hal.science/hal-04004481v1" TargetMode="External"/><Relationship Id="rId65" Type="http://schemas.openxmlformats.org/officeDocument/2006/relationships/hyperlink" Target="https://hal.science/hal-04004474v1" TargetMode="External"/><Relationship Id="rId66" Type="http://schemas.openxmlformats.org/officeDocument/2006/relationships/hyperlink" Target="https://hal.science/hal-04004469v1" TargetMode="External"/><Relationship Id="rId67" Type="http://schemas.openxmlformats.org/officeDocument/2006/relationships/hyperlink" Target="https://hal.science/hal-04004479v1" TargetMode="External"/><Relationship Id="rId68" Type="http://schemas.openxmlformats.org/officeDocument/2006/relationships/hyperlink" Target="https://hal.science/hal-04004463v1" TargetMode="External"/><Relationship Id="rId69" Type="http://schemas.openxmlformats.org/officeDocument/2006/relationships/hyperlink" Target="https://hal.science/hal-04004436v1" TargetMode="External"/><Relationship Id="rId70" Type="http://schemas.openxmlformats.org/officeDocument/2006/relationships/hyperlink" Target="https://hal.science/hal-04004438v1" TargetMode="External"/><Relationship Id="rId71" Type="http://schemas.openxmlformats.org/officeDocument/2006/relationships/hyperlink" Target="https://hal.science/hal-04004465v1" TargetMode="External"/><Relationship Id="rId72" Type="http://schemas.openxmlformats.org/officeDocument/2006/relationships/hyperlink" Target="https://hal.science/hal-04004486v1" TargetMode="External"/><Relationship Id="rId73" Type="http://schemas.openxmlformats.org/officeDocument/2006/relationships/hyperlink" Target="https://hal.science/hal-04004493v1" TargetMode="External"/><Relationship Id="rId74" Type="http://schemas.openxmlformats.org/officeDocument/2006/relationships/hyperlink" Target="https://hal.science/hal-03968826v1" TargetMode="External"/><Relationship Id="rId75" Type="http://schemas.openxmlformats.org/officeDocument/2006/relationships/hyperlink" Target="https://hal.science/search/index/?q=*&amp;authFullName_s=Marie Blanchard" TargetMode="External"/><Relationship Id="rId76" Type="http://schemas.openxmlformats.org/officeDocument/2006/relationships/hyperlink" Target="https://hal.science/hal-04004483v1" TargetMode="External"/><Relationship Id="rId77" Type="http://schemas.openxmlformats.org/officeDocument/2006/relationships/hyperlink" Target="https://hal.science/hal-03997778v1" TargetMode="External"/><Relationship Id="rId78" Type="http://schemas.openxmlformats.org/officeDocument/2006/relationships/hyperlink" Target="https://hal.science/hal-03968829v1" TargetMode="External"/><Relationship Id="rId79" Type="http://schemas.openxmlformats.org/officeDocument/2006/relationships/hyperlink" Target="https://hal.science/hal-04004490v1" TargetMode="External"/><Relationship Id="rId80" Type="http://schemas.openxmlformats.org/officeDocument/2006/relationships/hyperlink" Target="https://hal.science/hal-04004491v1" TargetMode="External"/><Relationship Id="rId81" Type="http://schemas.openxmlformats.org/officeDocument/2006/relationships/hyperlink" Target="https://hal.science/hal-04004496v1" TargetMode="External"/><Relationship Id="rId82" Type="http://schemas.openxmlformats.org/officeDocument/2006/relationships/hyperlink" Target="https://hal.science/hal-04004488v1" TargetMode="External"/><Relationship Id="rId83" Type="http://schemas.openxmlformats.org/officeDocument/2006/relationships/hyperlink" Target="https://hal.science/hal-03968836v1" TargetMode="External"/><Relationship Id="rId84" Type="http://schemas.openxmlformats.org/officeDocument/2006/relationships/hyperlink" Target="https://hal.science/hal-04004501v1" TargetMode="External"/><Relationship Id="rId85" Type="http://schemas.openxmlformats.org/officeDocument/2006/relationships/hyperlink" Target="https://hal.science/hal-04004499v1" TargetMode="External"/><Relationship Id="rId86" Type="http://schemas.openxmlformats.org/officeDocument/2006/relationships/hyperlink" Target="https://hal.science/hal-03968839v1" TargetMode="External"/><Relationship Id="rId87" Type="http://schemas.openxmlformats.org/officeDocument/2006/relationships/hyperlink" Target="https://shs.hal.science/halshs-02200842v1" TargetMode="External"/><Relationship Id="rId88" Type="http://schemas.openxmlformats.org/officeDocument/2006/relationships/hyperlink" Target="https://hal.science/hal-03997771v1" TargetMode="External"/><Relationship Id="rId89" Type="http://schemas.openxmlformats.org/officeDocument/2006/relationships/hyperlink" Target="https://hal.science/hal-03968842v1" TargetMode="External"/><Relationship Id="rId90" Type="http://schemas.openxmlformats.org/officeDocument/2006/relationships/hyperlink" Target="https://hal.science/hal-03997764v1" TargetMode="External"/><Relationship Id="rId91" Type="http://schemas.openxmlformats.org/officeDocument/2006/relationships/hyperlink" Target="https://shs.hal.science/halshs-02213540v1" TargetMode="External"/><Relationship Id="rId92" Type="http://schemas.openxmlformats.org/officeDocument/2006/relationships/hyperlink" Target="https://hal.science/hal-03968898v1" TargetMode="External"/><Relationship Id="rId93" Type="http://schemas.openxmlformats.org/officeDocument/2006/relationships/hyperlink" Target="https://shs.hal.science/halshs-02213297v1" TargetMode="External"/><Relationship Id="rId94" Type="http://schemas.openxmlformats.org/officeDocument/2006/relationships/hyperlink" Target="https://shs.hal.science/halshs-02211629v1" TargetMode="External"/><Relationship Id="rId95" Type="http://schemas.openxmlformats.org/officeDocument/2006/relationships/hyperlink" Target="https://shs.hal.science/halshs-05006320v1" TargetMode="External"/><Relationship Id="rId96" Type="http://schemas.openxmlformats.org/officeDocument/2006/relationships/hyperlink" Target="https://shs.hal.science/halshs-05006335v1" TargetMode="External"/><Relationship Id="rId97" Type="http://schemas.openxmlformats.org/officeDocument/2006/relationships/hyperlink" Target="https://shs.hal.science/halshs-05006283v1" TargetMode="External"/><Relationship Id="rId98" Type="http://schemas.openxmlformats.org/officeDocument/2006/relationships/hyperlink" Target="https://shs.hal.science/halshs-05006297v1" TargetMode="External"/><Relationship Id="rId99" Type="http://schemas.openxmlformats.org/officeDocument/2006/relationships/hyperlink" Target="https://shs.hal.science/halshs-05006314v1" TargetMode="External"/><Relationship Id="rId100" Type="http://schemas.openxmlformats.org/officeDocument/2006/relationships/hyperlink" Target="https://shs.hal.science/halshs-05006263v1" TargetMode="External"/><Relationship Id="rId101" Type="http://schemas.openxmlformats.org/officeDocument/2006/relationships/hyperlink" Target="https://hal.science/hal-04589941v1" TargetMode="External"/><Relationship Id="rId102" Type="http://schemas.openxmlformats.org/officeDocument/2006/relationships/hyperlink" Target="https://shs.hal.science/halshs-05006228v1" TargetMode="External"/><Relationship Id="rId103" Type="http://schemas.openxmlformats.org/officeDocument/2006/relationships/hyperlink" Target="https://hal.science/hal-04589942v1" TargetMode="External"/><Relationship Id="rId104" Type="http://schemas.openxmlformats.org/officeDocument/2006/relationships/hyperlink" Target="https://shs.hal.science/halshs-05006312v1" TargetMode="External"/><Relationship Id="rId105" Type="http://schemas.openxmlformats.org/officeDocument/2006/relationships/hyperlink" Target="https://cea.hal.science/cea-04562176v1" TargetMode="External"/><Relationship Id="rId106" Type="http://schemas.openxmlformats.org/officeDocument/2006/relationships/hyperlink" Target="https://cea.hal.science/cea-04562186v1" TargetMode="External"/><Relationship Id="rId107" Type="http://schemas.openxmlformats.org/officeDocument/2006/relationships/hyperlink" Target="https://cea.hal.science/cea-04562177v1" TargetMode="External"/><Relationship Id="rId108" Type="http://schemas.openxmlformats.org/officeDocument/2006/relationships/hyperlink" Target="https://cea.hal.science/cea-04562182v1" TargetMode="External"/><Relationship Id="rId109" Type="http://schemas.openxmlformats.org/officeDocument/2006/relationships/hyperlink" Target="https://cea.hal.science/cea-04562175v1" TargetMode="External"/><Relationship Id="rId110" Type="http://schemas.openxmlformats.org/officeDocument/2006/relationships/hyperlink" Target="https://cea.hal.science/cea-04562184v1" TargetMode="External"/><Relationship Id="rId111" Type="http://schemas.openxmlformats.org/officeDocument/2006/relationships/hyperlink" Target="https://cea.hal.science/cea-04561934v1" TargetMode="External"/><Relationship Id="rId112" Type="http://schemas.openxmlformats.org/officeDocument/2006/relationships/hyperlink" Target="https://cea.hal.science/cea-04562183v1" TargetMode="External"/><Relationship Id="rId113" Type="http://schemas.openxmlformats.org/officeDocument/2006/relationships/hyperlink" Target="https://cea.hal.science/cea-04562185v1" TargetMode="External"/><Relationship Id="rId114" Type="http://schemas.openxmlformats.org/officeDocument/2006/relationships/hyperlink" Target="https://cea.hal.science/cea-04562178v1" TargetMode="External"/><Relationship Id="rId115" Type="http://schemas.openxmlformats.org/officeDocument/2006/relationships/hyperlink" Target="https://cea.hal.science/cea-04561936v1" TargetMode="External"/><Relationship Id="rId116" Type="http://schemas.openxmlformats.org/officeDocument/2006/relationships/hyperlink" Target="https://cea.hal.science/cea-04562174v1" TargetMode="External"/><Relationship Id="rId117" Type="http://schemas.openxmlformats.org/officeDocument/2006/relationships/hyperlink" Target="https://cea.hal.science/cea-04562173v1" TargetMode="External"/><Relationship Id="rId118" Type="http://schemas.openxmlformats.org/officeDocument/2006/relationships/hyperlink" Target="https://cea.hal.science/cea-04562180v1" TargetMode="External"/><Relationship Id="rId119" Type="http://schemas.openxmlformats.org/officeDocument/2006/relationships/hyperlink" Target="https://cea.hal.science/cea-04562171v1" TargetMode="External"/><Relationship Id="rId120" Type="http://schemas.openxmlformats.org/officeDocument/2006/relationships/hyperlink" Target="https://cea.hal.science/cea-04561929v1" TargetMode="External"/><Relationship Id="rId121" Type="http://schemas.openxmlformats.org/officeDocument/2006/relationships/hyperlink" Target="https://cea.hal.science/cea-04562181v1" TargetMode="External"/><Relationship Id="rId122" Type="http://schemas.openxmlformats.org/officeDocument/2006/relationships/hyperlink" Target="https://cea.hal.science/cea-04561937v1" TargetMode="External"/><Relationship Id="rId123" Type="http://schemas.openxmlformats.org/officeDocument/2006/relationships/hyperlink" Target="https://cea.hal.science/cea-04562168v1" TargetMode="External"/><Relationship Id="rId124" Type="http://schemas.openxmlformats.org/officeDocument/2006/relationships/hyperlink" Target="https://cea.hal.science/cea-04562164v1" TargetMode="External"/><Relationship Id="rId125" Type="http://schemas.openxmlformats.org/officeDocument/2006/relationships/hyperlink" Target="https://cea.hal.science/cea-04562170v1" TargetMode="External"/><Relationship Id="rId126" Type="http://schemas.openxmlformats.org/officeDocument/2006/relationships/hyperlink" Target="https://cea.hal.science/cea-04562162v1" TargetMode="External"/><Relationship Id="rId127" Type="http://schemas.openxmlformats.org/officeDocument/2006/relationships/hyperlink" Target="https://cea.hal.science/cea-04562159v1" TargetMode="External"/><Relationship Id="rId128" Type="http://schemas.openxmlformats.org/officeDocument/2006/relationships/hyperlink" Target="https://cea.hal.science/cea-04562156v1" TargetMode="External"/><Relationship Id="rId129" Type="http://schemas.openxmlformats.org/officeDocument/2006/relationships/hyperlink" Target="https://hal.science/hal-04769034v1" TargetMode="External"/><Relationship Id="rId130" Type="http://schemas.openxmlformats.org/officeDocument/2006/relationships/hyperlink" Target="https://hal.science/search/index/?q=*&amp;authFullName_s=Megane Brunet" TargetMode="External"/><Relationship Id="rId131" Type="http://schemas.openxmlformats.org/officeDocument/2006/relationships/hyperlink" Target="https://hal.science/search/index/?q=*&amp;authFullName_s=Xavier Idziak" TargetMode="External"/><Relationship Id="rId132" Type="http://schemas.openxmlformats.org/officeDocument/2006/relationships/hyperlink" Target="https://hal.science/hal-03997754v1" TargetMode="External"/><Relationship Id="rId133" Type="http://schemas.openxmlformats.org/officeDocument/2006/relationships/hyperlink" Target="https://hal.science/hal-03968905v1" TargetMode="External"/><Relationship Id="rId134" Type="http://schemas.openxmlformats.org/officeDocument/2006/relationships/hyperlink" Target="https://hal.science/search/index/?q=*&amp;authFullName_s=Francoise Dekeuwer Defossez" TargetMode="External"/><Relationship Id="rId135" Type="http://schemas.openxmlformats.org/officeDocument/2006/relationships/hyperlink" Target="https://hal.science/hal-03968904v1" TargetMode="External"/><Relationship Id="rId136" Type="http://schemas.openxmlformats.org/officeDocument/2006/relationships/hyperlink" Target="https://hal.science/hal-03968903v1" TargetMode="External"/><Relationship Id="rId137" Type="http://schemas.openxmlformats.org/officeDocument/2006/relationships/hyperlink" Target="https://shs.hal.science/halshs-05006284v1" TargetMode="External"/><Relationship Id="rId138" Type="http://schemas.openxmlformats.org/officeDocument/2006/relationships/hyperlink" Target="https://shs.hal.science/halshs-05006272v1" TargetMode="External"/><Relationship Id="rId139" Type="http://schemas.openxmlformats.org/officeDocument/2006/relationships/hyperlink" Target="https://hal.science/hal-04453638v1" TargetMode="External"/><Relationship Id="rId140" Type="http://schemas.openxmlformats.org/officeDocument/2006/relationships/hyperlink" Target="https://hal.science/search/index/?q=*&amp;authFullName_s=Agust&#237;n Torres" TargetMode="External"/><Relationship Id="rId141" Type="http://schemas.openxmlformats.org/officeDocument/2006/relationships/hyperlink" Target="https://hal.science/hal-03997791v1" TargetMode="External"/><Relationship Id="rId142" Type="http://schemas.openxmlformats.org/officeDocument/2006/relationships/hyperlink" Target="https://hal.science/hal-03997787v1" TargetMode="External"/><Relationship Id="rId143" Type="http://schemas.openxmlformats.org/officeDocument/2006/relationships/hyperlink" Target="https://hal.science/hal-03968893v1" TargetMode="External"/><Relationship Id="rId144" Type="http://schemas.openxmlformats.org/officeDocument/2006/relationships/hyperlink" Target="https://hal.science/hal-03968894v1" TargetMode="External"/><Relationship Id="rId145" Type="http://schemas.openxmlformats.org/officeDocument/2006/relationships/hyperlink" Target="https://hal.science/hal-03997800v1" TargetMode="External"/><Relationship Id="rId146" Type="http://schemas.openxmlformats.org/officeDocument/2006/relationships/hyperlink" Target="https://hal.science/hal-03968896v1" TargetMode="External"/><Relationship Id="rId147" Type="http://schemas.openxmlformats.org/officeDocument/2006/relationships/hyperlink" Target="https://hal.science/hal-03997815v1" TargetMode="External"/><Relationship Id="rId148" Type="http://schemas.openxmlformats.org/officeDocument/2006/relationships/hyperlink" Target="https://hal.science/hal-03968785v1" TargetMode="External"/><Relationship Id="rId149" Type="http://schemas.openxmlformats.org/officeDocument/2006/relationships/hyperlink" Target="https://hal.science/hal-03968773v1" TargetMode="External"/><Relationship Id="rId150" Type="http://schemas.openxmlformats.org/officeDocument/2006/relationships/hyperlink" Target="https://hal.science/hal-05006219v1" TargetMode="External"/><Relationship Id="rId151" Type="http://schemas.openxmlformats.org/officeDocument/2006/relationships/hyperlink" Target="https://hal.science/search/index/?q=*&amp;authFullName_s=Jean Stoufflet" TargetMode="External"/><Relationship Id="rId152" Type="http://schemas.openxmlformats.org/officeDocument/2006/relationships/hyperlink" Target="https://hal.science/hal-04267105v1" TargetMode="External"/><Relationship Id="rId153" Type="http://schemas.openxmlformats.org/officeDocument/2006/relationships/hyperlink" Target="https://hal.science/hal-04314937v1" TargetMode="External"/><Relationship Id="rId154" Type="http://schemas.openxmlformats.org/officeDocument/2006/relationships/hyperlink" Target="https://hal.science/hal-04314936v1" TargetMode="External"/><Relationship Id="rId155" Type="http://schemas.openxmlformats.org/officeDocument/2006/relationships/hyperlink" Target="https://hal.science/hal-04563857v1" TargetMode="External"/><Relationship Id="rId156" Type="http://schemas.openxmlformats.org/officeDocument/2006/relationships/hyperlink" Target="https://hal.science/tel-0396890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Moreil</dc:title>
  <dc:description>CV</dc:description>
  <dc:subject/>
  <cp:keywords/>
  <cp:category/>
  <cp:lastModifiedBy/>
  <dcterms:created xsi:type="dcterms:W3CDTF">2026-03-17T12:53:56+01:00</dcterms:created>
  <dcterms:modified xsi:type="dcterms:W3CDTF">2026-03-17T12:53:56+01:00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