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Pécaud Vermeil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sophie-pecaud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0000-0001-7077-7323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Titulaire d'un master de sciences de l’éducation et de la formation de l’université de Nantes, j'exerce depuis 2011 comme consultante-formatrice spécialisée dans l’ingénierie de formation en situation de travail. Je m'intéresse aujourd'hui principalement à la didactique professionnelle et à ses usages dans le champ de la formation professionnelle initiale et continue : alternance, AFEST, VAE, etc.</w:t>
      </w:r>
    </w:p>
    <w:p>
      <w:pPr/>
      <w:r>
        <w:rPr/>
        <w:t xml:space="preserve">Philosophe de formation initiale, j'ai soutenu à l'université Paris 1 Panthéon-Sorbonne une </w:t>
      </w:r>
      <w:hyperlink r:id="rId10" w:history="1">
        <w:r>
          <w:rPr>
            <w:color w:val="#410a8c"/>
            <w:u w:val="single"/>
          </w:rPr>
          <w:t xml:space="preserve">thèse</w:t>
        </w:r>
      </w:hyperlink>
      <w:r>
        <w:rPr/>
        <w:t xml:space="preserve"> sur la systématique contemporaine et ses relations avec la biologie évolutive, </w:t>
      </w:r>
      <w:hyperlink r:id="rId11" w:history="1">
        <w:r>
          <w:rPr>
            <w:color w:val="#410a8c"/>
            <w:u w:val="single"/>
          </w:rPr>
          <w:t xml:space="preserve">publiée</w:t>
        </w:r>
      </w:hyperlink>
      <w:r>
        <w:rPr/>
        <w:t xml:space="preserve"> en 2018. J'ai assuré entre 2009 et 2017 plus de 500 heures d’enseignement en philosophie des sciences à l’université de Nantes, à l’UPMC et au Muséum national d’histoire naturelle.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Cladistique et 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/>
              <w:t xml:space="preserve">Classiques Garnier, 2018, 978-2-406-06337-7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hal-01835420v1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L’autoformation comme 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Nagels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2016, 39,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⟨10.3917/savo.039.0089⟩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démoustication, entre contraintes techniques, écologiques et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2015, L'activité humaine au cœur du travail, 4 (1), pp.69-83.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⟨10.7202/1031205ar⟩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roles that evolutionary theory has played in cladistics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Systematics and Biodiversity</w:t>
            </w:r>
            <w:r>
              <w:rPr/>
              <w:t xml:space="preserve">, 2014, 12 (2), pp.127-131.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⟨10.1080/14772000.2014.907831⟩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York, années 1980 : dix ans de recherches en immersion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Rhys Chatham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2010, La reprise BIS, 7 (2), pp.185-210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halshs-00792188v1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niche, systèmes en développement et réplicateur étendu (2001)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Kim Sterelny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/>
              <w:t xml:space="preserve">Gayon, J., Pradeu, T. (dir.). </w:t>
            </w:r>
            <w:r>
              <w:rPr>
                <w:i w:val="1"/>
                <w:iCs w:val="1"/>
              </w:rPr>
              <w:t xml:space="preserve">Philosophie de la biologie</w:t>
            </w:r>
            <w:r>
              <w:rPr/>
              <w:t xml:space="preserve">, 2, Vrin, p. 482-526,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/>
              <w:t xml:space="preserve">Gayon, J., Pradeu, T. (dir.). </w:t>
            </w:r>
            <w:r>
              <w:rPr>
                <w:i w:val="1"/>
                <w:iCs w:val="1"/>
              </w:rPr>
              <w:t xml:space="preserve">Philosophie de la biologie</w:t>
            </w:r>
            <w:r>
              <w:rPr/>
              <w:t xml:space="preserve">, 2, Vrin, p. 305-315,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philosophies contemporaines de la systématique (1970)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L. Hull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/>
              <w:t xml:space="preserve">Gayon, J., Pradeu, T. (dir.). </w:t>
            </w:r>
            <w:r>
              <w:rPr>
                <w:i w:val="1"/>
                <w:iCs w:val="1"/>
              </w:rPr>
              <w:t xml:space="preserve">Philosophie de la biologie</w:t>
            </w:r>
            <w:r>
              <w:rPr/>
              <w:t xml:space="preserve">, 2, Vrin, p. 317-388,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cladograms be dichotomous?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René Zaragüeta I Bagils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/>
              <w:t xml:space="preserve">Williams, D. M.; Schmitt, M.; Wheeler, Q. </w:t>
            </w:r>
            <w:r>
              <w:rPr>
                <w:i w:val="1"/>
                <w:iCs w:val="1"/>
              </w:rPr>
              <w:t xml:space="preserve">The Future of Phylogenetic Systematics : The Legacy of Willi Hennig</w:t>
            </w:r>
            <w:r>
              <w:rPr/>
              <w:t xml:space="preserve">, Cambridge University Press, pp.230-257,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l'activité, ou comment descendre vers le cognitif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Nagels</w:t>
              </w:r>
            </w:hyperlink>
          </w:p>
          <w:p>
            <w:pPr/>
            <w:r>
              <w:rPr/>
              <w:t xml:space="preserve">Nagels, M.; Carré, Ph. </w:t>
            </w:r>
            <w:r>
              <w:rPr>
                <w:i w:val="1"/>
                <w:iCs w:val="1"/>
              </w:rPr>
              <w:t xml:space="preserve">Apprendre par soi-même aujourd’hui. Les nouvelles modalités de l’autoformation dans la société digitale</w:t>
            </w:r>
            <w:r>
              <w:rPr/>
              <w:t xml:space="preserve">, Éditions des archives contemporaines, pp.103-119,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cladogrammes sont-ils dichotomiques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Centre François-Viète</w:t>
            </w:r>
            <w:r>
              <w:rPr/>
              <w:t xml:space="preserve">, Univ. de Nantes (Centre François-Viète), Apr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L'autoformation comme 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Nagels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sur l'autoformation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roles evolutionary theory has been assigned in cladistics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BioSyst.EU 2013 Global Systematics!</w:t>
            </w:r>
            <w:r>
              <w:rPr/>
              <w:t xml:space="preserve">, Federation of European Biological Systematic Societies, Feb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l’homologie en cladistique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philosophie de la biologie et de la médecine</w:t>
            </w:r>
            <w:r>
              <w:rPr/>
              <w:t xml:space="preserve">, Univ. Paris 1 Panthéon-Sorbonne (IHPST),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l’espèce chez Willi Hennig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philosophie des sciences</w:t>
            </w:r>
            <w:r>
              <w:rPr/>
              <w:t xml:space="preserve">, Société de philosophie des sciences,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la biologie évolutive joue-t-elle dans la cladistique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l’IHPST</w:t>
            </w:r>
            <w:r>
              <w:rPr/>
              <w:t xml:space="preserve">, Univ. Paris 1 Panthéon-Sorbonne (IHPST),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axiomatization of cladistics teach us about its relationships to evolutionary biology?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BioSystematics Berlin 2011</w:t>
            </w:r>
            <w:r>
              <w:rPr/>
              <w:t xml:space="preserve">, International Organization for Systematic and Evolutionary Biology, Feb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d’endémisme comme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Zaragueta Bagils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systématique</w:t>
            </w:r>
            <w:r>
              <w:rPr/>
              <w:t xml:space="preserve">, Société française de systématique,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Axiomatiser la systématique phylogénétique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Philbio (séminaire de philosophie de la biologie)</w:t>
            </w:r>
            <w:r>
              <w:rPr/>
              <w:t xml:space="preserve">, Univ. Paris 1 Panthéon-Sorbonne (IHPST),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du principe de dichotomie dans la systématique phylogénétique de Willi Hennig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l’IHPST</w:t>
            </w:r>
            <w:r>
              <w:rPr/>
              <w:t xml:space="preserve">, Univ. Paris 1 Panthéon-Sorbonne (IHPST),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d’agent de démoustication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 l’Entente des sciences et des techniques utiles à l’aménagement de l’estuaire de la Loire et à la prévention des nuisances et des risques (Estuae)</w:t>
            </w:r>
            <w:r>
              <w:rPr/>
              <w:t xml:space="preserve">, Polytech Nantes, Nov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conceptuelle de l’activité des agents de démoustication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associée FFAST / Outils pour la formation, l'éducation et la prévention (Ouforep) / Recherches et pratiques en didactique professionnelle (RPDP)</w:t>
            </w:r>
            <w:r>
              <w:rPr/>
              <w:t xml:space="preserve">, Univ. de Nantes, Sep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L. Hull, “The limits of cladism” : une critique épistémologique de la systématique phylogénétique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d’histoire et d’épistémologie des sciences de la vie</w:t>
            </w:r>
            <w:r>
              <w:rPr/>
              <w:t xml:space="preserve">, Univ. de Nantes (Centre François-Viète), Dec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Mayr versus Willi Hennig : systématique évolutionniste et systématique phylogénétique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d’histoire et d’épistémologie des sciences de la vie</w:t>
            </w:r>
            <w:r>
              <w:rPr/>
              <w:t xml:space="preserve">, Univ. de Nantes (Centre François-Viète), Jan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chapitre XIII de L’Origine des espèces, un texte fondateur de la taxinomie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d’histoire et d’épistémologie des sciences de la vie</w:t>
            </w:r>
            <w:r>
              <w:rPr/>
              <w:t xml:space="preserve">, Univ. de Nantes (Centre François-Viète),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“Comme un pilote en son navire” : réflexions sur la voile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physique et exercices spirituels (séminaire de philosophie du sport)</w:t>
            </w:r>
            <w:r>
              <w:rPr/>
              <w:t xml:space="preserve">, Univ. de Nantes (dép. de philosophie), Mar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phylogénétique et biologie évolutive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</w:p>
          <w:p>
            <w:pPr/>
            <w:r>
              <w:rPr/>
              <w:t xml:space="preserve">Histoire, Philosophie et Sociologie des sciences. Université Paris 1 Panthéon-Sorbonne, 2013.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tel-05140776v1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A2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pecaud" TargetMode="External"/><Relationship Id="rId9" Type="http://schemas.openxmlformats.org/officeDocument/2006/relationships/hyperlink" Target="https://orcid.org/0000-0001-7077-7323" TargetMode="External"/><Relationship Id="rId10" Type="http://schemas.openxmlformats.org/officeDocument/2006/relationships/hyperlink" Target="https://theses.fr/2013PA010663" TargetMode="External"/><Relationship Id="rId11" Type="http://schemas.openxmlformats.org/officeDocument/2006/relationships/hyperlink" Target="https://classiques-garnier.com/cladistique-et-evolution-une-fondation-problematique.html" TargetMode="External"/><Relationship Id="rId12" Type="http://schemas.openxmlformats.org/officeDocument/2006/relationships/hyperlink" Target="https://hal.science/hal-01835420v1" TargetMode="External"/><Relationship Id="rId13" Type="http://schemas.openxmlformats.org/officeDocument/2006/relationships/hyperlink" Target="https://hal.science/search/index/?q=*&amp;authFullName_s=Sophie P&#233;caud" TargetMode="External"/><Relationship Id="rId14" Type="http://schemas.openxmlformats.org/officeDocument/2006/relationships/hyperlink" Target="https://shs.hal.science/halshs-01232726v1" TargetMode="External"/><Relationship Id="rId15" Type="http://schemas.openxmlformats.org/officeDocument/2006/relationships/hyperlink" Target="https://hal.science/search/index/?q=*&amp;authFullName_s=Marc Nagels" TargetMode="External"/><Relationship Id="rId16" Type="http://schemas.openxmlformats.org/officeDocument/2006/relationships/hyperlink" Target="https://dx.doi.org/10.3917/savo.039.0089" TargetMode="External"/><Relationship Id="rId17" Type="http://schemas.openxmlformats.org/officeDocument/2006/relationships/hyperlink" Target="https://shs.hal.science/halshs-01153472v1" TargetMode="External"/><Relationship Id="rId18" Type="http://schemas.openxmlformats.org/officeDocument/2006/relationships/hyperlink" Target="https://dx.doi.org/10.7202/1031205ar" TargetMode="External"/><Relationship Id="rId19" Type="http://schemas.openxmlformats.org/officeDocument/2006/relationships/hyperlink" Target="https://shs.hal.science/halshs-00983913v1" TargetMode="External"/><Relationship Id="rId20" Type="http://schemas.openxmlformats.org/officeDocument/2006/relationships/hyperlink" Target="https://dx.doi.org/10.1080/14772000.2014.907831" TargetMode="External"/><Relationship Id="rId21" Type="http://schemas.openxmlformats.org/officeDocument/2006/relationships/hyperlink" Target="https://shs.hal.science/halshs-00792188v1" TargetMode="External"/><Relationship Id="rId22" Type="http://schemas.openxmlformats.org/officeDocument/2006/relationships/hyperlink" Target="https://hal.science/search/index/?q=*&amp;authFullName_s=Rhys Chatham" TargetMode="External"/><Relationship Id="rId23" Type="http://schemas.openxmlformats.org/officeDocument/2006/relationships/hyperlink" Target="https://hal.science/hal-05236524v1" TargetMode="External"/><Relationship Id="rId24" Type="http://schemas.openxmlformats.org/officeDocument/2006/relationships/hyperlink" Target="https://hal.science/search/index/?q=*&amp;authFullName_s=Kim Sterelny" TargetMode="External"/><Relationship Id="rId25" Type="http://schemas.openxmlformats.org/officeDocument/2006/relationships/hyperlink" Target="https://hal.science/search/index/?q=*&amp;authFullName_s=Anouk Barberousse" TargetMode="External"/><Relationship Id="rId26" Type="http://schemas.openxmlformats.org/officeDocument/2006/relationships/hyperlink" Target="https://hal.science/hal-05116271v1" TargetMode="External"/><Relationship Id="rId27" Type="http://schemas.openxmlformats.org/officeDocument/2006/relationships/hyperlink" Target="https://hal.science/hal-05236518v1" TargetMode="External"/><Relationship Id="rId28" Type="http://schemas.openxmlformats.org/officeDocument/2006/relationships/hyperlink" Target="https://hal.science/search/index/?q=*&amp;authFullName_s=David L. Hull" TargetMode="External"/><Relationship Id="rId29" Type="http://schemas.openxmlformats.org/officeDocument/2006/relationships/hyperlink" Target="https://shs.hal.science/halshs-01304788v1" TargetMode="External"/><Relationship Id="rId30" Type="http://schemas.openxmlformats.org/officeDocument/2006/relationships/hyperlink" Target="https://hal.science/search/index/?q=*&amp;authFullName_s=Ren&#233; Zarag&#252;eta I Bagils" TargetMode="External"/><Relationship Id="rId31" Type="http://schemas.openxmlformats.org/officeDocument/2006/relationships/hyperlink" Target="https://hal.science/hal-01294074v1" TargetMode="External"/><Relationship Id="rId32" Type="http://schemas.openxmlformats.org/officeDocument/2006/relationships/hyperlink" Target="https://hal.science/hal-05140413v1" TargetMode="External"/><Relationship Id="rId33" Type="http://schemas.openxmlformats.org/officeDocument/2006/relationships/hyperlink" Target="https://hal.science/hal-01146717v1" TargetMode="External"/><Relationship Id="rId34" Type="http://schemas.openxmlformats.org/officeDocument/2006/relationships/hyperlink" Target="https://hal.science/hal-05236376v1" TargetMode="External"/><Relationship Id="rId35" Type="http://schemas.openxmlformats.org/officeDocument/2006/relationships/hyperlink" Target="https://hal.science/hal-05140388v1" TargetMode="External"/><Relationship Id="rId36" Type="http://schemas.openxmlformats.org/officeDocument/2006/relationships/hyperlink" Target="https://hal.science/hal-05121605v1" TargetMode="External"/><Relationship Id="rId37" Type="http://schemas.openxmlformats.org/officeDocument/2006/relationships/hyperlink" Target="https://hal.science/hal-05140426v1" TargetMode="External"/><Relationship Id="rId38" Type="http://schemas.openxmlformats.org/officeDocument/2006/relationships/hyperlink" Target="https://hal.science/hal-05236365v1" TargetMode="External"/><Relationship Id="rId39" Type="http://schemas.openxmlformats.org/officeDocument/2006/relationships/hyperlink" Target="https://hal.science/hal-05236374v1" TargetMode="External"/><Relationship Id="rId40" Type="http://schemas.openxmlformats.org/officeDocument/2006/relationships/hyperlink" Target="https://hal.science/search/index/?q=*&amp;authFullName_s=Visotheary Ung" TargetMode="External"/><Relationship Id="rId41" Type="http://schemas.openxmlformats.org/officeDocument/2006/relationships/hyperlink" Target="https://hal.science/search/index/?q=*&amp;authFullName_s=Ren&#233; Zaragueta Bagils" TargetMode="External"/><Relationship Id="rId42" Type="http://schemas.openxmlformats.org/officeDocument/2006/relationships/hyperlink" Target="https://hal.science/hal-05140434v1" TargetMode="External"/><Relationship Id="rId43" Type="http://schemas.openxmlformats.org/officeDocument/2006/relationships/hyperlink" Target="https://hal.science/hal-05140447v1" TargetMode="External"/><Relationship Id="rId44" Type="http://schemas.openxmlformats.org/officeDocument/2006/relationships/hyperlink" Target="https://hal.science/hal-05140461v1" TargetMode="External"/><Relationship Id="rId45" Type="http://schemas.openxmlformats.org/officeDocument/2006/relationships/hyperlink" Target="https://hal.science/hal-05140484v1" TargetMode="External"/><Relationship Id="rId46" Type="http://schemas.openxmlformats.org/officeDocument/2006/relationships/hyperlink" Target="https://hal.science/hal-05140636v1" TargetMode="External"/><Relationship Id="rId47" Type="http://schemas.openxmlformats.org/officeDocument/2006/relationships/hyperlink" Target="https://hal.science/hal-05140638v1" TargetMode="External"/><Relationship Id="rId48" Type="http://schemas.openxmlformats.org/officeDocument/2006/relationships/hyperlink" Target="https://hal.science/hal-05140640v1" TargetMode="External"/><Relationship Id="rId49" Type="http://schemas.openxmlformats.org/officeDocument/2006/relationships/hyperlink" Target="https://hal.science/hal-05140643v1" TargetMode="External"/><Relationship Id="rId50" Type="http://schemas.openxmlformats.org/officeDocument/2006/relationships/hyperlink" Target="https://hal.science/tel-05140776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Pécaud Vermeil</dc:title>
  <dc:description>CV</dc:description>
  <dc:subject/>
  <cp:keywords/>
  <cp:category/>
  <cp:lastModifiedBy/>
  <dcterms:created xsi:type="dcterms:W3CDTF">2026-05-06T14:59:41+02:00</dcterms:created>
  <dcterms:modified xsi:type="dcterms:W3CDTF">2026-05-06T14:59:41+02:00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